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D0" w:rsidRPr="002178B8" w:rsidRDefault="006B07D0" w:rsidP="002178B8">
      <w:pPr>
        <w:jc w:val="right"/>
        <w:rPr>
          <w:rFonts w:cs="Arial"/>
          <w:b/>
        </w:rPr>
      </w:pPr>
      <w:bookmarkStart w:id="0" w:name="_Toc63264266"/>
      <w:bookmarkStart w:id="1" w:name="_GoBack"/>
      <w:bookmarkEnd w:id="1"/>
      <w:r w:rsidRPr="002178B8">
        <w:rPr>
          <w:rFonts w:cs="Arial"/>
          <w:b/>
        </w:rPr>
        <w:t>ZATWIERDZAM</w:t>
      </w:r>
      <w:bookmarkEnd w:id="0"/>
    </w:p>
    <w:p w:rsidR="006B07D0" w:rsidRPr="002178B8" w:rsidRDefault="006B07D0" w:rsidP="002178B8">
      <w:pPr>
        <w:jc w:val="right"/>
        <w:rPr>
          <w:rFonts w:cs="Arial"/>
          <w:b/>
        </w:rPr>
      </w:pPr>
      <w:bookmarkStart w:id="2" w:name="_Toc63264267"/>
      <w:r w:rsidRPr="002178B8">
        <w:rPr>
          <w:rFonts w:cs="Arial"/>
          <w:b/>
        </w:rPr>
        <w:t>Data:…………………..</w:t>
      </w:r>
      <w:bookmarkEnd w:id="2"/>
    </w:p>
    <w:p w:rsidR="006B07D0" w:rsidRPr="0058673F" w:rsidRDefault="006B07D0" w:rsidP="0058673F">
      <w:pPr>
        <w:rPr>
          <w:rFonts w:cs="Arial"/>
        </w:rPr>
      </w:pPr>
    </w:p>
    <w:p w:rsidR="006B07D0" w:rsidRPr="0058673F" w:rsidRDefault="006B07D0" w:rsidP="0058673F">
      <w:pPr>
        <w:rPr>
          <w:rFonts w:cs="Arial"/>
        </w:rPr>
      </w:pPr>
    </w:p>
    <w:p w:rsidR="006B07D0" w:rsidRPr="0058673F" w:rsidRDefault="006B07D0" w:rsidP="0058673F">
      <w:pPr>
        <w:rPr>
          <w:rFonts w:cs="Arial"/>
        </w:rPr>
      </w:pPr>
    </w:p>
    <w:p w:rsidR="006B07D0" w:rsidRPr="002178B8" w:rsidRDefault="006B07D0" w:rsidP="002178B8">
      <w:pPr>
        <w:jc w:val="center"/>
        <w:rPr>
          <w:rFonts w:cs="Arial"/>
          <w:b/>
        </w:rPr>
      </w:pPr>
      <w:bookmarkStart w:id="3" w:name="_Toc63264268"/>
      <w:r w:rsidRPr="002178B8">
        <w:rPr>
          <w:rFonts w:cs="Arial"/>
          <w:b/>
        </w:rPr>
        <w:t>Fundusz Składkowy Ubezpieczenia Społecznego Rolników</w:t>
      </w:r>
      <w:bookmarkEnd w:id="3"/>
    </w:p>
    <w:p w:rsidR="006B07D0" w:rsidRPr="0058673F" w:rsidRDefault="006B07D0" w:rsidP="002178B8">
      <w:pPr>
        <w:jc w:val="center"/>
        <w:rPr>
          <w:rFonts w:cs="Arial"/>
        </w:rPr>
      </w:pPr>
      <w:bookmarkStart w:id="4" w:name="_Toc63264269"/>
      <w:r w:rsidRPr="002178B8">
        <w:rPr>
          <w:rFonts w:cs="Arial"/>
          <w:b/>
        </w:rPr>
        <w:t>ul. Stanisława Moniuszki 1A, 00-014 Warszawa</w:t>
      </w:r>
      <w:bookmarkEnd w:id="4"/>
    </w:p>
    <w:bookmarkStart w:id="5" w:name="_Toc63264270"/>
    <w:p w:rsidR="006B07D0" w:rsidRPr="002A7A80" w:rsidRDefault="009140D9" w:rsidP="002178B8">
      <w:pPr>
        <w:jc w:val="center"/>
      </w:pPr>
      <w:r>
        <w:fldChar w:fldCharType="begin"/>
      </w:r>
      <w:r w:rsidR="002A7A80">
        <w:instrText xml:space="preserve"> HYPERLINK "http://</w:instrText>
      </w:r>
      <w:r w:rsidR="002A7A80" w:rsidRPr="002A7A80">
        <w:instrText>www.fsusr.gov.pl</w:instrText>
      </w:r>
      <w:r w:rsidR="002A7A80">
        <w:instrText xml:space="preserve">" </w:instrText>
      </w:r>
      <w:r>
        <w:fldChar w:fldCharType="separate"/>
      </w:r>
      <w:r w:rsidR="002A7A80" w:rsidRPr="00CF7CE3">
        <w:rPr>
          <w:rStyle w:val="Hipercze"/>
        </w:rPr>
        <w:t>www.fsusr.gov.pl</w:t>
      </w:r>
      <w:r>
        <w:fldChar w:fldCharType="end"/>
      </w:r>
      <w:r w:rsidR="002A7A80">
        <w:t xml:space="preserve"> </w:t>
      </w:r>
      <w:r w:rsidR="006B07D0" w:rsidRPr="002A7A80">
        <w:t xml:space="preserve">mail: </w:t>
      </w:r>
      <w:r w:rsidR="006E2275" w:rsidRPr="002A7A80">
        <w:rPr>
          <w:bCs/>
        </w:rPr>
        <w:t>przetargi@fsusr.gov.pl</w:t>
      </w:r>
      <w:bookmarkEnd w:id="5"/>
    </w:p>
    <w:p w:rsidR="006B07D0" w:rsidRPr="0058673F" w:rsidRDefault="006B07D0" w:rsidP="002178B8">
      <w:pPr>
        <w:jc w:val="center"/>
        <w:rPr>
          <w:rFonts w:cs="Arial"/>
        </w:rPr>
      </w:pPr>
    </w:p>
    <w:p w:rsidR="006B07D0" w:rsidRDefault="006B07D0" w:rsidP="002178B8">
      <w:pPr>
        <w:jc w:val="center"/>
        <w:rPr>
          <w:rFonts w:cs="Arial"/>
        </w:rPr>
      </w:pPr>
    </w:p>
    <w:p w:rsidR="002178B8" w:rsidRPr="0058673F" w:rsidRDefault="002178B8" w:rsidP="002178B8">
      <w:pPr>
        <w:jc w:val="center"/>
        <w:rPr>
          <w:rFonts w:cs="Arial"/>
        </w:rPr>
      </w:pPr>
    </w:p>
    <w:p w:rsidR="006B07D0" w:rsidRPr="002178B8" w:rsidRDefault="006B07D0" w:rsidP="002178B8">
      <w:pPr>
        <w:jc w:val="center"/>
        <w:rPr>
          <w:rFonts w:cs="Arial"/>
          <w:b/>
        </w:rPr>
      </w:pPr>
      <w:bookmarkStart w:id="6" w:name="_Toc63264271"/>
      <w:r w:rsidRPr="002178B8">
        <w:rPr>
          <w:rFonts w:cs="Arial"/>
          <w:b/>
        </w:rPr>
        <w:t>Postępowanie o udzielenie zamówienia publicznego</w:t>
      </w:r>
      <w:bookmarkEnd w:id="6"/>
    </w:p>
    <w:p w:rsidR="006B07D0" w:rsidRPr="00C90C1D" w:rsidRDefault="006B07D0" w:rsidP="002178B8">
      <w:pPr>
        <w:jc w:val="center"/>
        <w:rPr>
          <w:rFonts w:cs="Arial"/>
          <w:b/>
          <w:color w:val="0070C0"/>
        </w:rPr>
      </w:pPr>
      <w:bookmarkStart w:id="7" w:name="_Toc63264272"/>
      <w:r w:rsidRPr="00C90C1D">
        <w:rPr>
          <w:rFonts w:cs="Arial"/>
          <w:b/>
          <w:color w:val="0070C0"/>
        </w:rPr>
        <w:t xml:space="preserve">w trybie podstawowym </w:t>
      </w:r>
      <w:r w:rsidR="00D043E0" w:rsidRPr="00C90C1D">
        <w:rPr>
          <w:rFonts w:cs="Arial"/>
          <w:b/>
          <w:color w:val="0070C0"/>
        </w:rPr>
        <w:t>bez</w:t>
      </w:r>
      <w:r w:rsidR="009B011E" w:rsidRPr="00C90C1D">
        <w:rPr>
          <w:rFonts w:cs="Arial"/>
          <w:b/>
          <w:color w:val="0070C0"/>
        </w:rPr>
        <w:t xml:space="preserve"> </w:t>
      </w:r>
      <w:r w:rsidRPr="00C90C1D">
        <w:rPr>
          <w:rFonts w:cs="Arial"/>
          <w:b/>
          <w:color w:val="0070C0"/>
        </w:rPr>
        <w:t>negocjacji</w:t>
      </w:r>
      <w:bookmarkEnd w:id="7"/>
    </w:p>
    <w:p w:rsidR="002178B8" w:rsidRDefault="002178B8" w:rsidP="002178B8">
      <w:pPr>
        <w:jc w:val="center"/>
        <w:rPr>
          <w:rFonts w:cs="Arial"/>
          <w:b/>
        </w:rPr>
      </w:pPr>
      <w:bookmarkStart w:id="8" w:name="_Toc63264273"/>
    </w:p>
    <w:p w:rsidR="006B07D0" w:rsidRPr="002178B8" w:rsidRDefault="0094587B" w:rsidP="002178B8">
      <w:pPr>
        <w:jc w:val="center"/>
        <w:rPr>
          <w:rFonts w:cs="Arial"/>
        </w:rPr>
      </w:pPr>
      <w:r w:rsidRPr="002178B8">
        <w:rPr>
          <w:rFonts w:cs="Arial"/>
        </w:rPr>
        <w:t>na</w:t>
      </w:r>
      <w:bookmarkEnd w:id="8"/>
    </w:p>
    <w:p w:rsidR="006B07D0" w:rsidRPr="00FF7F1D" w:rsidRDefault="00BF74F2" w:rsidP="00FF7F1D">
      <w:pPr>
        <w:jc w:val="center"/>
        <w:rPr>
          <w:rFonts w:cs="Arial"/>
          <w:b/>
          <w:color w:val="0070C0"/>
        </w:rPr>
      </w:pPr>
      <w:r w:rsidRPr="00BF74F2">
        <w:rPr>
          <w:rFonts w:cs="Arial"/>
          <w:b/>
          <w:color w:val="0070C0"/>
        </w:rPr>
        <w:t xml:space="preserve">Świadczenie </w:t>
      </w:r>
      <w:r w:rsidR="00821BFE" w:rsidRPr="00821BFE">
        <w:rPr>
          <w:rFonts w:cs="Arial"/>
          <w:b/>
          <w:color w:val="0070C0"/>
        </w:rPr>
        <w:t>usługi sprzątania nieruchomości w Poznaniu przy ul. Św. Marcin 46/50</w:t>
      </w:r>
    </w:p>
    <w:p w:rsidR="0094587B" w:rsidRPr="002178B8" w:rsidRDefault="0094587B" w:rsidP="002178B8">
      <w:pPr>
        <w:jc w:val="center"/>
        <w:rPr>
          <w:rFonts w:cs="Arial"/>
          <w:b/>
        </w:rPr>
      </w:pPr>
    </w:p>
    <w:p w:rsidR="006B07D0" w:rsidRPr="002178B8" w:rsidRDefault="006B07D0" w:rsidP="002178B8">
      <w:pPr>
        <w:jc w:val="center"/>
        <w:rPr>
          <w:rFonts w:cs="Arial"/>
          <w:b/>
        </w:rPr>
      </w:pPr>
    </w:p>
    <w:p w:rsidR="006B07D0" w:rsidRPr="002178B8" w:rsidRDefault="006B07D0" w:rsidP="002178B8">
      <w:pPr>
        <w:jc w:val="center"/>
        <w:rPr>
          <w:rFonts w:cs="Arial"/>
          <w:b/>
        </w:rPr>
      </w:pPr>
    </w:p>
    <w:p w:rsidR="006B07D0" w:rsidRPr="002178B8" w:rsidRDefault="006B07D0" w:rsidP="002178B8">
      <w:pPr>
        <w:jc w:val="center"/>
        <w:rPr>
          <w:rFonts w:cs="Arial"/>
          <w:b/>
        </w:rPr>
      </w:pPr>
      <w:bookmarkStart w:id="9" w:name="_Toc63264276"/>
      <w:r w:rsidRPr="002178B8">
        <w:rPr>
          <w:rFonts w:cs="Arial"/>
          <w:b/>
        </w:rPr>
        <w:t>Specyfikacja warunków zamówienia</w:t>
      </w:r>
      <w:bookmarkEnd w:id="9"/>
    </w:p>
    <w:p w:rsidR="006B07D0" w:rsidRPr="0058673F" w:rsidRDefault="006B07D0" w:rsidP="002178B8">
      <w:pPr>
        <w:jc w:val="center"/>
        <w:rPr>
          <w:rFonts w:cs="Arial"/>
        </w:rPr>
      </w:pPr>
      <w:r w:rsidRPr="0058673F">
        <w:rPr>
          <w:rFonts w:cs="Arial"/>
        </w:rPr>
        <w:t>(zwana dalej SWZ)</w:t>
      </w:r>
    </w:p>
    <w:p w:rsidR="006E60B1" w:rsidRPr="0058673F" w:rsidRDefault="006E60B1" w:rsidP="0058673F">
      <w:pPr>
        <w:rPr>
          <w:rFonts w:cs="Arial"/>
        </w:rPr>
      </w:pPr>
    </w:p>
    <w:p w:rsidR="006E60B1" w:rsidRPr="0058673F" w:rsidRDefault="006E60B1" w:rsidP="0058673F">
      <w:pPr>
        <w:rPr>
          <w:rFonts w:cs="Arial"/>
        </w:rPr>
      </w:pPr>
    </w:p>
    <w:p w:rsidR="006E60B1" w:rsidRPr="0058673F" w:rsidRDefault="006E60B1" w:rsidP="0058673F">
      <w:pPr>
        <w:rPr>
          <w:rFonts w:cs="Arial"/>
        </w:rPr>
      </w:pPr>
    </w:p>
    <w:p w:rsidR="00804382" w:rsidRPr="0058673F" w:rsidRDefault="00804382" w:rsidP="0058673F">
      <w:pPr>
        <w:rPr>
          <w:rFonts w:cs="Arial"/>
        </w:rPr>
      </w:pPr>
    </w:p>
    <w:p w:rsidR="00804382" w:rsidRPr="0058673F" w:rsidRDefault="00804382" w:rsidP="0058673F">
      <w:pPr>
        <w:rPr>
          <w:rFonts w:cs="Arial"/>
        </w:rPr>
      </w:pPr>
    </w:p>
    <w:p w:rsidR="00C3086E" w:rsidRPr="0058673F" w:rsidRDefault="00C3086E" w:rsidP="0058673F">
      <w:pPr>
        <w:rPr>
          <w:rFonts w:cs="Arial"/>
        </w:rPr>
      </w:pPr>
      <w:r w:rsidRPr="0058673F">
        <w:rPr>
          <w:rFonts w:cs="Arial"/>
        </w:rPr>
        <w:br w:type="page"/>
      </w:r>
    </w:p>
    <w:p w:rsidR="00804382" w:rsidRPr="00A74647" w:rsidRDefault="00804382" w:rsidP="00A74647">
      <w:pPr>
        <w:pStyle w:val="Podtytu"/>
      </w:pPr>
      <w:r>
        <w:lastRenderedPageBreak/>
        <w:t xml:space="preserve">Spis </w:t>
      </w:r>
      <w:r w:rsidRPr="00804382">
        <w:t>treści</w:t>
      </w:r>
    </w:p>
    <w:p w:rsidR="000311D7" w:rsidRDefault="009140D9">
      <w:pPr>
        <w:pStyle w:val="Spistreci1"/>
        <w:tabs>
          <w:tab w:val="right" w:leader="dot" w:pos="9628"/>
        </w:tabs>
        <w:rPr>
          <w:rFonts w:asciiTheme="minorHAnsi" w:eastAsiaTheme="minorEastAsia" w:hAnsiTheme="minorHAnsi" w:cstheme="minorBidi"/>
          <w:b w:val="0"/>
          <w:bCs w:val="0"/>
          <w:noProof/>
          <w:szCs w:val="22"/>
          <w:lang w:eastAsia="pl-PL"/>
        </w:rPr>
      </w:pPr>
      <w:r>
        <w:rPr>
          <w:rFonts w:cs="Arial"/>
        </w:rPr>
        <w:fldChar w:fldCharType="begin"/>
      </w:r>
      <w:r w:rsidR="00277149">
        <w:rPr>
          <w:rFonts w:cs="Arial"/>
        </w:rPr>
        <w:instrText xml:space="preserve"> TOC \o "1-3" \h \z \u </w:instrText>
      </w:r>
      <w:r>
        <w:rPr>
          <w:rFonts w:cs="Arial"/>
        </w:rPr>
        <w:fldChar w:fldCharType="separate"/>
      </w:r>
      <w:hyperlink w:anchor="_Toc67297391" w:history="1">
        <w:r w:rsidR="000311D7" w:rsidRPr="00F777AB">
          <w:rPr>
            <w:rStyle w:val="Hipercze"/>
            <w:noProof/>
          </w:rPr>
          <w:t>Rozdział I – Informacje Ogólne</w:t>
        </w:r>
        <w:r w:rsidR="000311D7">
          <w:rPr>
            <w:noProof/>
            <w:webHidden/>
          </w:rPr>
          <w:tab/>
        </w:r>
        <w:r w:rsidR="000311D7">
          <w:rPr>
            <w:noProof/>
            <w:webHidden/>
          </w:rPr>
          <w:fldChar w:fldCharType="begin"/>
        </w:r>
        <w:r w:rsidR="000311D7">
          <w:rPr>
            <w:noProof/>
            <w:webHidden/>
          </w:rPr>
          <w:instrText xml:space="preserve"> PAGEREF _Toc67297391 \h </w:instrText>
        </w:r>
        <w:r w:rsidR="000311D7">
          <w:rPr>
            <w:noProof/>
            <w:webHidden/>
          </w:rPr>
        </w:r>
        <w:r w:rsidR="000311D7">
          <w:rPr>
            <w:noProof/>
            <w:webHidden/>
          </w:rPr>
          <w:fldChar w:fldCharType="separate"/>
        </w:r>
        <w:r w:rsidR="00880250">
          <w:rPr>
            <w:noProof/>
            <w:webHidden/>
          </w:rPr>
          <w:t>3</w:t>
        </w:r>
        <w:r w:rsidR="000311D7">
          <w:rPr>
            <w:noProof/>
            <w:webHidden/>
          </w:rPr>
          <w:fldChar w:fldCharType="end"/>
        </w:r>
      </w:hyperlink>
    </w:p>
    <w:p w:rsidR="000311D7" w:rsidRDefault="00880250">
      <w:pPr>
        <w:pStyle w:val="Spistreci2"/>
        <w:tabs>
          <w:tab w:val="right" w:leader="dot" w:pos="9628"/>
        </w:tabs>
        <w:rPr>
          <w:rFonts w:asciiTheme="minorHAnsi" w:eastAsiaTheme="minorEastAsia" w:hAnsiTheme="minorHAnsi" w:cstheme="minorBidi"/>
          <w:bCs w:val="0"/>
          <w:noProof/>
          <w:szCs w:val="22"/>
          <w:lang w:eastAsia="pl-PL"/>
        </w:rPr>
      </w:pPr>
      <w:hyperlink w:anchor="_Toc67297392" w:history="1">
        <w:r w:rsidR="000311D7" w:rsidRPr="00F777AB">
          <w:rPr>
            <w:rStyle w:val="Hipercze"/>
            <w:noProof/>
          </w:rPr>
          <w:t>I.</w:t>
        </w:r>
        <w:r w:rsidR="000311D7">
          <w:rPr>
            <w:rFonts w:asciiTheme="minorHAnsi" w:eastAsiaTheme="minorEastAsia" w:hAnsiTheme="minorHAnsi" w:cstheme="minorBidi"/>
            <w:bCs w:val="0"/>
            <w:noProof/>
            <w:szCs w:val="22"/>
            <w:lang w:eastAsia="pl-PL"/>
          </w:rPr>
          <w:tab/>
        </w:r>
        <w:r w:rsidR="000311D7" w:rsidRPr="00F777AB">
          <w:rPr>
            <w:rStyle w:val="Hipercze"/>
            <w:noProof/>
          </w:rPr>
          <w:t>Nazwa oraz adres</w:t>
        </w:r>
        <w:r w:rsidR="000311D7" w:rsidRPr="00F777AB">
          <w:rPr>
            <w:rStyle w:val="Hipercze"/>
            <w:noProof/>
            <w:spacing w:val="-4"/>
          </w:rPr>
          <w:t xml:space="preserve"> </w:t>
        </w:r>
        <w:r w:rsidR="000311D7" w:rsidRPr="00F777AB">
          <w:rPr>
            <w:rStyle w:val="Hipercze"/>
            <w:noProof/>
          </w:rPr>
          <w:t>Zamawiającego</w:t>
        </w:r>
        <w:r w:rsidR="000311D7">
          <w:rPr>
            <w:noProof/>
            <w:webHidden/>
          </w:rPr>
          <w:tab/>
        </w:r>
        <w:r w:rsidR="000311D7">
          <w:rPr>
            <w:noProof/>
            <w:webHidden/>
          </w:rPr>
          <w:fldChar w:fldCharType="begin"/>
        </w:r>
        <w:r w:rsidR="000311D7">
          <w:rPr>
            <w:noProof/>
            <w:webHidden/>
          </w:rPr>
          <w:instrText xml:space="preserve"> PAGEREF _Toc67297392 \h </w:instrText>
        </w:r>
        <w:r w:rsidR="000311D7">
          <w:rPr>
            <w:noProof/>
            <w:webHidden/>
          </w:rPr>
        </w:r>
        <w:r w:rsidR="000311D7">
          <w:rPr>
            <w:noProof/>
            <w:webHidden/>
          </w:rPr>
          <w:fldChar w:fldCharType="separate"/>
        </w:r>
        <w:r>
          <w:rPr>
            <w:noProof/>
            <w:webHidden/>
          </w:rPr>
          <w:t>3</w:t>
        </w:r>
        <w:r w:rsidR="000311D7">
          <w:rPr>
            <w:noProof/>
            <w:webHidden/>
          </w:rPr>
          <w:fldChar w:fldCharType="end"/>
        </w:r>
      </w:hyperlink>
    </w:p>
    <w:p w:rsidR="000311D7" w:rsidRDefault="00880250">
      <w:pPr>
        <w:pStyle w:val="Spistreci2"/>
        <w:tabs>
          <w:tab w:val="right" w:leader="dot" w:pos="9628"/>
        </w:tabs>
        <w:rPr>
          <w:rFonts w:asciiTheme="minorHAnsi" w:eastAsiaTheme="minorEastAsia" w:hAnsiTheme="minorHAnsi" w:cstheme="minorBidi"/>
          <w:bCs w:val="0"/>
          <w:noProof/>
          <w:szCs w:val="22"/>
          <w:lang w:eastAsia="pl-PL"/>
        </w:rPr>
      </w:pPr>
      <w:hyperlink w:anchor="_Toc67297393" w:history="1">
        <w:r w:rsidR="000311D7" w:rsidRPr="00F777AB">
          <w:rPr>
            <w:rStyle w:val="Hipercze"/>
            <w:noProof/>
          </w:rPr>
          <w:t>II.</w:t>
        </w:r>
        <w:r w:rsidR="000311D7">
          <w:rPr>
            <w:rFonts w:asciiTheme="minorHAnsi" w:eastAsiaTheme="minorEastAsia" w:hAnsiTheme="minorHAnsi" w:cstheme="minorBidi"/>
            <w:bCs w:val="0"/>
            <w:noProof/>
            <w:szCs w:val="22"/>
            <w:lang w:eastAsia="pl-PL"/>
          </w:rPr>
          <w:tab/>
        </w:r>
        <w:r w:rsidR="000311D7" w:rsidRPr="00F777AB">
          <w:rPr>
            <w:rStyle w:val="Hipercze"/>
            <w:noProof/>
          </w:rPr>
          <w:t>Adres strony internetowej, na której udostępniane będą zmiany i wyjaśnienia treści SWZ oraz inne dokumenty zamówienia</w:t>
        </w:r>
        <w:r w:rsidR="000311D7" w:rsidRPr="00F777AB">
          <w:rPr>
            <w:rStyle w:val="Hipercze"/>
            <w:noProof/>
            <w:spacing w:val="-28"/>
          </w:rPr>
          <w:t xml:space="preserve"> </w:t>
        </w:r>
        <w:r w:rsidR="000311D7" w:rsidRPr="00F777AB">
          <w:rPr>
            <w:rStyle w:val="Hipercze"/>
            <w:noProof/>
          </w:rPr>
          <w:t>bezpośrednio związane z postępowaniem o udzielenie zamówienia</w:t>
        </w:r>
        <w:r w:rsidR="000311D7">
          <w:rPr>
            <w:noProof/>
            <w:webHidden/>
          </w:rPr>
          <w:tab/>
        </w:r>
        <w:r w:rsidR="000311D7">
          <w:rPr>
            <w:noProof/>
            <w:webHidden/>
          </w:rPr>
          <w:fldChar w:fldCharType="begin"/>
        </w:r>
        <w:r w:rsidR="000311D7">
          <w:rPr>
            <w:noProof/>
            <w:webHidden/>
          </w:rPr>
          <w:instrText xml:space="preserve"> PAGEREF _Toc67297393 \h </w:instrText>
        </w:r>
        <w:r w:rsidR="000311D7">
          <w:rPr>
            <w:noProof/>
            <w:webHidden/>
          </w:rPr>
        </w:r>
        <w:r w:rsidR="000311D7">
          <w:rPr>
            <w:noProof/>
            <w:webHidden/>
          </w:rPr>
          <w:fldChar w:fldCharType="separate"/>
        </w:r>
        <w:r>
          <w:rPr>
            <w:noProof/>
            <w:webHidden/>
          </w:rPr>
          <w:t>3</w:t>
        </w:r>
        <w:r w:rsidR="000311D7">
          <w:rPr>
            <w:noProof/>
            <w:webHidden/>
          </w:rPr>
          <w:fldChar w:fldCharType="end"/>
        </w:r>
      </w:hyperlink>
    </w:p>
    <w:p w:rsidR="000311D7" w:rsidRDefault="00880250">
      <w:pPr>
        <w:pStyle w:val="Spistreci2"/>
        <w:tabs>
          <w:tab w:val="right" w:leader="dot" w:pos="9628"/>
        </w:tabs>
        <w:rPr>
          <w:rFonts w:asciiTheme="minorHAnsi" w:eastAsiaTheme="minorEastAsia" w:hAnsiTheme="minorHAnsi" w:cstheme="minorBidi"/>
          <w:bCs w:val="0"/>
          <w:noProof/>
          <w:szCs w:val="22"/>
          <w:lang w:eastAsia="pl-PL"/>
        </w:rPr>
      </w:pPr>
      <w:hyperlink w:anchor="_Toc67297394" w:history="1">
        <w:r w:rsidR="000311D7" w:rsidRPr="00F777AB">
          <w:rPr>
            <w:rStyle w:val="Hipercze"/>
            <w:noProof/>
          </w:rPr>
          <w:t>III.</w:t>
        </w:r>
        <w:r w:rsidR="000311D7">
          <w:rPr>
            <w:rFonts w:asciiTheme="minorHAnsi" w:eastAsiaTheme="minorEastAsia" w:hAnsiTheme="minorHAnsi" w:cstheme="minorBidi"/>
            <w:bCs w:val="0"/>
            <w:noProof/>
            <w:szCs w:val="22"/>
            <w:lang w:eastAsia="pl-PL"/>
          </w:rPr>
          <w:tab/>
        </w:r>
        <w:r w:rsidR="000311D7" w:rsidRPr="00F777AB">
          <w:rPr>
            <w:rStyle w:val="Hipercze"/>
            <w:noProof/>
          </w:rPr>
          <w:t>Tryb udzielenia</w:t>
        </w:r>
        <w:r w:rsidR="000311D7" w:rsidRPr="00F777AB">
          <w:rPr>
            <w:rStyle w:val="Hipercze"/>
            <w:noProof/>
            <w:spacing w:val="-2"/>
          </w:rPr>
          <w:t xml:space="preserve"> </w:t>
        </w:r>
        <w:r w:rsidR="000311D7" w:rsidRPr="00F777AB">
          <w:rPr>
            <w:rStyle w:val="Hipercze"/>
            <w:noProof/>
          </w:rPr>
          <w:t>zamówienia</w:t>
        </w:r>
        <w:r w:rsidR="000311D7">
          <w:rPr>
            <w:noProof/>
            <w:webHidden/>
          </w:rPr>
          <w:tab/>
        </w:r>
        <w:r w:rsidR="000311D7">
          <w:rPr>
            <w:noProof/>
            <w:webHidden/>
          </w:rPr>
          <w:fldChar w:fldCharType="begin"/>
        </w:r>
        <w:r w:rsidR="000311D7">
          <w:rPr>
            <w:noProof/>
            <w:webHidden/>
          </w:rPr>
          <w:instrText xml:space="preserve"> PAGEREF _Toc67297394 \h </w:instrText>
        </w:r>
        <w:r w:rsidR="000311D7">
          <w:rPr>
            <w:noProof/>
            <w:webHidden/>
          </w:rPr>
        </w:r>
        <w:r w:rsidR="000311D7">
          <w:rPr>
            <w:noProof/>
            <w:webHidden/>
          </w:rPr>
          <w:fldChar w:fldCharType="separate"/>
        </w:r>
        <w:r>
          <w:rPr>
            <w:noProof/>
            <w:webHidden/>
          </w:rPr>
          <w:t>3</w:t>
        </w:r>
        <w:r w:rsidR="000311D7">
          <w:rPr>
            <w:noProof/>
            <w:webHidden/>
          </w:rPr>
          <w:fldChar w:fldCharType="end"/>
        </w:r>
      </w:hyperlink>
    </w:p>
    <w:p w:rsidR="000311D7" w:rsidRDefault="00880250">
      <w:pPr>
        <w:pStyle w:val="Spistreci2"/>
        <w:tabs>
          <w:tab w:val="right" w:leader="dot" w:pos="9628"/>
        </w:tabs>
        <w:rPr>
          <w:rFonts w:asciiTheme="minorHAnsi" w:eastAsiaTheme="minorEastAsia" w:hAnsiTheme="minorHAnsi" w:cstheme="minorBidi"/>
          <w:bCs w:val="0"/>
          <w:noProof/>
          <w:szCs w:val="22"/>
          <w:lang w:eastAsia="pl-PL"/>
        </w:rPr>
      </w:pPr>
      <w:hyperlink w:anchor="_Toc67297395" w:history="1">
        <w:r w:rsidR="000311D7" w:rsidRPr="00F777AB">
          <w:rPr>
            <w:rStyle w:val="Hipercze"/>
            <w:noProof/>
          </w:rPr>
          <w:t>IV.</w:t>
        </w:r>
        <w:r w:rsidR="000311D7">
          <w:rPr>
            <w:rFonts w:asciiTheme="minorHAnsi" w:eastAsiaTheme="minorEastAsia" w:hAnsiTheme="minorHAnsi" w:cstheme="minorBidi"/>
            <w:bCs w:val="0"/>
            <w:noProof/>
            <w:szCs w:val="22"/>
            <w:lang w:eastAsia="pl-PL"/>
          </w:rPr>
          <w:tab/>
        </w:r>
        <w:r w:rsidR="000311D7" w:rsidRPr="00F777AB">
          <w:rPr>
            <w:rStyle w:val="Hipercze"/>
            <w:noProof/>
          </w:rPr>
          <w:t>Informacja, czy Zamawiający przewiduje wybór najkorzystniejszej oferty z możliwością prowadzenia</w:t>
        </w:r>
        <w:r w:rsidR="000311D7" w:rsidRPr="00F777AB">
          <w:rPr>
            <w:rStyle w:val="Hipercze"/>
            <w:noProof/>
            <w:spacing w:val="-2"/>
          </w:rPr>
          <w:t xml:space="preserve"> </w:t>
        </w:r>
        <w:r w:rsidR="000311D7" w:rsidRPr="00F777AB">
          <w:rPr>
            <w:rStyle w:val="Hipercze"/>
            <w:noProof/>
          </w:rPr>
          <w:t>negocjacji</w:t>
        </w:r>
        <w:r w:rsidR="000311D7">
          <w:rPr>
            <w:noProof/>
            <w:webHidden/>
          </w:rPr>
          <w:tab/>
        </w:r>
        <w:r w:rsidR="000311D7">
          <w:rPr>
            <w:noProof/>
            <w:webHidden/>
          </w:rPr>
          <w:fldChar w:fldCharType="begin"/>
        </w:r>
        <w:r w:rsidR="000311D7">
          <w:rPr>
            <w:noProof/>
            <w:webHidden/>
          </w:rPr>
          <w:instrText xml:space="preserve"> PAGEREF _Toc67297395 \h </w:instrText>
        </w:r>
        <w:r w:rsidR="000311D7">
          <w:rPr>
            <w:noProof/>
            <w:webHidden/>
          </w:rPr>
        </w:r>
        <w:r w:rsidR="000311D7">
          <w:rPr>
            <w:noProof/>
            <w:webHidden/>
          </w:rPr>
          <w:fldChar w:fldCharType="separate"/>
        </w:r>
        <w:r>
          <w:rPr>
            <w:noProof/>
            <w:webHidden/>
          </w:rPr>
          <w:t>3</w:t>
        </w:r>
        <w:r w:rsidR="000311D7">
          <w:rPr>
            <w:noProof/>
            <w:webHidden/>
          </w:rPr>
          <w:fldChar w:fldCharType="end"/>
        </w:r>
      </w:hyperlink>
    </w:p>
    <w:p w:rsidR="000311D7" w:rsidRDefault="00880250">
      <w:pPr>
        <w:pStyle w:val="Spistreci2"/>
        <w:tabs>
          <w:tab w:val="right" w:leader="dot" w:pos="9628"/>
        </w:tabs>
        <w:rPr>
          <w:rFonts w:asciiTheme="minorHAnsi" w:eastAsiaTheme="minorEastAsia" w:hAnsiTheme="minorHAnsi" w:cstheme="minorBidi"/>
          <w:bCs w:val="0"/>
          <w:noProof/>
          <w:szCs w:val="22"/>
          <w:lang w:eastAsia="pl-PL"/>
        </w:rPr>
      </w:pPr>
      <w:hyperlink w:anchor="_Toc67297396" w:history="1">
        <w:r w:rsidR="000311D7" w:rsidRPr="00F777AB">
          <w:rPr>
            <w:rStyle w:val="Hipercze"/>
            <w:noProof/>
          </w:rPr>
          <w:t>V.</w:t>
        </w:r>
        <w:r w:rsidR="000311D7">
          <w:rPr>
            <w:rFonts w:asciiTheme="minorHAnsi" w:eastAsiaTheme="minorEastAsia" w:hAnsiTheme="minorHAnsi" w:cstheme="minorBidi"/>
            <w:bCs w:val="0"/>
            <w:noProof/>
            <w:szCs w:val="22"/>
            <w:lang w:eastAsia="pl-PL"/>
          </w:rPr>
          <w:tab/>
        </w:r>
        <w:r w:rsidR="000311D7" w:rsidRPr="00F777AB">
          <w:rPr>
            <w:rStyle w:val="Hipercze"/>
            <w:noProof/>
          </w:rPr>
          <w:t>Opis przedmiotu</w:t>
        </w:r>
        <w:r w:rsidR="000311D7" w:rsidRPr="00F777AB">
          <w:rPr>
            <w:rStyle w:val="Hipercze"/>
            <w:noProof/>
            <w:spacing w:val="-1"/>
          </w:rPr>
          <w:t xml:space="preserve"> </w:t>
        </w:r>
        <w:r w:rsidR="000311D7" w:rsidRPr="00F777AB">
          <w:rPr>
            <w:rStyle w:val="Hipercze"/>
            <w:noProof/>
          </w:rPr>
          <w:t>zamówienia</w:t>
        </w:r>
        <w:r w:rsidR="000311D7">
          <w:rPr>
            <w:noProof/>
            <w:webHidden/>
          </w:rPr>
          <w:tab/>
        </w:r>
        <w:r w:rsidR="000311D7">
          <w:rPr>
            <w:noProof/>
            <w:webHidden/>
          </w:rPr>
          <w:fldChar w:fldCharType="begin"/>
        </w:r>
        <w:r w:rsidR="000311D7">
          <w:rPr>
            <w:noProof/>
            <w:webHidden/>
          </w:rPr>
          <w:instrText xml:space="preserve"> PAGEREF _Toc67297396 \h </w:instrText>
        </w:r>
        <w:r w:rsidR="000311D7">
          <w:rPr>
            <w:noProof/>
            <w:webHidden/>
          </w:rPr>
        </w:r>
        <w:r w:rsidR="000311D7">
          <w:rPr>
            <w:noProof/>
            <w:webHidden/>
          </w:rPr>
          <w:fldChar w:fldCharType="separate"/>
        </w:r>
        <w:r>
          <w:rPr>
            <w:noProof/>
            <w:webHidden/>
          </w:rPr>
          <w:t>3</w:t>
        </w:r>
        <w:r w:rsidR="000311D7">
          <w:rPr>
            <w:noProof/>
            <w:webHidden/>
          </w:rPr>
          <w:fldChar w:fldCharType="end"/>
        </w:r>
      </w:hyperlink>
    </w:p>
    <w:p w:rsidR="000311D7" w:rsidRDefault="00880250">
      <w:pPr>
        <w:pStyle w:val="Spistreci2"/>
        <w:tabs>
          <w:tab w:val="right" w:leader="dot" w:pos="9628"/>
        </w:tabs>
        <w:rPr>
          <w:rFonts w:asciiTheme="minorHAnsi" w:eastAsiaTheme="minorEastAsia" w:hAnsiTheme="minorHAnsi" w:cstheme="minorBidi"/>
          <w:bCs w:val="0"/>
          <w:noProof/>
          <w:szCs w:val="22"/>
          <w:lang w:eastAsia="pl-PL"/>
        </w:rPr>
      </w:pPr>
      <w:hyperlink w:anchor="_Toc67297397" w:history="1">
        <w:r w:rsidR="000311D7" w:rsidRPr="00F777AB">
          <w:rPr>
            <w:rStyle w:val="Hipercze"/>
            <w:noProof/>
          </w:rPr>
          <w:t>VI.</w:t>
        </w:r>
        <w:r w:rsidR="000311D7">
          <w:rPr>
            <w:rFonts w:asciiTheme="minorHAnsi" w:eastAsiaTheme="minorEastAsia" w:hAnsiTheme="minorHAnsi" w:cstheme="minorBidi"/>
            <w:bCs w:val="0"/>
            <w:noProof/>
            <w:szCs w:val="22"/>
            <w:lang w:eastAsia="pl-PL"/>
          </w:rPr>
          <w:tab/>
        </w:r>
        <w:r w:rsidR="000311D7" w:rsidRPr="00F777AB">
          <w:rPr>
            <w:rStyle w:val="Hipercze"/>
            <w:noProof/>
          </w:rPr>
          <w:t>Termin wykonania</w:t>
        </w:r>
        <w:r w:rsidR="000311D7" w:rsidRPr="00F777AB">
          <w:rPr>
            <w:rStyle w:val="Hipercze"/>
            <w:noProof/>
            <w:spacing w:val="-2"/>
          </w:rPr>
          <w:t xml:space="preserve"> </w:t>
        </w:r>
        <w:r w:rsidR="000311D7" w:rsidRPr="00F777AB">
          <w:rPr>
            <w:rStyle w:val="Hipercze"/>
            <w:noProof/>
          </w:rPr>
          <w:t>zamówienia</w:t>
        </w:r>
        <w:r w:rsidR="000311D7">
          <w:rPr>
            <w:noProof/>
            <w:webHidden/>
          </w:rPr>
          <w:tab/>
        </w:r>
        <w:r w:rsidR="000311D7">
          <w:rPr>
            <w:noProof/>
            <w:webHidden/>
          </w:rPr>
          <w:fldChar w:fldCharType="begin"/>
        </w:r>
        <w:r w:rsidR="000311D7">
          <w:rPr>
            <w:noProof/>
            <w:webHidden/>
          </w:rPr>
          <w:instrText xml:space="preserve"> PAGEREF _Toc67297397 \h </w:instrText>
        </w:r>
        <w:r w:rsidR="000311D7">
          <w:rPr>
            <w:noProof/>
            <w:webHidden/>
          </w:rPr>
        </w:r>
        <w:r w:rsidR="000311D7">
          <w:rPr>
            <w:noProof/>
            <w:webHidden/>
          </w:rPr>
          <w:fldChar w:fldCharType="separate"/>
        </w:r>
        <w:r>
          <w:rPr>
            <w:noProof/>
            <w:webHidden/>
          </w:rPr>
          <w:t>3</w:t>
        </w:r>
        <w:r w:rsidR="000311D7">
          <w:rPr>
            <w:noProof/>
            <w:webHidden/>
          </w:rPr>
          <w:fldChar w:fldCharType="end"/>
        </w:r>
      </w:hyperlink>
    </w:p>
    <w:p w:rsidR="000311D7" w:rsidRDefault="00880250">
      <w:pPr>
        <w:pStyle w:val="Spistreci2"/>
        <w:tabs>
          <w:tab w:val="right" w:leader="dot" w:pos="9628"/>
        </w:tabs>
        <w:rPr>
          <w:rFonts w:asciiTheme="minorHAnsi" w:eastAsiaTheme="minorEastAsia" w:hAnsiTheme="minorHAnsi" w:cstheme="minorBidi"/>
          <w:bCs w:val="0"/>
          <w:noProof/>
          <w:szCs w:val="22"/>
          <w:lang w:eastAsia="pl-PL"/>
        </w:rPr>
      </w:pPr>
      <w:hyperlink w:anchor="_Toc67297398" w:history="1">
        <w:r w:rsidR="000311D7" w:rsidRPr="00F777AB">
          <w:rPr>
            <w:rStyle w:val="Hipercze"/>
            <w:noProof/>
          </w:rPr>
          <w:t>VII.</w:t>
        </w:r>
        <w:r w:rsidR="000311D7">
          <w:rPr>
            <w:rFonts w:asciiTheme="minorHAnsi" w:eastAsiaTheme="minorEastAsia" w:hAnsiTheme="minorHAnsi" w:cstheme="minorBidi"/>
            <w:bCs w:val="0"/>
            <w:noProof/>
            <w:szCs w:val="22"/>
            <w:lang w:eastAsia="pl-PL"/>
          </w:rPr>
          <w:tab/>
        </w:r>
        <w:r w:rsidR="000311D7" w:rsidRPr="00F777AB">
          <w:rPr>
            <w:rStyle w:val="Hipercze"/>
            <w:noProof/>
          </w:rPr>
          <w:t>Projektowane postanowienia umowy w sprawie zamówienia publicznego, które zostaną wprowadzone do treści tej</w:t>
        </w:r>
        <w:r w:rsidR="000311D7" w:rsidRPr="00F777AB">
          <w:rPr>
            <w:rStyle w:val="Hipercze"/>
            <w:noProof/>
            <w:spacing w:val="-5"/>
          </w:rPr>
          <w:t xml:space="preserve"> </w:t>
        </w:r>
        <w:r w:rsidR="000311D7" w:rsidRPr="00F777AB">
          <w:rPr>
            <w:rStyle w:val="Hipercze"/>
            <w:noProof/>
          </w:rPr>
          <w:t>umowy</w:t>
        </w:r>
        <w:r w:rsidR="000311D7">
          <w:rPr>
            <w:noProof/>
            <w:webHidden/>
          </w:rPr>
          <w:tab/>
        </w:r>
        <w:r w:rsidR="000311D7">
          <w:rPr>
            <w:noProof/>
            <w:webHidden/>
          </w:rPr>
          <w:fldChar w:fldCharType="begin"/>
        </w:r>
        <w:r w:rsidR="000311D7">
          <w:rPr>
            <w:noProof/>
            <w:webHidden/>
          </w:rPr>
          <w:instrText xml:space="preserve"> PAGEREF _Toc67297398 \h </w:instrText>
        </w:r>
        <w:r w:rsidR="000311D7">
          <w:rPr>
            <w:noProof/>
            <w:webHidden/>
          </w:rPr>
        </w:r>
        <w:r w:rsidR="000311D7">
          <w:rPr>
            <w:noProof/>
            <w:webHidden/>
          </w:rPr>
          <w:fldChar w:fldCharType="separate"/>
        </w:r>
        <w:r>
          <w:rPr>
            <w:noProof/>
            <w:webHidden/>
          </w:rPr>
          <w:t>4</w:t>
        </w:r>
        <w:r w:rsidR="000311D7">
          <w:rPr>
            <w:noProof/>
            <w:webHidden/>
          </w:rPr>
          <w:fldChar w:fldCharType="end"/>
        </w:r>
      </w:hyperlink>
    </w:p>
    <w:p w:rsidR="000311D7" w:rsidRDefault="00880250">
      <w:pPr>
        <w:pStyle w:val="Spistreci2"/>
        <w:tabs>
          <w:tab w:val="right" w:leader="dot" w:pos="9628"/>
        </w:tabs>
        <w:rPr>
          <w:rFonts w:asciiTheme="minorHAnsi" w:eastAsiaTheme="minorEastAsia" w:hAnsiTheme="minorHAnsi" w:cstheme="minorBidi"/>
          <w:bCs w:val="0"/>
          <w:noProof/>
          <w:szCs w:val="22"/>
          <w:lang w:eastAsia="pl-PL"/>
        </w:rPr>
      </w:pPr>
      <w:hyperlink w:anchor="_Toc67297399" w:history="1">
        <w:r w:rsidR="000311D7" w:rsidRPr="00F777AB">
          <w:rPr>
            <w:rStyle w:val="Hipercze"/>
            <w:noProof/>
          </w:rPr>
          <w:t>VIII.</w:t>
        </w:r>
        <w:r w:rsidR="000311D7">
          <w:rPr>
            <w:rFonts w:asciiTheme="minorHAnsi" w:eastAsiaTheme="minorEastAsia" w:hAnsiTheme="minorHAnsi" w:cstheme="minorBidi"/>
            <w:bCs w:val="0"/>
            <w:noProof/>
            <w:szCs w:val="22"/>
            <w:lang w:eastAsia="pl-PL"/>
          </w:rPr>
          <w:tab/>
        </w:r>
        <w:r w:rsidR="000311D7" w:rsidRPr="00F777AB">
          <w:rPr>
            <w:rStyle w:val="Hipercze"/>
            <w:noProof/>
          </w:rPr>
          <w:t>Informacje o środkach komunikacji elektronicznej, przy użyciu których Zamawiający będzie komunikował się z wykonawcami, oraz informacje o wymaganiach technicznych i organizacyjnych sporządzania, wysyłania</w:t>
        </w:r>
        <w:r w:rsidR="000311D7" w:rsidRPr="00F777AB">
          <w:rPr>
            <w:rStyle w:val="Hipercze"/>
            <w:noProof/>
            <w:spacing w:val="-18"/>
          </w:rPr>
          <w:t xml:space="preserve"> </w:t>
        </w:r>
        <w:r w:rsidR="000311D7" w:rsidRPr="00F777AB">
          <w:rPr>
            <w:rStyle w:val="Hipercze"/>
            <w:noProof/>
          </w:rPr>
          <w:t>i odbierania korespondencji elektronicznej</w:t>
        </w:r>
        <w:r w:rsidR="000311D7">
          <w:rPr>
            <w:noProof/>
            <w:webHidden/>
          </w:rPr>
          <w:tab/>
        </w:r>
        <w:r w:rsidR="000311D7">
          <w:rPr>
            <w:noProof/>
            <w:webHidden/>
          </w:rPr>
          <w:fldChar w:fldCharType="begin"/>
        </w:r>
        <w:r w:rsidR="000311D7">
          <w:rPr>
            <w:noProof/>
            <w:webHidden/>
          </w:rPr>
          <w:instrText xml:space="preserve"> PAGEREF _Toc67297399 \h </w:instrText>
        </w:r>
        <w:r w:rsidR="000311D7">
          <w:rPr>
            <w:noProof/>
            <w:webHidden/>
          </w:rPr>
        </w:r>
        <w:r w:rsidR="000311D7">
          <w:rPr>
            <w:noProof/>
            <w:webHidden/>
          </w:rPr>
          <w:fldChar w:fldCharType="separate"/>
        </w:r>
        <w:r>
          <w:rPr>
            <w:noProof/>
            <w:webHidden/>
          </w:rPr>
          <w:t>5</w:t>
        </w:r>
        <w:r w:rsidR="000311D7">
          <w:rPr>
            <w:noProof/>
            <w:webHidden/>
          </w:rPr>
          <w:fldChar w:fldCharType="end"/>
        </w:r>
      </w:hyperlink>
    </w:p>
    <w:p w:rsidR="000311D7" w:rsidRDefault="00880250">
      <w:pPr>
        <w:pStyle w:val="Spistreci2"/>
        <w:tabs>
          <w:tab w:val="right" w:leader="dot" w:pos="9628"/>
        </w:tabs>
        <w:rPr>
          <w:rFonts w:asciiTheme="minorHAnsi" w:eastAsiaTheme="minorEastAsia" w:hAnsiTheme="minorHAnsi" w:cstheme="minorBidi"/>
          <w:bCs w:val="0"/>
          <w:noProof/>
          <w:szCs w:val="22"/>
          <w:lang w:eastAsia="pl-PL"/>
        </w:rPr>
      </w:pPr>
      <w:hyperlink w:anchor="_Toc67297400" w:history="1">
        <w:r w:rsidR="000311D7" w:rsidRPr="00F777AB">
          <w:rPr>
            <w:rStyle w:val="Hipercze"/>
            <w:noProof/>
          </w:rPr>
          <w:t>IX.</w:t>
        </w:r>
        <w:r w:rsidR="000311D7">
          <w:rPr>
            <w:rFonts w:asciiTheme="minorHAnsi" w:eastAsiaTheme="minorEastAsia" w:hAnsiTheme="minorHAnsi" w:cstheme="minorBidi"/>
            <w:bCs w:val="0"/>
            <w:noProof/>
            <w:szCs w:val="22"/>
            <w:lang w:eastAsia="pl-PL"/>
          </w:rPr>
          <w:tab/>
        </w:r>
        <w:r w:rsidR="000311D7" w:rsidRPr="00F777AB">
          <w:rPr>
            <w:rStyle w:val="Hipercze"/>
            <w:noProof/>
          </w:rPr>
          <w:t>Wskazanie osób uprawnionych do komunikowania się z</w:t>
        </w:r>
        <w:r w:rsidR="000311D7" w:rsidRPr="00F777AB">
          <w:rPr>
            <w:rStyle w:val="Hipercze"/>
            <w:noProof/>
            <w:spacing w:val="-10"/>
          </w:rPr>
          <w:t xml:space="preserve"> </w:t>
        </w:r>
        <w:r w:rsidR="000311D7" w:rsidRPr="00F777AB">
          <w:rPr>
            <w:rStyle w:val="Hipercze"/>
            <w:noProof/>
          </w:rPr>
          <w:t>Wykonawcami</w:t>
        </w:r>
        <w:r w:rsidR="000311D7">
          <w:rPr>
            <w:noProof/>
            <w:webHidden/>
          </w:rPr>
          <w:tab/>
        </w:r>
        <w:r w:rsidR="000311D7">
          <w:rPr>
            <w:noProof/>
            <w:webHidden/>
          </w:rPr>
          <w:fldChar w:fldCharType="begin"/>
        </w:r>
        <w:r w:rsidR="000311D7">
          <w:rPr>
            <w:noProof/>
            <w:webHidden/>
          </w:rPr>
          <w:instrText xml:space="preserve"> PAGEREF _Toc67297400 \h </w:instrText>
        </w:r>
        <w:r w:rsidR="000311D7">
          <w:rPr>
            <w:noProof/>
            <w:webHidden/>
          </w:rPr>
        </w:r>
        <w:r w:rsidR="000311D7">
          <w:rPr>
            <w:noProof/>
            <w:webHidden/>
          </w:rPr>
          <w:fldChar w:fldCharType="separate"/>
        </w:r>
        <w:r>
          <w:rPr>
            <w:noProof/>
            <w:webHidden/>
          </w:rPr>
          <w:t>6</w:t>
        </w:r>
        <w:r w:rsidR="000311D7">
          <w:rPr>
            <w:noProof/>
            <w:webHidden/>
          </w:rPr>
          <w:fldChar w:fldCharType="end"/>
        </w:r>
      </w:hyperlink>
    </w:p>
    <w:p w:rsidR="000311D7" w:rsidRDefault="00880250">
      <w:pPr>
        <w:pStyle w:val="Spistreci2"/>
        <w:tabs>
          <w:tab w:val="right" w:leader="dot" w:pos="9628"/>
        </w:tabs>
        <w:rPr>
          <w:rFonts w:asciiTheme="minorHAnsi" w:eastAsiaTheme="minorEastAsia" w:hAnsiTheme="minorHAnsi" w:cstheme="minorBidi"/>
          <w:bCs w:val="0"/>
          <w:noProof/>
          <w:szCs w:val="22"/>
          <w:lang w:eastAsia="pl-PL"/>
        </w:rPr>
      </w:pPr>
      <w:hyperlink w:anchor="_Toc67297401" w:history="1">
        <w:r w:rsidR="000311D7" w:rsidRPr="00F777AB">
          <w:rPr>
            <w:rStyle w:val="Hipercze"/>
            <w:noProof/>
          </w:rPr>
          <w:t>X.</w:t>
        </w:r>
        <w:r w:rsidR="000311D7">
          <w:rPr>
            <w:rFonts w:asciiTheme="minorHAnsi" w:eastAsiaTheme="minorEastAsia" w:hAnsiTheme="minorHAnsi" w:cstheme="minorBidi"/>
            <w:bCs w:val="0"/>
            <w:noProof/>
            <w:szCs w:val="22"/>
            <w:lang w:eastAsia="pl-PL"/>
          </w:rPr>
          <w:tab/>
        </w:r>
        <w:r w:rsidR="000311D7" w:rsidRPr="00F777AB">
          <w:rPr>
            <w:rStyle w:val="Hipercze"/>
            <w:noProof/>
          </w:rPr>
          <w:t>Termin związania</w:t>
        </w:r>
        <w:r w:rsidR="000311D7" w:rsidRPr="00F777AB">
          <w:rPr>
            <w:rStyle w:val="Hipercze"/>
            <w:noProof/>
            <w:spacing w:val="-2"/>
          </w:rPr>
          <w:t xml:space="preserve"> </w:t>
        </w:r>
        <w:r w:rsidR="000311D7" w:rsidRPr="00F777AB">
          <w:rPr>
            <w:rStyle w:val="Hipercze"/>
            <w:noProof/>
          </w:rPr>
          <w:t>ofertą</w:t>
        </w:r>
        <w:r w:rsidR="000311D7">
          <w:rPr>
            <w:noProof/>
            <w:webHidden/>
          </w:rPr>
          <w:tab/>
        </w:r>
        <w:r w:rsidR="000311D7">
          <w:rPr>
            <w:noProof/>
            <w:webHidden/>
          </w:rPr>
          <w:fldChar w:fldCharType="begin"/>
        </w:r>
        <w:r w:rsidR="000311D7">
          <w:rPr>
            <w:noProof/>
            <w:webHidden/>
          </w:rPr>
          <w:instrText xml:space="preserve"> PAGEREF _Toc67297401 \h </w:instrText>
        </w:r>
        <w:r w:rsidR="000311D7">
          <w:rPr>
            <w:noProof/>
            <w:webHidden/>
          </w:rPr>
        </w:r>
        <w:r w:rsidR="000311D7">
          <w:rPr>
            <w:noProof/>
            <w:webHidden/>
          </w:rPr>
          <w:fldChar w:fldCharType="separate"/>
        </w:r>
        <w:r>
          <w:rPr>
            <w:noProof/>
            <w:webHidden/>
          </w:rPr>
          <w:t>6</w:t>
        </w:r>
        <w:r w:rsidR="000311D7">
          <w:rPr>
            <w:noProof/>
            <w:webHidden/>
          </w:rPr>
          <w:fldChar w:fldCharType="end"/>
        </w:r>
      </w:hyperlink>
    </w:p>
    <w:p w:rsidR="000311D7" w:rsidRDefault="00880250">
      <w:pPr>
        <w:pStyle w:val="Spistreci2"/>
        <w:tabs>
          <w:tab w:val="right" w:leader="dot" w:pos="9628"/>
        </w:tabs>
        <w:rPr>
          <w:rFonts w:asciiTheme="minorHAnsi" w:eastAsiaTheme="minorEastAsia" w:hAnsiTheme="minorHAnsi" w:cstheme="minorBidi"/>
          <w:bCs w:val="0"/>
          <w:noProof/>
          <w:szCs w:val="22"/>
          <w:lang w:eastAsia="pl-PL"/>
        </w:rPr>
      </w:pPr>
      <w:hyperlink w:anchor="_Toc67297402" w:history="1">
        <w:r w:rsidR="000311D7" w:rsidRPr="00F777AB">
          <w:rPr>
            <w:rStyle w:val="Hipercze"/>
            <w:noProof/>
          </w:rPr>
          <w:t>XI.</w:t>
        </w:r>
        <w:r w:rsidR="000311D7">
          <w:rPr>
            <w:rFonts w:asciiTheme="minorHAnsi" w:eastAsiaTheme="minorEastAsia" w:hAnsiTheme="minorHAnsi" w:cstheme="minorBidi"/>
            <w:bCs w:val="0"/>
            <w:noProof/>
            <w:szCs w:val="22"/>
            <w:lang w:eastAsia="pl-PL"/>
          </w:rPr>
          <w:tab/>
        </w:r>
        <w:r w:rsidR="000311D7" w:rsidRPr="00F777AB">
          <w:rPr>
            <w:rStyle w:val="Hipercze"/>
            <w:noProof/>
          </w:rPr>
          <w:t>Opis sposobu przygotowania</w:t>
        </w:r>
        <w:r w:rsidR="000311D7" w:rsidRPr="00F777AB">
          <w:rPr>
            <w:rStyle w:val="Hipercze"/>
            <w:noProof/>
            <w:spacing w:val="-2"/>
          </w:rPr>
          <w:t xml:space="preserve"> </w:t>
        </w:r>
        <w:r w:rsidR="000311D7" w:rsidRPr="00F777AB">
          <w:rPr>
            <w:rStyle w:val="Hipercze"/>
            <w:noProof/>
          </w:rPr>
          <w:t>oferty</w:t>
        </w:r>
        <w:r w:rsidR="000311D7">
          <w:rPr>
            <w:noProof/>
            <w:webHidden/>
          </w:rPr>
          <w:tab/>
        </w:r>
        <w:r w:rsidR="000311D7">
          <w:rPr>
            <w:noProof/>
            <w:webHidden/>
          </w:rPr>
          <w:fldChar w:fldCharType="begin"/>
        </w:r>
        <w:r w:rsidR="000311D7">
          <w:rPr>
            <w:noProof/>
            <w:webHidden/>
          </w:rPr>
          <w:instrText xml:space="preserve"> PAGEREF _Toc67297402 \h </w:instrText>
        </w:r>
        <w:r w:rsidR="000311D7">
          <w:rPr>
            <w:noProof/>
            <w:webHidden/>
          </w:rPr>
        </w:r>
        <w:r w:rsidR="000311D7">
          <w:rPr>
            <w:noProof/>
            <w:webHidden/>
          </w:rPr>
          <w:fldChar w:fldCharType="separate"/>
        </w:r>
        <w:r>
          <w:rPr>
            <w:noProof/>
            <w:webHidden/>
          </w:rPr>
          <w:t>6</w:t>
        </w:r>
        <w:r w:rsidR="000311D7">
          <w:rPr>
            <w:noProof/>
            <w:webHidden/>
          </w:rPr>
          <w:fldChar w:fldCharType="end"/>
        </w:r>
      </w:hyperlink>
    </w:p>
    <w:p w:rsidR="000311D7" w:rsidRDefault="00880250">
      <w:pPr>
        <w:pStyle w:val="Spistreci2"/>
        <w:tabs>
          <w:tab w:val="right" w:leader="dot" w:pos="9628"/>
        </w:tabs>
        <w:rPr>
          <w:rFonts w:asciiTheme="minorHAnsi" w:eastAsiaTheme="minorEastAsia" w:hAnsiTheme="minorHAnsi" w:cstheme="minorBidi"/>
          <w:bCs w:val="0"/>
          <w:noProof/>
          <w:szCs w:val="22"/>
          <w:lang w:eastAsia="pl-PL"/>
        </w:rPr>
      </w:pPr>
      <w:hyperlink w:anchor="_Toc67297403" w:history="1">
        <w:r w:rsidR="000311D7" w:rsidRPr="00F777AB">
          <w:rPr>
            <w:rStyle w:val="Hipercze"/>
            <w:noProof/>
          </w:rPr>
          <w:t>XII.</w:t>
        </w:r>
        <w:r w:rsidR="000311D7">
          <w:rPr>
            <w:rFonts w:asciiTheme="minorHAnsi" w:eastAsiaTheme="minorEastAsia" w:hAnsiTheme="minorHAnsi" w:cstheme="minorBidi"/>
            <w:bCs w:val="0"/>
            <w:noProof/>
            <w:szCs w:val="22"/>
            <w:lang w:eastAsia="pl-PL"/>
          </w:rPr>
          <w:tab/>
        </w:r>
        <w:r w:rsidR="000311D7" w:rsidRPr="00F777AB">
          <w:rPr>
            <w:rStyle w:val="Hipercze"/>
            <w:noProof/>
          </w:rPr>
          <w:t>Sposób oraz termin składania</w:t>
        </w:r>
        <w:r w:rsidR="000311D7" w:rsidRPr="00F777AB">
          <w:rPr>
            <w:rStyle w:val="Hipercze"/>
            <w:noProof/>
            <w:spacing w:val="-4"/>
          </w:rPr>
          <w:t xml:space="preserve"> </w:t>
        </w:r>
        <w:r w:rsidR="000311D7" w:rsidRPr="00F777AB">
          <w:rPr>
            <w:rStyle w:val="Hipercze"/>
            <w:noProof/>
          </w:rPr>
          <w:t>ofert</w:t>
        </w:r>
        <w:r w:rsidR="000311D7">
          <w:rPr>
            <w:noProof/>
            <w:webHidden/>
          </w:rPr>
          <w:tab/>
        </w:r>
        <w:r w:rsidR="000311D7">
          <w:rPr>
            <w:noProof/>
            <w:webHidden/>
          </w:rPr>
          <w:fldChar w:fldCharType="begin"/>
        </w:r>
        <w:r w:rsidR="000311D7">
          <w:rPr>
            <w:noProof/>
            <w:webHidden/>
          </w:rPr>
          <w:instrText xml:space="preserve"> PAGEREF _Toc67297403 \h </w:instrText>
        </w:r>
        <w:r w:rsidR="000311D7">
          <w:rPr>
            <w:noProof/>
            <w:webHidden/>
          </w:rPr>
        </w:r>
        <w:r w:rsidR="000311D7">
          <w:rPr>
            <w:noProof/>
            <w:webHidden/>
          </w:rPr>
          <w:fldChar w:fldCharType="separate"/>
        </w:r>
        <w:r>
          <w:rPr>
            <w:noProof/>
            <w:webHidden/>
          </w:rPr>
          <w:t>7</w:t>
        </w:r>
        <w:r w:rsidR="000311D7">
          <w:rPr>
            <w:noProof/>
            <w:webHidden/>
          </w:rPr>
          <w:fldChar w:fldCharType="end"/>
        </w:r>
      </w:hyperlink>
    </w:p>
    <w:p w:rsidR="000311D7" w:rsidRDefault="00880250">
      <w:pPr>
        <w:pStyle w:val="Spistreci2"/>
        <w:tabs>
          <w:tab w:val="right" w:leader="dot" w:pos="9628"/>
        </w:tabs>
        <w:rPr>
          <w:rFonts w:asciiTheme="minorHAnsi" w:eastAsiaTheme="minorEastAsia" w:hAnsiTheme="minorHAnsi" w:cstheme="minorBidi"/>
          <w:bCs w:val="0"/>
          <w:noProof/>
          <w:szCs w:val="22"/>
          <w:lang w:eastAsia="pl-PL"/>
        </w:rPr>
      </w:pPr>
      <w:hyperlink w:anchor="_Toc67297404" w:history="1">
        <w:r w:rsidR="000311D7" w:rsidRPr="00F777AB">
          <w:rPr>
            <w:rStyle w:val="Hipercze"/>
            <w:noProof/>
          </w:rPr>
          <w:t>XIII.</w:t>
        </w:r>
        <w:r w:rsidR="000311D7">
          <w:rPr>
            <w:rFonts w:asciiTheme="minorHAnsi" w:eastAsiaTheme="minorEastAsia" w:hAnsiTheme="minorHAnsi" w:cstheme="minorBidi"/>
            <w:bCs w:val="0"/>
            <w:noProof/>
            <w:szCs w:val="22"/>
            <w:lang w:eastAsia="pl-PL"/>
          </w:rPr>
          <w:tab/>
        </w:r>
        <w:r w:rsidR="000311D7" w:rsidRPr="00F777AB">
          <w:rPr>
            <w:rStyle w:val="Hipercze"/>
            <w:noProof/>
          </w:rPr>
          <w:t>Termin otwarcia</w:t>
        </w:r>
        <w:r w:rsidR="000311D7" w:rsidRPr="00F777AB">
          <w:rPr>
            <w:rStyle w:val="Hipercze"/>
            <w:noProof/>
            <w:spacing w:val="-7"/>
          </w:rPr>
          <w:t xml:space="preserve"> </w:t>
        </w:r>
        <w:r w:rsidR="000311D7" w:rsidRPr="00F777AB">
          <w:rPr>
            <w:rStyle w:val="Hipercze"/>
            <w:noProof/>
          </w:rPr>
          <w:t>ofert</w:t>
        </w:r>
        <w:r w:rsidR="000311D7">
          <w:rPr>
            <w:noProof/>
            <w:webHidden/>
          </w:rPr>
          <w:tab/>
        </w:r>
        <w:r w:rsidR="000311D7">
          <w:rPr>
            <w:noProof/>
            <w:webHidden/>
          </w:rPr>
          <w:fldChar w:fldCharType="begin"/>
        </w:r>
        <w:r w:rsidR="000311D7">
          <w:rPr>
            <w:noProof/>
            <w:webHidden/>
          </w:rPr>
          <w:instrText xml:space="preserve"> PAGEREF _Toc67297404 \h </w:instrText>
        </w:r>
        <w:r w:rsidR="000311D7">
          <w:rPr>
            <w:noProof/>
            <w:webHidden/>
          </w:rPr>
        </w:r>
        <w:r w:rsidR="000311D7">
          <w:rPr>
            <w:noProof/>
            <w:webHidden/>
          </w:rPr>
          <w:fldChar w:fldCharType="separate"/>
        </w:r>
        <w:r>
          <w:rPr>
            <w:noProof/>
            <w:webHidden/>
          </w:rPr>
          <w:t>8</w:t>
        </w:r>
        <w:r w:rsidR="000311D7">
          <w:rPr>
            <w:noProof/>
            <w:webHidden/>
          </w:rPr>
          <w:fldChar w:fldCharType="end"/>
        </w:r>
      </w:hyperlink>
    </w:p>
    <w:p w:rsidR="000311D7" w:rsidRDefault="00880250">
      <w:pPr>
        <w:pStyle w:val="Spistreci2"/>
        <w:tabs>
          <w:tab w:val="right" w:leader="dot" w:pos="9628"/>
        </w:tabs>
        <w:rPr>
          <w:rFonts w:asciiTheme="minorHAnsi" w:eastAsiaTheme="minorEastAsia" w:hAnsiTheme="minorHAnsi" w:cstheme="minorBidi"/>
          <w:bCs w:val="0"/>
          <w:noProof/>
          <w:szCs w:val="22"/>
          <w:lang w:eastAsia="pl-PL"/>
        </w:rPr>
      </w:pPr>
      <w:hyperlink w:anchor="_Toc67297405" w:history="1">
        <w:r w:rsidR="000311D7" w:rsidRPr="00F777AB">
          <w:rPr>
            <w:rStyle w:val="Hipercze"/>
            <w:noProof/>
          </w:rPr>
          <w:t>XIV.</w:t>
        </w:r>
        <w:r w:rsidR="000311D7">
          <w:rPr>
            <w:rFonts w:asciiTheme="minorHAnsi" w:eastAsiaTheme="minorEastAsia" w:hAnsiTheme="minorHAnsi" w:cstheme="minorBidi"/>
            <w:bCs w:val="0"/>
            <w:noProof/>
            <w:szCs w:val="22"/>
            <w:lang w:eastAsia="pl-PL"/>
          </w:rPr>
          <w:tab/>
        </w:r>
        <w:r w:rsidR="000311D7" w:rsidRPr="00F777AB">
          <w:rPr>
            <w:rStyle w:val="Hipercze"/>
            <w:noProof/>
          </w:rPr>
          <w:t>Podstawy</w:t>
        </w:r>
        <w:r w:rsidR="000311D7" w:rsidRPr="00F777AB">
          <w:rPr>
            <w:rStyle w:val="Hipercze"/>
            <w:noProof/>
            <w:spacing w:val="-2"/>
          </w:rPr>
          <w:t xml:space="preserve"> </w:t>
        </w:r>
        <w:r w:rsidR="000311D7" w:rsidRPr="00F777AB">
          <w:rPr>
            <w:rStyle w:val="Hipercze"/>
            <w:noProof/>
          </w:rPr>
          <w:t>wykluczenia</w:t>
        </w:r>
        <w:r w:rsidR="000311D7">
          <w:rPr>
            <w:noProof/>
            <w:webHidden/>
          </w:rPr>
          <w:tab/>
        </w:r>
        <w:r w:rsidR="000311D7">
          <w:rPr>
            <w:noProof/>
            <w:webHidden/>
          </w:rPr>
          <w:fldChar w:fldCharType="begin"/>
        </w:r>
        <w:r w:rsidR="000311D7">
          <w:rPr>
            <w:noProof/>
            <w:webHidden/>
          </w:rPr>
          <w:instrText xml:space="preserve"> PAGEREF _Toc67297405 \h </w:instrText>
        </w:r>
        <w:r w:rsidR="000311D7">
          <w:rPr>
            <w:noProof/>
            <w:webHidden/>
          </w:rPr>
        </w:r>
        <w:r w:rsidR="000311D7">
          <w:rPr>
            <w:noProof/>
            <w:webHidden/>
          </w:rPr>
          <w:fldChar w:fldCharType="separate"/>
        </w:r>
        <w:r>
          <w:rPr>
            <w:noProof/>
            <w:webHidden/>
          </w:rPr>
          <w:t>8</w:t>
        </w:r>
        <w:r w:rsidR="000311D7">
          <w:rPr>
            <w:noProof/>
            <w:webHidden/>
          </w:rPr>
          <w:fldChar w:fldCharType="end"/>
        </w:r>
      </w:hyperlink>
    </w:p>
    <w:p w:rsidR="000311D7" w:rsidRDefault="00880250">
      <w:pPr>
        <w:pStyle w:val="Spistreci2"/>
        <w:tabs>
          <w:tab w:val="right" w:leader="dot" w:pos="9628"/>
        </w:tabs>
        <w:rPr>
          <w:rFonts w:asciiTheme="minorHAnsi" w:eastAsiaTheme="minorEastAsia" w:hAnsiTheme="minorHAnsi" w:cstheme="minorBidi"/>
          <w:bCs w:val="0"/>
          <w:noProof/>
          <w:szCs w:val="22"/>
          <w:lang w:eastAsia="pl-PL"/>
        </w:rPr>
      </w:pPr>
      <w:hyperlink w:anchor="_Toc67297406" w:history="1">
        <w:r w:rsidR="000311D7" w:rsidRPr="00F777AB">
          <w:rPr>
            <w:rStyle w:val="Hipercze"/>
            <w:noProof/>
          </w:rPr>
          <w:t>XV.</w:t>
        </w:r>
        <w:r w:rsidR="000311D7">
          <w:rPr>
            <w:rFonts w:asciiTheme="minorHAnsi" w:eastAsiaTheme="minorEastAsia" w:hAnsiTheme="minorHAnsi" w:cstheme="minorBidi"/>
            <w:bCs w:val="0"/>
            <w:noProof/>
            <w:szCs w:val="22"/>
            <w:lang w:eastAsia="pl-PL"/>
          </w:rPr>
          <w:tab/>
        </w:r>
        <w:r w:rsidR="000311D7" w:rsidRPr="00F777AB">
          <w:rPr>
            <w:rStyle w:val="Hipercze"/>
            <w:noProof/>
          </w:rPr>
          <w:t>Warunki udziału w postępowaniu</w:t>
        </w:r>
        <w:r w:rsidR="000311D7">
          <w:rPr>
            <w:noProof/>
            <w:webHidden/>
          </w:rPr>
          <w:tab/>
        </w:r>
        <w:r w:rsidR="000311D7">
          <w:rPr>
            <w:noProof/>
            <w:webHidden/>
          </w:rPr>
          <w:fldChar w:fldCharType="begin"/>
        </w:r>
        <w:r w:rsidR="000311D7">
          <w:rPr>
            <w:noProof/>
            <w:webHidden/>
          </w:rPr>
          <w:instrText xml:space="preserve"> PAGEREF _Toc67297406 \h </w:instrText>
        </w:r>
        <w:r w:rsidR="000311D7">
          <w:rPr>
            <w:noProof/>
            <w:webHidden/>
          </w:rPr>
        </w:r>
        <w:r w:rsidR="000311D7">
          <w:rPr>
            <w:noProof/>
            <w:webHidden/>
          </w:rPr>
          <w:fldChar w:fldCharType="separate"/>
        </w:r>
        <w:r>
          <w:rPr>
            <w:noProof/>
            <w:webHidden/>
          </w:rPr>
          <w:t>9</w:t>
        </w:r>
        <w:r w:rsidR="000311D7">
          <w:rPr>
            <w:noProof/>
            <w:webHidden/>
          </w:rPr>
          <w:fldChar w:fldCharType="end"/>
        </w:r>
      </w:hyperlink>
    </w:p>
    <w:p w:rsidR="000311D7" w:rsidRDefault="00880250">
      <w:pPr>
        <w:pStyle w:val="Spistreci2"/>
        <w:tabs>
          <w:tab w:val="right" w:leader="dot" w:pos="9628"/>
        </w:tabs>
        <w:rPr>
          <w:rFonts w:asciiTheme="minorHAnsi" w:eastAsiaTheme="minorEastAsia" w:hAnsiTheme="minorHAnsi" w:cstheme="minorBidi"/>
          <w:bCs w:val="0"/>
          <w:noProof/>
          <w:szCs w:val="22"/>
          <w:lang w:eastAsia="pl-PL"/>
        </w:rPr>
      </w:pPr>
      <w:hyperlink w:anchor="_Toc67297407" w:history="1">
        <w:r w:rsidR="000311D7" w:rsidRPr="00F777AB">
          <w:rPr>
            <w:rStyle w:val="Hipercze"/>
            <w:noProof/>
          </w:rPr>
          <w:t>XVI.</w:t>
        </w:r>
        <w:r w:rsidR="000311D7">
          <w:rPr>
            <w:rFonts w:asciiTheme="minorHAnsi" w:eastAsiaTheme="minorEastAsia" w:hAnsiTheme="minorHAnsi" w:cstheme="minorBidi"/>
            <w:bCs w:val="0"/>
            <w:noProof/>
            <w:szCs w:val="22"/>
            <w:lang w:eastAsia="pl-PL"/>
          </w:rPr>
          <w:tab/>
        </w:r>
        <w:r w:rsidR="000311D7" w:rsidRPr="00F777AB">
          <w:rPr>
            <w:rStyle w:val="Hipercze"/>
            <w:noProof/>
          </w:rPr>
          <w:t>Sposób obliczenia</w:t>
        </w:r>
        <w:r w:rsidR="000311D7" w:rsidRPr="00F777AB">
          <w:rPr>
            <w:rStyle w:val="Hipercze"/>
            <w:noProof/>
            <w:spacing w:val="-4"/>
          </w:rPr>
          <w:t xml:space="preserve"> </w:t>
        </w:r>
        <w:r w:rsidR="000311D7" w:rsidRPr="00F777AB">
          <w:rPr>
            <w:rStyle w:val="Hipercze"/>
            <w:noProof/>
          </w:rPr>
          <w:t>ceny</w:t>
        </w:r>
        <w:r w:rsidR="000311D7">
          <w:rPr>
            <w:noProof/>
            <w:webHidden/>
          </w:rPr>
          <w:tab/>
        </w:r>
        <w:r w:rsidR="000311D7">
          <w:rPr>
            <w:noProof/>
            <w:webHidden/>
          </w:rPr>
          <w:fldChar w:fldCharType="begin"/>
        </w:r>
        <w:r w:rsidR="000311D7">
          <w:rPr>
            <w:noProof/>
            <w:webHidden/>
          </w:rPr>
          <w:instrText xml:space="preserve"> PAGEREF _Toc67297407 \h </w:instrText>
        </w:r>
        <w:r w:rsidR="000311D7">
          <w:rPr>
            <w:noProof/>
            <w:webHidden/>
          </w:rPr>
        </w:r>
        <w:r w:rsidR="000311D7">
          <w:rPr>
            <w:noProof/>
            <w:webHidden/>
          </w:rPr>
          <w:fldChar w:fldCharType="separate"/>
        </w:r>
        <w:r>
          <w:rPr>
            <w:noProof/>
            <w:webHidden/>
          </w:rPr>
          <w:t>10</w:t>
        </w:r>
        <w:r w:rsidR="000311D7">
          <w:rPr>
            <w:noProof/>
            <w:webHidden/>
          </w:rPr>
          <w:fldChar w:fldCharType="end"/>
        </w:r>
      </w:hyperlink>
    </w:p>
    <w:p w:rsidR="000311D7" w:rsidRDefault="00880250">
      <w:pPr>
        <w:pStyle w:val="Spistreci2"/>
        <w:tabs>
          <w:tab w:val="right" w:leader="dot" w:pos="9628"/>
        </w:tabs>
        <w:rPr>
          <w:rFonts w:asciiTheme="minorHAnsi" w:eastAsiaTheme="minorEastAsia" w:hAnsiTheme="minorHAnsi" w:cstheme="minorBidi"/>
          <w:bCs w:val="0"/>
          <w:noProof/>
          <w:szCs w:val="22"/>
          <w:lang w:eastAsia="pl-PL"/>
        </w:rPr>
      </w:pPr>
      <w:hyperlink w:anchor="_Toc67297408" w:history="1">
        <w:r w:rsidR="000311D7" w:rsidRPr="00F777AB">
          <w:rPr>
            <w:rStyle w:val="Hipercze"/>
            <w:noProof/>
          </w:rPr>
          <w:t>XVII.</w:t>
        </w:r>
        <w:r w:rsidR="000311D7">
          <w:rPr>
            <w:rFonts w:asciiTheme="minorHAnsi" w:eastAsiaTheme="minorEastAsia" w:hAnsiTheme="minorHAnsi" w:cstheme="minorBidi"/>
            <w:bCs w:val="0"/>
            <w:noProof/>
            <w:szCs w:val="22"/>
            <w:lang w:eastAsia="pl-PL"/>
          </w:rPr>
          <w:tab/>
        </w:r>
        <w:r w:rsidR="000311D7" w:rsidRPr="00F777AB">
          <w:rPr>
            <w:rStyle w:val="Hipercze"/>
            <w:noProof/>
          </w:rPr>
          <w:t>Opis kryteriów oceny ofert, wraz z podaniem wag tych kryteriów i sposobu oceny</w:t>
        </w:r>
        <w:r w:rsidR="000311D7" w:rsidRPr="00F777AB">
          <w:rPr>
            <w:rStyle w:val="Hipercze"/>
            <w:noProof/>
            <w:spacing w:val="-1"/>
          </w:rPr>
          <w:t xml:space="preserve"> </w:t>
        </w:r>
        <w:r w:rsidR="000311D7" w:rsidRPr="00F777AB">
          <w:rPr>
            <w:rStyle w:val="Hipercze"/>
            <w:noProof/>
          </w:rPr>
          <w:t>ofert</w:t>
        </w:r>
        <w:r w:rsidR="000311D7">
          <w:rPr>
            <w:noProof/>
            <w:webHidden/>
          </w:rPr>
          <w:tab/>
        </w:r>
        <w:r w:rsidR="000311D7">
          <w:rPr>
            <w:noProof/>
            <w:webHidden/>
          </w:rPr>
          <w:fldChar w:fldCharType="begin"/>
        </w:r>
        <w:r w:rsidR="000311D7">
          <w:rPr>
            <w:noProof/>
            <w:webHidden/>
          </w:rPr>
          <w:instrText xml:space="preserve"> PAGEREF _Toc67297408 \h </w:instrText>
        </w:r>
        <w:r w:rsidR="000311D7">
          <w:rPr>
            <w:noProof/>
            <w:webHidden/>
          </w:rPr>
        </w:r>
        <w:r w:rsidR="000311D7">
          <w:rPr>
            <w:noProof/>
            <w:webHidden/>
          </w:rPr>
          <w:fldChar w:fldCharType="separate"/>
        </w:r>
        <w:r>
          <w:rPr>
            <w:noProof/>
            <w:webHidden/>
          </w:rPr>
          <w:t>11</w:t>
        </w:r>
        <w:r w:rsidR="000311D7">
          <w:rPr>
            <w:noProof/>
            <w:webHidden/>
          </w:rPr>
          <w:fldChar w:fldCharType="end"/>
        </w:r>
      </w:hyperlink>
    </w:p>
    <w:p w:rsidR="000311D7" w:rsidRDefault="00880250">
      <w:pPr>
        <w:pStyle w:val="Spistreci2"/>
        <w:tabs>
          <w:tab w:val="right" w:leader="dot" w:pos="9628"/>
        </w:tabs>
        <w:rPr>
          <w:rFonts w:asciiTheme="minorHAnsi" w:eastAsiaTheme="minorEastAsia" w:hAnsiTheme="minorHAnsi" w:cstheme="minorBidi"/>
          <w:bCs w:val="0"/>
          <w:noProof/>
          <w:szCs w:val="22"/>
          <w:lang w:eastAsia="pl-PL"/>
        </w:rPr>
      </w:pPr>
      <w:hyperlink w:anchor="_Toc67297409" w:history="1">
        <w:r w:rsidR="000311D7" w:rsidRPr="00F777AB">
          <w:rPr>
            <w:rStyle w:val="Hipercze"/>
            <w:noProof/>
          </w:rPr>
          <w:t>XVIII.</w:t>
        </w:r>
        <w:r w:rsidR="000311D7">
          <w:rPr>
            <w:rFonts w:asciiTheme="minorHAnsi" w:eastAsiaTheme="minorEastAsia" w:hAnsiTheme="minorHAnsi" w:cstheme="minorBidi"/>
            <w:bCs w:val="0"/>
            <w:noProof/>
            <w:szCs w:val="22"/>
            <w:lang w:eastAsia="pl-PL"/>
          </w:rPr>
          <w:tab/>
        </w:r>
        <w:r w:rsidR="000311D7" w:rsidRPr="00F777AB">
          <w:rPr>
            <w:rStyle w:val="Hipercze"/>
            <w:noProof/>
          </w:rPr>
          <w:t>Informacje o formalnościach, jakie muszą zostać dopełnione po wyborze oferty w celu zawarcia umowy w sprawie zamówienia</w:t>
        </w:r>
        <w:r w:rsidR="000311D7" w:rsidRPr="00F777AB">
          <w:rPr>
            <w:rStyle w:val="Hipercze"/>
            <w:noProof/>
            <w:spacing w:val="-17"/>
          </w:rPr>
          <w:t xml:space="preserve"> </w:t>
        </w:r>
        <w:r w:rsidR="000311D7" w:rsidRPr="00F777AB">
          <w:rPr>
            <w:rStyle w:val="Hipercze"/>
            <w:noProof/>
          </w:rPr>
          <w:t>publicznego</w:t>
        </w:r>
        <w:r w:rsidR="000311D7">
          <w:rPr>
            <w:noProof/>
            <w:webHidden/>
          </w:rPr>
          <w:tab/>
        </w:r>
        <w:r w:rsidR="000311D7">
          <w:rPr>
            <w:noProof/>
            <w:webHidden/>
          </w:rPr>
          <w:fldChar w:fldCharType="begin"/>
        </w:r>
        <w:r w:rsidR="000311D7">
          <w:rPr>
            <w:noProof/>
            <w:webHidden/>
          </w:rPr>
          <w:instrText xml:space="preserve"> PAGEREF _Toc67297409 \h </w:instrText>
        </w:r>
        <w:r w:rsidR="000311D7">
          <w:rPr>
            <w:noProof/>
            <w:webHidden/>
          </w:rPr>
        </w:r>
        <w:r w:rsidR="000311D7">
          <w:rPr>
            <w:noProof/>
            <w:webHidden/>
          </w:rPr>
          <w:fldChar w:fldCharType="separate"/>
        </w:r>
        <w:r>
          <w:rPr>
            <w:noProof/>
            <w:webHidden/>
          </w:rPr>
          <w:t>12</w:t>
        </w:r>
        <w:r w:rsidR="000311D7">
          <w:rPr>
            <w:noProof/>
            <w:webHidden/>
          </w:rPr>
          <w:fldChar w:fldCharType="end"/>
        </w:r>
      </w:hyperlink>
    </w:p>
    <w:p w:rsidR="000311D7" w:rsidRDefault="00880250">
      <w:pPr>
        <w:pStyle w:val="Spistreci2"/>
        <w:tabs>
          <w:tab w:val="right" w:leader="dot" w:pos="9628"/>
        </w:tabs>
        <w:rPr>
          <w:rFonts w:asciiTheme="minorHAnsi" w:eastAsiaTheme="minorEastAsia" w:hAnsiTheme="minorHAnsi" w:cstheme="minorBidi"/>
          <w:bCs w:val="0"/>
          <w:noProof/>
          <w:szCs w:val="22"/>
          <w:lang w:eastAsia="pl-PL"/>
        </w:rPr>
      </w:pPr>
      <w:hyperlink w:anchor="_Toc67297410" w:history="1">
        <w:r w:rsidR="000311D7" w:rsidRPr="00F777AB">
          <w:rPr>
            <w:rStyle w:val="Hipercze"/>
            <w:noProof/>
          </w:rPr>
          <w:t>XIX.</w:t>
        </w:r>
        <w:r w:rsidR="000311D7">
          <w:rPr>
            <w:rFonts w:asciiTheme="minorHAnsi" w:eastAsiaTheme="minorEastAsia" w:hAnsiTheme="minorHAnsi" w:cstheme="minorBidi"/>
            <w:bCs w:val="0"/>
            <w:noProof/>
            <w:szCs w:val="22"/>
            <w:lang w:eastAsia="pl-PL"/>
          </w:rPr>
          <w:tab/>
        </w:r>
        <w:r w:rsidR="000311D7" w:rsidRPr="00F777AB">
          <w:rPr>
            <w:rStyle w:val="Hipercze"/>
            <w:noProof/>
          </w:rPr>
          <w:t>Pouczenie o środkach ochrony prawnej przysługujących</w:t>
        </w:r>
        <w:r w:rsidR="000311D7" w:rsidRPr="00F777AB">
          <w:rPr>
            <w:rStyle w:val="Hipercze"/>
            <w:noProof/>
            <w:spacing w:val="-8"/>
          </w:rPr>
          <w:t xml:space="preserve"> </w:t>
        </w:r>
        <w:r w:rsidR="000311D7" w:rsidRPr="00F777AB">
          <w:rPr>
            <w:rStyle w:val="Hipercze"/>
            <w:noProof/>
          </w:rPr>
          <w:t>Wykonawcy</w:t>
        </w:r>
        <w:r w:rsidR="000311D7">
          <w:rPr>
            <w:noProof/>
            <w:webHidden/>
          </w:rPr>
          <w:tab/>
        </w:r>
        <w:r w:rsidR="000311D7">
          <w:rPr>
            <w:noProof/>
            <w:webHidden/>
          </w:rPr>
          <w:fldChar w:fldCharType="begin"/>
        </w:r>
        <w:r w:rsidR="000311D7">
          <w:rPr>
            <w:noProof/>
            <w:webHidden/>
          </w:rPr>
          <w:instrText xml:space="preserve"> PAGEREF _Toc67297410 \h </w:instrText>
        </w:r>
        <w:r w:rsidR="000311D7">
          <w:rPr>
            <w:noProof/>
            <w:webHidden/>
          </w:rPr>
        </w:r>
        <w:r w:rsidR="000311D7">
          <w:rPr>
            <w:noProof/>
            <w:webHidden/>
          </w:rPr>
          <w:fldChar w:fldCharType="separate"/>
        </w:r>
        <w:r>
          <w:rPr>
            <w:noProof/>
            <w:webHidden/>
          </w:rPr>
          <w:t>13</w:t>
        </w:r>
        <w:r w:rsidR="000311D7">
          <w:rPr>
            <w:noProof/>
            <w:webHidden/>
          </w:rPr>
          <w:fldChar w:fldCharType="end"/>
        </w:r>
      </w:hyperlink>
    </w:p>
    <w:p w:rsidR="000311D7" w:rsidRDefault="00880250">
      <w:pPr>
        <w:pStyle w:val="Spistreci2"/>
        <w:tabs>
          <w:tab w:val="right" w:leader="dot" w:pos="9628"/>
        </w:tabs>
        <w:rPr>
          <w:rFonts w:asciiTheme="minorHAnsi" w:eastAsiaTheme="minorEastAsia" w:hAnsiTheme="minorHAnsi" w:cstheme="minorBidi"/>
          <w:bCs w:val="0"/>
          <w:noProof/>
          <w:szCs w:val="22"/>
          <w:lang w:eastAsia="pl-PL"/>
        </w:rPr>
      </w:pPr>
      <w:hyperlink w:anchor="_Toc67297411" w:history="1">
        <w:r w:rsidR="000311D7" w:rsidRPr="00F777AB">
          <w:rPr>
            <w:rStyle w:val="Hipercze"/>
            <w:noProof/>
          </w:rPr>
          <w:t>XX.</w:t>
        </w:r>
        <w:r w:rsidR="000311D7">
          <w:rPr>
            <w:rFonts w:asciiTheme="minorHAnsi" w:eastAsiaTheme="minorEastAsia" w:hAnsiTheme="minorHAnsi" w:cstheme="minorBidi"/>
            <w:bCs w:val="0"/>
            <w:noProof/>
            <w:szCs w:val="22"/>
            <w:lang w:eastAsia="pl-PL"/>
          </w:rPr>
          <w:tab/>
        </w:r>
        <w:r w:rsidR="000311D7" w:rsidRPr="00F777AB">
          <w:rPr>
            <w:rStyle w:val="Hipercze"/>
            <w:noProof/>
          </w:rPr>
          <w:t>KLAUZULA INFORMACYJNA w związku z postępowaniem o udzielenie zamówienia publicznego</w:t>
        </w:r>
        <w:r w:rsidR="000311D7">
          <w:rPr>
            <w:noProof/>
            <w:webHidden/>
          </w:rPr>
          <w:tab/>
        </w:r>
        <w:r w:rsidR="000311D7">
          <w:rPr>
            <w:noProof/>
            <w:webHidden/>
          </w:rPr>
          <w:fldChar w:fldCharType="begin"/>
        </w:r>
        <w:r w:rsidR="000311D7">
          <w:rPr>
            <w:noProof/>
            <w:webHidden/>
          </w:rPr>
          <w:instrText xml:space="preserve"> PAGEREF _Toc67297411 \h </w:instrText>
        </w:r>
        <w:r w:rsidR="000311D7">
          <w:rPr>
            <w:noProof/>
            <w:webHidden/>
          </w:rPr>
        </w:r>
        <w:r w:rsidR="000311D7">
          <w:rPr>
            <w:noProof/>
            <w:webHidden/>
          </w:rPr>
          <w:fldChar w:fldCharType="separate"/>
        </w:r>
        <w:r>
          <w:rPr>
            <w:noProof/>
            <w:webHidden/>
          </w:rPr>
          <w:t>13</w:t>
        </w:r>
        <w:r w:rsidR="000311D7">
          <w:rPr>
            <w:noProof/>
            <w:webHidden/>
          </w:rPr>
          <w:fldChar w:fldCharType="end"/>
        </w:r>
      </w:hyperlink>
    </w:p>
    <w:p w:rsidR="000311D7" w:rsidRDefault="00880250">
      <w:pPr>
        <w:pStyle w:val="Spistreci1"/>
        <w:tabs>
          <w:tab w:val="right" w:leader="dot" w:pos="9628"/>
        </w:tabs>
        <w:rPr>
          <w:rFonts w:asciiTheme="minorHAnsi" w:eastAsiaTheme="minorEastAsia" w:hAnsiTheme="minorHAnsi" w:cstheme="minorBidi"/>
          <w:b w:val="0"/>
          <w:bCs w:val="0"/>
          <w:noProof/>
          <w:szCs w:val="22"/>
          <w:lang w:eastAsia="pl-PL"/>
        </w:rPr>
      </w:pPr>
      <w:hyperlink w:anchor="_Toc67297412" w:history="1">
        <w:r w:rsidR="000311D7" w:rsidRPr="00F777AB">
          <w:rPr>
            <w:rStyle w:val="Hipercze"/>
            <w:noProof/>
          </w:rPr>
          <w:t>Rozdział II - Załączniki do</w:t>
        </w:r>
        <w:r w:rsidR="000311D7" w:rsidRPr="00F777AB">
          <w:rPr>
            <w:rStyle w:val="Hipercze"/>
            <w:noProof/>
            <w:spacing w:val="-1"/>
          </w:rPr>
          <w:t xml:space="preserve"> </w:t>
        </w:r>
        <w:r w:rsidR="000311D7" w:rsidRPr="00F777AB">
          <w:rPr>
            <w:rStyle w:val="Hipercze"/>
            <w:noProof/>
          </w:rPr>
          <w:t>SWZ</w:t>
        </w:r>
        <w:r w:rsidR="000311D7">
          <w:rPr>
            <w:noProof/>
            <w:webHidden/>
          </w:rPr>
          <w:tab/>
        </w:r>
        <w:r w:rsidR="000311D7">
          <w:rPr>
            <w:noProof/>
            <w:webHidden/>
          </w:rPr>
          <w:fldChar w:fldCharType="begin"/>
        </w:r>
        <w:r w:rsidR="000311D7">
          <w:rPr>
            <w:noProof/>
            <w:webHidden/>
          </w:rPr>
          <w:instrText xml:space="preserve"> PAGEREF _Toc67297412 \h </w:instrText>
        </w:r>
        <w:r w:rsidR="000311D7">
          <w:rPr>
            <w:noProof/>
            <w:webHidden/>
          </w:rPr>
        </w:r>
        <w:r w:rsidR="000311D7">
          <w:rPr>
            <w:noProof/>
            <w:webHidden/>
          </w:rPr>
          <w:fldChar w:fldCharType="separate"/>
        </w:r>
        <w:r>
          <w:rPr>
            <w:noProof/>
            <w:webHidden/>
          </w:rPr>
          <w:t>15</w:t>
        </w:r>
        <w:r w:rsidR="000311D7">
          <w:rPr>
            <w:noProof/>
            <w:webHidden/>
          </w:rPr>
          <w:fldChar w:fldCharType="end"/>
        </w:r>
      </w:hyperlink>
    </w:p>
    <w:p w:rsidR="000311D7" w:rsidRDefault="00880250">
      <w:pPr>
        <w:pStyle w:val="Spistreci3"/>
        <w:tabs>
          <w:tab w:val="right" w:leader="dot" w:pos="9628"/>
        </w:tabs>
        <w:rPr>
          <w:rFonts w:asciiTheme="minorHAnsi" w:eastAsiaTheme="minorEastAsia" w:hAnsiTheme="minorHAnsi" w:cstheme="minorBidi"/>
          <w:noProof/>
        </w:rPr>
      </w:pPr>
      <w:hyperlink w:anchor="_Toc67297413" w:history="1">
        <w:r w:rsidR="000311D7" w:rsidRPr="00F777AB">
          <w:rPr>
            <w:rStyle w:val="Hipercze"/>
            <w:noProof/>
          </w:rPr>
          <w:t>Załącznik Nr 1 - Formularz oferty</w:t>
        </w:r>
        <w:r w:rsidR="000311D7">
          <w:rPr>
            <w:noProof/>
            <w:webHidden/>
          </w:rPr>
          <w:tab/>
        </w:r>
        <w:r w:rsidR="000311D7">
          <w:rPr>
            <w:noProof/>
            <w:webHidden/>
          </w:rPr>
          <w:fldChar w:fldCharType="begin"/>
        </w:r>
        <w:r w:rsidR="000311D7">
          <w:rPr>
            <w:noProof/>
            <w:webHidden/>
          </w:rPr>
          <w:instrText xml:space="preserve"> PAGEREF _Toc67297413 \h </w:instrText>
        </w:r>
        <w:r w:rsidR="000311D7">
          <w:rPr>
            <w:noProof/>
            <w:webHidden/>
          </w:rPr>
        </w:r>
        <w:r w:rsidR="000311D7">
          <w:rPr>
            <w:noProof/>
            <w:webHidden/>
          </w:rPr>
          <w:fldChar w:fldCharType="separate"/>
        </w:r>
        <w:r>
          <w:rPr>
            <w:noProof/>
            <w:webHidden/>
          </w:rPr>
          <w:t>15</w:t>
        </w:r>
        <w:r w:rsidR="000311D7">
          <w:rPr>
            <w:noProof/>
            <w:webHidden/>
          </w:rPr>
          <w:fldChar w:fldCharType="end"/>
        </w:r>
      </w:hyperlink>
    </w:p>
    <w:p w:rsidR="000311D7" w:rsidRDefault="00880250">
      <w:pPr>
        <w:pStyle w:val="Spistreci3"/>
        <w:tabs>
          <w:tab w:val="right" w:leader="dot" w:pos="9628"/>
        </w:tabs>
        <w:rPr>
          <w:rFonts w:asciiTheme="minorHAnsi" w:eastAsiaTheme="minorEastAsia" w:hAnsiTheme="minorHAnsi" w:cstheme="minorBidi"/>
          <w:noProof/>
        </w:rPr>
      </w:pPr>
      <w:hyperlink w:anchor="_Toc67297414" w:history="1">
        <w:r w:rsidR="000311D7" w:rsidRPr="00F777AB">
          <w:rPr>
            <w:rStyle w:val="Hipercze"/>
            <w:noProof/>
          </w:rPr>
          <w:t>Załącznik Nr 2 -</w:t>
        </w:r>
        <w:r w:rsidR="000311D7" w:rsidRPr="00F777AB">
          <w:rPr>
            <w:rStyle w:val="Hipercze"/>
            <w:rFonts w:cs="Arial"/>
            <w:noProof/>
          </w:rPr>
          <w:t xml:space="preserve"> Oświadczenie własne wykonawcy</w:t>
        </w:r>
        <w:r w:rsidR="000311D7">
          <w:rPr>
            <w:noProof/>
            <w:webHidden/>
          </w:rPr>
          <w:tab/>
        </w:r>
        <w:r w:rsidR="000311D7">
          <w:rPr>
            <w:noProof/>
            <w:webHidden/>
          </w:rPr>
          <w:fldChar w:fldCharType="begin"/>
        </w:r>
        <w:r w:rsidR="000311D7">
          <w:rPr>
            <w:noProof/>
            <w:webHidden/>
          </w:rPr>
          <w:instrText xml:space="preserve"> PAGEREF _Toc67297414 \h </w:instrText>
        </w:r>
        <w:r w:rsidR="000311D7">
          <w:rPr>
            <w:noProof/>
            <w:webHidden/>
          </w:rPr>
        </w:r>
        <w:r w:rsidR="000311D7">
          <w:rPr>
            <w:noProof/>
            <w:webHidden/>
          </w:rPr>
          <w:fldChar w:fldCharType="separate"/>
        </w:r>
        <w:r>
          <w:rPr>
            <w:noProof/>
            <w:webHidden/>
          </w:rPr>
          <w:t>18</w:t>
        </w:r>
        <w:r w:rsidR="000311D7">
          <w:rPr>
            <w:noProof/>
            <w:webHidden/>
          </w:rPr>
          <w:fldChar w:fldCharType="end"/>
        </w:r>
      </w:hyperlink>
    </w:p>
    <w:p w:rsidR="000311D7" w:rsidRDefault="00880250">
      <w:pPr>
        <w:pStyle w:val="Spistreci3"/>
        <w:tabs>
          <w:tab w:val="right" w:leader="dot" w:pos="9628"/>
        </w:tabs>
        <w:rPr>
          <w:rFonts w:asciiTheme="minorHAnsi" w:eastAsiaTheme="minorEastAsia" w:hAnsiTheme="minorHAnsi" w:cstheme="minorBidi"/>
          <w:noProof/>
        </w:rPr>
      </w:pPr>
      <w:hyperlink w:anchor="_Toc67297415" w:history="1">
        <w:r w:rsidR="000311D7" w:rsidRPr="00F777AB">
          <w:rPr>
            <w:rStyle w:val="Hipercze"/>
            <w:noProof/>
            <w:snapToGrid w:val="0"/>
          </w:rPr>
          <w:t xml:space="preserve">Załącznik Nr 3 </w:t>
        </w:r>
        <w:r w:rsidR="000311D7" w:rsidRPr="00F777AB">
          <w:rPr>
            <w:rStyle w:val="Hipercze"/>
            <w:noProof/>
          </w:rPr>
          <w:t>– Oświadczenie dot. przynależności do grupy kapitałowej</w:t>
        </w:r>
        <w:r w:rsidR="000311D7">
          <w:rPr>
            <w:noProof/>
            <w:webHidden/>
          </w:rPr>
          <w:tab/>
        </w:r>
        <w:r w:rsidR="000311D7">
          <w:rPr>
            <w:noProof/>
            <w:webHidden/>
          </w:rPr>
          <w:fldChar w:fldCharType="begin"/>
        </w:r>
        <w:r w:rsidR="000311D7">
          <w:rPr>
            <w:noProof/>
            <w:webHidden/>
          </w:rPr>
          <w:instrText xml:space="preserve"> PAGEREF _Toc67297415 \h </w:instrText>
        </w:r>
        <w:r w:rsidR="000311D7">
          <w:rPr>
            <w:noProof/>
            <w:webHidden/>
          </w:rPr>
        </w:r>
        <w:r w:rsidR="000311D7">
          <w:rPr>
            <w:noProof/>
            <w:webHidden/>
          </w:rPr>
          <w:fldChar w:fldCharType="separate"/>
        </w:r>
        <w:r>
          <w:rPr>
            <w:noProof/>
            <w:webHidden/>
          </w:rPr>
          <w:t>20</w:t>
        </w:r>
        <w:r w:rsidR="000311D7">
          <w:rPr>
            <w:noProof/>
            <w:webHidden/>
          </w:rPr>
          <w:fldChar w:fldCharType="end"/>
        </w:r>
      </w:hyperlink>
    </w:p>
    <w:p w:rsidR="000311D7" w:rsidRDefault="00880250">
      <w:pPr>
        <w:pStyle w:val="Spistreci3"/>
        <w:tabs>
          <w:tab w:val="right" w:leader="dot" w:pos="9628"/>
        </w:tabs>
        <w:rPr>
          <w:rFonts w:asciiTheme="minorHAnsi" w:eastAsiaTheme="minorEastAsia" w:hAnsiTheme="minorHAnsi" w:cstheme="minorBidi"/>
          <w:noProof/>
        </w:rPr>
      </w:pPr>
      <w:hyperlink w:anchor="_Toc67297416" w:history="1">
        <w:r w:rsidR="000311D7" w:rsidRPr="00F777AB">
          <w:rPr>
            <w:rStyle w:val="Hipercze"/>
            <w:noProof/>
          </w:rPr>
          <w:t>Załącznik Nr 4 - Wykaz na potwierdzenie spełniania warunków udziału w postępowaniu</w:t>
        </w:r>
        <w:r w:rsidR="000311D7">
          <w:rPr>
            <w:noProof/>
            <w:webHidden/>
          </w:rPr>
          <w:tab/>
        </w:r>
        <w:r w:rsidR="000311D7">
          <w:rPr>
            <w:noProof/>
            <w:webHidden/>
          </w:rPr>
          <w:fldChar w:fldCharType="begin"/>
        </w:r>
        <w:r w:rsidR="000311D7">
          <w:rPr>
            <w:noProof/>
            <w:webHidden/>
          </w:rPr>
          <w:instrText xml:space="preserve"> PAGEREF _Toc67297416 \h </w:instrText>
        </w:r>
        <w:r w:rsidR="000311D7">
          <w:rPr>
            <w:noProof/>
            <w:webHidden/>
          </w:rPr>
        </w:r>
        <w:r w:rsidR="000311D7">
          <w:rPr>
            <w:noProof/>
            <w:webHidden/>
          </w:rPr>
          <w:fldChar w:fldCharType="separate"/>
        </w:r>
        <w:r>
          <w:rPr>
            <w:noProof/>
            <w:webHidden/>
          </w:rPr>
          <w:t>21</w:t>
        </w:r>
        <w:r w:rsidR="000311D7">
          <w:rPr>
            <w:noProof/>
            <w:webHidden/>
          </w:rPr>
          <w:fldChar w:fldCharType="end"/>
        </w:r>
      </w:hyperlink>
    </w:p>
    <w:p w:rsidR="00C667A3" w:rsidRPr="0058673F" w:rsidRDefault="009140D9" w:rsidP="00C667A3">
      <w:pPr>
        <w:spacing w:before="180"/>
        <w:rPr>
          <w:rFonts w:cs="Arial"/>
        </w:rPr>
      </w:pPr>
      <w:r>
        <w:rPr>
          <w:rFonts w:cs="Arial"/>
          <w:szCs w:val="24"/>
        </w:rPr>
        <w:fldChar w:fldCharType="end"/>
      </w:r>
      <w:r w:rsidR="00277149" w:rsidRPr="00277149">
        <w:rPr>
          <w:rFonts w:cs="Arial"/>
          <w:b/>
          <w:szCs w:val="24"/>
        </w:rPr>
        <w:t>Rozdział III Projektowane Postanowienia Umowy (PPU)</w:t>
      </w:r>
      <w:r w:rsidR="00C667A3">
        <w:rPr>
          <w:rFonts w:cs="Arial"/>
          <w:szCs w:val="24"/>
        </w:rPr>
        <w:t xml:space="preserve"> wraz z załącznikami</w:t>
      </w:r>
    </w:p>
    <w:p w:rsidR="00804382" w:rsidRPr="0058673F" w:rsidRDefault="00804382" w:rsidP="00CF48DE">
      <w:pPr>
        <w:ind w:left="851"/>
        <w:rPr>
          <w:rFonts w:cs="Arial"/>
        </w:rPr>
      </w:pPr>
    </w:p>
    <w:p w:rsidR="00A74647" w:rsidRPr="0058673F" w:rsidRDefault="00A74647" w:rsidP="0058673F">
      <w:pPr>
        <w:rPr>
          <w:rFonts w:cs="Arial"/>
        </w:rPr>
      </w:pPr>
      <w:r w:rsidRPr="0058673F">
        <w:rPr>
          <w:rFonts w:cs="Arial"/>
        </w:rPr>
        <w:br w:type="page"/>
      </w:r>
    </w:p>
    <w:p w:rsidR="00804382" w:rsidRPr="00804382" w:rsidRDefault="00804382" w:rsidP="00460A87">
      <w:pPr>
        <w:pStyle w:val="Nagwek1"/>
      </w:pPr>
      <w:bookmarkStart w:id="10" w:name="_Toc63264278"/>
      <w:bookmarkStart w:id="11" w:name="_Toc66021249"/>
      <w:bookmarkStart w:id="12" w:name="_Toc67297391"/>
      <w:r w:rsidRPr="00804382">
        <w:lastRenderedPageBreak/>
        <w:t>Rozdział I – Informacje Ogólne</w:t>
      </w:r>
      <w:bookmarkEnd w:id="10"/>
      <w:bookmarkEnd w:id="11"/>
      <w:bookmarkEnd w:id="12"/>
    </w:p>
    <w:p w:rsidR="00804382" w:rsidRPr="00804382" w:rsidRDefault="00804382" w:rsidP="00145F77">
      <w:pPr>
        <w:pStyle w:val="Nagwek2"/>
      </w:pPr>
      <w:bookmarkStart w:id="13" w:name="_Toc63264279"/>
      <w:bookmarkStart w:id="14" w:name="_Toc66021250"/>
      <w:bookmarkStart w:id="15" w:name="_Toc67297392"/>
      <w:r w:rsidRPr="00292AED">
        <w:t>Nazwa</w:t>
      </w:r>
      <w:r w:rsidRPr="00804382">
        <w:t xml:space="preserve"> oraz </w:t>
      </w:r>
      <w:r w:rsidRPr="00460A87">
        <w:t>adres</w:t>
      </w:r>
      <w:r w:rsidRPr="00804382">
        <w:rPr>
          <w:spacing w:val="-4"/>
        </w:rPr>
        <w:t xml:space="preserve"> </w:t>
      </w:r>
      <w:r w:rsidRPr="00460A87">
        <w:t>Zamawiającego</w:t>
      </w:r>
      <w:bookmarkEnd w:id="13"/>
      <w:bookmarkEnd w:id="14"/>
      <w:bookmarkEnd w:id="15"/>
    </w:p>
    <w:p w:rsidR="00292AED" w:rsidRPr="0058673F" w:rsidRDefault="00804382" w:rsidP="0058673F">
      <w:pPr>
        <w:rPr>
          <w:rFonts w:cs="Arial"/>
        </w:rPr>
      </w:pPr>
      <w:r w:rsidRPr="0058673F">
        <w:rPr>
          <w:rFonts w:cs="Arial"/>
        </w:rPr>
        <w:t xml:space="preserve">Fundusz Składkowy Ubezpieczenia Społecznego Rolników </w:t>
      </w:r>
      <w:r w:rsidR="00AE1C1A" w:rsidRPr="0058673F">
        <w:rPr>
          <w:rFonts w:cs="Arial"/>
        </w:rPr>
        <w:t>(FSUSR) z siedzibą w Warszawie,</w:t>
      </w:r>
    </w:p>
    <w:p w:rsidR="00292AED" w:rsidRPr="0058673F" w:rsidRDefault="00804382" w:rsidP="0058673F">
      <w:pPr>
        <w:rPr>
          <w:rFonts w:cs="Arial"/>
        </w:rPr>
      </w:pPr>
      <w:r w:rsidRPr="0058673F">
        <w:rPr>
          <w:rFonts w:cs="Arial"/>
        </w:rPr>
        <w:t>ul. Stanisława</w:t>
      </w:r>
      <w:r w:rsidR="00AE1C1A" w:rsidRPr="0058673F">
        <w:rPr>
          <w:rFonts w:cs="Arial"/>
        </w:rPr>
        <w:t xml:space="preserve"> Moniuszki 1A, 00-014 Warszawa.</w:t>
      </w:r>
    </w:p>
    <w:p w:rsidR="000B5B28" w:rsidRPr="0058673F" w:rsidRDefault="00804382" w:rsidP="0058673F">
      <w:pPr>
        <w:rPr>
          <w:rFonts w:cs="Arial"/>
        </w:rPr>
      </w:pPr>
      <w:r w:rsidRPr="0058673F">
        <w:rPr>
          <w:rFonts w:cs="Arial"/>
        </w:rPr>
        <w:t xml:space="preserve">tel. 667-333-357, mail: </w:t>
      </w:r>
      <w:hyperlink r:id="rId9" w:history="1">
        <w:r w:rsidR="00292AED" w:rsidRPr="0058673F">
          <w:rPr>
            <w:rStyle w:val="Hipercze"/>
            <w:rFonts w:cs="Arial"/>
          </w:rPr>
          <w:t>przetargi@fsusr.gov.pl</w:t>
        </w:r>
      </w:hyperlink>
    </w:p>
    <w:p w:rsidR="00804382" w:rsidRPr="00804382" w:rsidRDefault="00804382" w:rsidP="00AE1C1A">
      <w:pPr>
        <w:pStyle w:val="Nagwek2"/>
      </w:pPr>
      <w:bookmarkStart w:id="16" w:name="_Toc63264280"/>
      <w:bookmarkStart w:id="17" w:name="_Toc66021251"/>
      <w:bookmarkStart w:id="18" w:name="_Toc67297393"/>
      <w:r w:rsidRPr="00804382">
        <w:t>Adres strony internetowej, na której udostępniane będą zmiany i wyjaśnienia treści SWZ oraz inne dokumenty zamówienia</w:t>
      </w:r>
      <w:r w:rsidRPr="00804382">
        <w:rPr>
          <w:spacing w:val="-28"/>
        </w:rPr>
        <w:t xml:space="preserve"> </w:t>
      </w:r>
      <w:r w:rsidRPr="00804382">
        <w:t>bezpośrednio związane z postępowaniem o udzielenie zamówienia</w:t>
      </w:r>
      <w:bookmarkEnd w:id="16"/>
      <w:bookmarkEnd w:id="17"/>
      <w:bookmarkEnd w:id="18"/>
    </w:p>
    <w:p w:rsidR="00804382" w:rsidRPr="0058673F" w:rsidRDefault="00804382" w:rsidP="0058673F">
      <w:pPr>
        <w:rPr>
          <w:rFonts w:cs="Arial"/>
        </w:rPr>
      </w:pPr>
      <w:r w:rsidRPr="0058673F">
        <w:rPr>
          <w:rFonts w:cs="Arial"/>
        </w:rPr>
        <w:t>Zmiany i wyjaśnienia treści SWZ oraz inne dokumenty zam</w:t>
      </w:r>
      <w:r w:rsidR="00CB5CD5" w:rsidRPr="0058673F">
        <w:rPr>
          <w:rFonts w:cs="Arial"/>
        </w:rPr>
        <w:t>ówienia bezpośrednio związane z </w:t>
      </w:r>
      <w:r w:rsidRPr="0058673F">
        <w:rPr>
          <w:rFonts w:cs="Arial"/>
        </w:rPr>
        <w:t xml:space="preserve">postępowaniem o udzielenie zamówienia będą udostępniane na stronie internetowej: </w:t>
      </w:r>
      <w:hyperlink r:id="rId10" w:history="1">
        <w:r w:rsidR="00292AED" w:rsidRPr="0058673F">
          <w:rPr>
            <w:rStyle w:val="Hipercze"/>
            <w:rFonts w:cs="Arial"/>
          </w:rPr>
          <w:t>www.fsusr.gov.pl</w:t>
        </w:r>
      </w:hyperlink>
      <w:r w:rsidR="00292AED" w:rsidRPr="0058673F">
        <w:rPr>
          <w:rFonts w:cs="Arial"/>
        </w:rPr>
        <w:t xml:space="preserve"> </w:t>
      </w:r>
      <w:r w:rsidR="00CB5CD5" w:rsidRPr="0058673F">
        <w:rPr>
          <w:rFonts w:cs="Arial"/>
        </w:rPr>
        <w:t>w </w:t>
      </w:r>
      <w:r w:rsidRPr="0058673F">
        <w:rPr>
          <w:rFonts w:cs="Arial"/>
        </w:rPr>
        <w:t>zakładce: „Zamówienia publiczne” -&gt; „Zamówienia objęte PZP”</w:t>
      </w:r>
    </w:p>
    <w:p w:rsidR="00804382" w:rsidRPr="0058673F" w:rsidRDefault="00804382" w:rsidP="0058673F">
      <w:pPr>
        <w:rPr>
          <w:rFonts w:cs="Arial"/>
          <w:lang w:val="en-US"/>
        </w:rPr>
      </w:pPr>
      <w:r w:rsidRPr="0058673F">
        <w:rPr>
          <w:rFonts w:cs="Arial"/>
          <w:lang w:val="en-US"/>
        </w:rPr>
        <w:t xml:space="preserve">link: </w:t>
      </w:r>
      <w:hyperlink r:id="rId11" w:history="1">
        <w:r w:rsidR="00292AED" w:rsidRPr="0058673F">
          <w:rPr>
            <w:rStyle w:val="Hipercze"/>
            <w:rFonts w:cs="Arial"/>
            <w:lang w:val="en-US"/>
          </w:rPr>
          <w:t>https://www.fsusr.gov.pl/bip/zamowienia-publiczne/ogloszenia-objete-pzp.html</w:t>
        </w:r>
      </w:hyperlink>
    </w:p>
    <w:p w:rsidR="00804382" w:rsidRPr="00804382" w:rsidRDefault="00804382" w:rsidP="00292AED">
      <w:pPr>
        <w:pStyle w:val="Nagwek2"/>
      </w:pPr>
      <w:bookmarkStart w:id="19" w:name="_Toc63264281"/>
      <w:bookmarkStart w:id="20" w:name="_Toc66021252"/>
      <w:bookmarkStart w:id="21" w:name="_Toc67297394"/>
      <w:r w:rsidRPr="00804382">
        <w:t>Tryb udzielenia</w:t>
      </w:r>
      <w:r w:rsidRPr="00804382">
        <w:rPr>
          <w:spacing w:val="-2"/>
        </w:rPr>
        <w:t xml:space="preserve"> </w:t>
      </w:r>
      <w:r w:rsidRPr="00804382">
        <w:t>zamówienia</w:t>
      </w:r>
      <w:bookmarkEnd w:id="19"/>
      <w:bookmarkEnd w:id="20"/>
      <w:bookmarkEnd w:id="21"/>
    </w:p>
    <w:p w:rsidR="00804382" w:rsidRPr="0058673F" w:rsidRDefault="00804382" w:rsidP="0058673F">
      <w:pPr>
        <w:rPr>
          <w:rFonts w:cs="Arial"/>
        </w:rPr>
      </w:pPr>
      <w:bookmarkStart w:id="22" w:name="_Toc63264282"/>
      <w:bookmarkStart w:id="23" w:name="_Toc66021253"/>
      <w:r w:rsidRPr="0058673F">
        <w:rPr>
          <w:rFonts w:cs="Arial"/>
        </w:rPr>
        <w:t xml:space="preserve">Postępowanie o udzielenie zamówienia </w:t>
      </w:r>
      <w:r w:rsidRPr="00655555">
        <w:rPr>
          <w:rFonts w:cs="Arial"/>
        </w:rPr>
        <w:t xml:space="preserve">publicznego prowadzone jest </w:t>
      </w:r>
      <w:r w:rsidRPr="00655555">
        <w:rPr>
          <w:rFonts w:cs="Arial"/>
          <w:u w:val="single"/>
        </w:rPr>
        <w:t xml:space="preserve">w trybie podstawowym </w:t>
      </w:r>
      <w:r w:rsidR="00655555" w:rsidRPr="00655555">
        <w:rPr>
          <w:rFonts w:cs="Arial"/>
          <w:u w:val="single"/>
        </w:rPr>
        <w:t>bez</w:t>
      </w:r>
      <w:r w:rsidR="009B011E" w:rsidRPr="00655555">
        <w:rPr>
          <w:rFonts w:cs="Arial"/>
          <w:u w:val="single"/>
        </w:rPr>
        <w:t xml:space="preserve"> </w:t>
      </w:r>
      <w:r w:rsidRPr="00655555">
        <w:rPr>
          <w:rFonts w:cs="Arial"/>
          <w:u w:val="single"/>
        </w:rPr>
        <w:t>negocjacji</w:t>
      </w:r>
      <w:r w:rsidRPr="00655555">
        <w:rPr>
          <w:rFonts w:cs="Arial"/>
        </w:rPr>
        <w:t xml:space="preserve">, na podstawie art. 275 </w:t>
      </w:r>
      <w:r w:rsidRPr="00655555">
        <w:rPr>
          <w:rFonts w:cs="Arial"/>
          <w:u w:val="single"/>
        </w:rPr>
        <w:t xml:space="preserve">pkt </w:t>
      </w:r>
      <w:r w:rsidR="00655555" w:rsidRPr="00655555">
        <w:rPr>
          <w:rFonts w:cs="Arial"/>
          <w:u w:val="single"/>
        </w:rPr>
        <w:t>1</w:t>
      </w:r>
      <w:r w:rsidR="009B011E" w:rsidRPr="00655555">
        <w:rPr>
          <w:rFonts w:cs="Arial"/>
          <w:u w:val="single"/>
        </w:rPr>
        <w:t>)</w:t>
      </w:r>
      <w:r w:rsidRPr="00655555">
        <w:rPr>
          <w:rFonts w:cs="Arial"/>
        </w:rPr>
        <w:t xml:space="preserve"> ustawy z</w:t>
      </w:r>
      <w:r w:rsidRPr="0058673F">
        <w:rPr>
          <w:rFonts w:cs="Arial"/>
        </w:rPr>
        <w:t xml:space="preserve"> dnia 11 września 2019 r. - Prawo zamówień publicznych (Dz. U. z 2019 r., poz. 2019</w:t>
      </w:r>
      <w:r w:rsidR="00325DBD" w:rsidRPr="0058673F">
        <w:rPr>
          <w:rFonts w:cs="Arial"/>
        </w:rPr>
        <w:t xml:space="preserve"> z późn. zm.</w:t>
      </w:r>
      <w:r w:rsidRPr="0058673F">
        <w:rPr>
          <w:rFonts w:cs="Arial"/>
        </w:rPr>
        <w:t>) dalej „</w:t>
      </w:r>
      <w:proofErr w:type="spellStart"/>
      <w:r w:rsidRPr="0058673F">
        <w:rPr>
          <w:rFonts w:cs="Arial"/>
        </w:rPr>
        <w:t>p</w:t>
      </w:r>
      <w:r w:rsidR="00111B18">
        <w:rPr>
          <w:rFonts w:cs="Arial"/>
        </w:rPr>
        <w:t>z</w:t>
      </w:r>
      <w:r w:rsidRPr="0058673F">
        <w:rPr>
          <w:rFonts w:cs="Arial"/>
        </w:rPr>
        <w:t>p</w:t>
      </w:r>
      <w:proofErr w:type="spellEnd"/>
      <w:r w:rsidRPr="0058673F">
        <w:rPr>
          <w:rFonts w:cs="Arial"/>
        </w:rPr>
        <w:t>”.</w:t>
      </w:r>
      <w:bookmarkEnd w:id="22"/>
      <w:bookmarkEnd w:id="23"/>
    </w:p>
    <w:p w:rsidR="00804382" w:rsidRPr="0058673F" w:rsidRDefault="00804382" w:rsidP="0058673F">
      <w:pPr>
        <w:rPr>
          <w:rFonts w:cs="Arial"/>
        </w:rPr>
      </w:pPr>
      <w:bookmarkStart w:id="24" w:name="_Toc63264283"/>
      <w:bookmarkStart w:id="25" w:name="_Toc66021254"/>
      <w:r w:rsidRPr="0058673F">
        <w:rPr>
          <w:rFonts w:cs="Arial"/>
        </w:rPr>
        <w:t>Zamówienie nie jest współfinansowane ze środków Unii Europejskiej</w:t>
      </w:r>
      <w:bookmarkEnd w:id="24"/>
      <w:bookmarkEnd w:id="25"/>
    </w:p>
    <w:p w:rsidR="00804382" w:rsidRPr="00804382" w:rsidRDefault="00804382" w:rsidP="00292AED">
      <w:pPr>
        <w:pStyle w:val="Nagwek2"/>
      </w:pPr>
      <w:bookmarkStart w:id="26" w:name="_Toc63264284"/>
      <w:bookmarkStart w:id="27" w:name="_Toc66021255"/>
      <w:bookmarkStart w:id="28" w:name="_Toc67297395"/>
      <w:r w:rsidRPr="00804382">
        <w:t>Informacja, czy Zamawiający przewiduje wybór najkorzystniejszej oferty z możliwością prowadzenia</w:t>
      </w:r>
      <w:r w:rsidRPr="00804382">
        <w:rPr>
          <w:spacing w:val="-2"/>
        </w:rPr>
        <w:t xml:space="preserve"> </w:t>
      </w:r>
      <w:r w:rsidRPr="00804382">
        <w:t>negocjacji</w:t>
      </w:r>
      <w:bookmarkEnd w:id="26"/>
      <w:bookmarkEnd w:id="27"/>
      <w:bookmarkEnd w:id="28"/>
    </w:p>
    <w:p w:rsidR="00B77D45" w:rsidRPr="00655555" w:rsidRDefault="00B77D45" w:rsidP="00B77D45">
      <w:pPr>
        <w:pStyle w:val="Akapitzlist"/>
        <w:ind w:left="397"/>
      </w:pPr>
      <w:r w:rsidRPr="00655555">
        <w:t>Zamawiający nie przewiduje wyboru najkorzystniejszej oferty z możliwością prowadzenia negocjacji.</w:t>
      </w:r>
    </w:p>
    <w:p w:rsidR="00804382" w:rsidRPr="00804382" w:rsidRDefault="00804382" w:rsidP="00292AED">
      <w:pPr>
        <w:pStyle w:val="Nagwek2"/>
      </w:pPr>
      <w:bookmarkStart w:id="29" w:name="_Toc63264285"/>
      <w:bookmarkStart w:id="30" w:name="_Toc66021256"/>
      <w:bookmarkStart w:id="31" w:name="_Toc67297396"/>
      <w:r w:rsidRPr="00804382">
        <w:t>Opis przedmiotu</w:t>
      </w:r>
      <w:r w:rsidRPr="00804382">
        <w:rPr>
          <w:spacing w:val="-1"/>
        </w:rPr>
        <w:t xml:space="preserve"> </w:t>
      </w:r>
      <w:r w:rsidRPr="00804382">
        <w:t>zamówienia</w:t>
      </w:r>
      <w:bookmarkEnd w:id="29"/>
      <w:bookmarkEnd w:id="30"/>
      <w:bookmarkEnd w:id="31"/>
    </w:p>
    <w:p w:rsidR="00257A68" w:rsidRPr="00821BFE" w:rsidRDefault="00257A68" w:rsidP="00821BFE">
      <w:pPr>
        <w:pStyle w:val="Akapitzlist"/>
        <w:widowControl/>
        <w:numPr>
          <w:ilvl w:val="0"/>
          <w:numId w:val="28"/>
        </w:numPr>
        <w:autoSpaceDE/>
        <w:autoSpaceDN/>
        <w:spacing w:after="0" w:line="276" w:lineRule="auto"/>
        <w:contextualSpacing/>
        <w:rPr>
          <w:rFonts w:eastAsia="Times New Roman" w:cs="Arial"/>
          <w:lang w:val="x-none" w:eastAsia="x-none"/>
        </w:rPr>
      </w:pPr>
      <w:r w:rsidRPr="00821BFE">
        <w:rPr>
          <w:rFonts w:eastAsia="Times New Roman" w:cs="Arial"/>
          <w:lang w:eastAsia="x-none"/>
        </w:rPr>
        <w:t xml:space="preserve">Przedmiotem zamówienia </w:t>
      </w:r>
      <w:r w:rsidR="00BF74F2">
        <w:rPr>
          <w:rFonts w:eastAsia="Times New Roman" w:cs="Arial"/>
          <w:lang w:eastAsia="x-none"/>
        </w:rPr>
        <w:t xml:space="preserve">jest </w:t>
      </w:r>
      <w:r w:rsidR="00BF74F2" w:rsidRPr="00BF74F2">
        <w:rPr>
          <w:rFonts w:eastAsia="Times New Roman" w:cs="Arial"/>
          <w:b/>
          <w:lang w:eastAsia="x-none"/>
        </w:rPr>
        <w:t>Świadczenie</w:t>
      </w:r>
      <w:r w:rsidRPr="00821BFE">
        <w:rPr>
          <w:rFonts w:eastAsia="Times New Roman" w:cs="Arial"/>
          <w:lang w:eastAsia="x-none"/>
        </w:rPr>
        <w:t xml:space="preserve"> </w:t>
      </w:r>
      <w:r w:rsidR="00821BFE" w:rsidRPr="00821BFE">
        <w:rPr>
          <w:rFonts w:cs="Arial"/>
          <w:b/>
        </w:rPr>
        <w:t xml:space="preserve">usługi sprzątania nieruchomości w Poznaniu </w:t>
      </w:r>
      <w:r w:rsidR="00821BFE" w:rsidRPr="00821BFE">
        <w:rPr>
          <w:rFonts w:cs="Arial"/>
          <w:b/>
        </w:rPr>
        <w:br/>
        <w:t>przy ul. Św. Marcin 46/50</w:t>
      </w:r>
      <w:r w:rsidRPr="00821BFE">
        <w:rPr>
          <w:rFonts w:eastAsia="Times New Roman" w:cs="Arial"/>
          <w:lang w:val="x-none" w:eastAsia="x-none"/>
        </w:rPr>
        <w:t>.</w:t>
      </w:r>
    </w:p>
    <w:p w:rsidR="00821BFE" w:rsidRPr="00821BFE" w:rsidRDefault="00821BFE" w:rsidP="00821BFE">
      <w:pPr>
        <w:pStyle w:val="Akapitzlist"/>
        <w:widowControl/>
        <w:numPr>
          <w:ilvl w:val="0"/>
          <w:numId w:val="28"/>
        </w:numPr>
        <w:autoSpaceDE/>
        <w:autoSpaceDN/>
        <w:spacing w:after="0" w:line="276" w:lineRule="auto"/>
        <w:contextualSpacing/>
        <w:rPr>
          <w:rFonts w:eastAsia="Times New Roman" w:cs="Arial"/>
          <w:lang w:val="x-none" w:eastAsia="x-none"/>
        </w:rPr>
      </w:pPr>
      <w:r w:rsidRPr="00821BFE">
        <w:rPr>
          <w:rFonts w:cs="Arial"/>
        </w:rPr>
        <w:t>Nieruchomość jest własnością zamawiającego.</w:t>
      </w:r>
    </w:p>
    <w:p w:rsidR="00821BFE" w:rsidRPr="00821BFE" w:rsidRDefault="00821BFE" w:rsidP="00821BFE">
      <w:pPr>
        <w:pStyle w:val="Akapitzlist"/>
        <w:widowControl/>
        <w:numPr>
          <w:ilvl w:val="0"/>
          <w:numId w:val="28"/>
        </w:numPr>
        <w:autoSpaceDE/>
        <w:autoSpaceDN/>
        <w:spacing w:after="0" w:line="276" w:lineRule="auto"/>
        <w:contextualSpacing/>
        <w:textAlignment w:val="baseline"/>
        <w:rPr>
          <w:rFonts w:cs="Arial"/>
        </w:rPr>
      </w:pPr>
      <w:r w:rsidRPr="00821BFE">
        <w:rPr>
          <w:rFonts w:cs="Arial"/>
        </w:rPr>
        <w:t>Usługa będzie polegała w szczególności na:</w:t>
      </w:r>
    </w:p>
    <w:p w:rsidR="00821BFE" w:rsidRPr="00821BFE" w:rsidRDefault="00821BFE" w:rsidP="00EA6ECB">
      <w:pPr>
        <w:pStyle w:val="Akapitzlist"/>
        <w:widowControl/>
        <w:numPr>
          <w:ilvl w:val="1"/>
          <w:numId w:val="28"/>
        </w:numPr>
        <w:autoSpaceDE/>
        <w:autoSpaceDN/>
        <w:spacing w:before="0" w:after="0"/>
        <w:contextualSpacing/>
        <w:textAlignment w:val="baseline"/>
        <w:rPr>
          <w:rFonts w:cs="Arial"/>
        </w:rPr>
      </w:pPr>
      <w:r w:rsidRPr="00821BFE">
        <w:rPr>
          <w:rFonts w:cs="Arial"/>
        </w:rPr>
        <w:t xml:space="preserve">sprzątaniu ciągów komunikacyjnych, klatek schodowych i innych pomieszczeń wewnątrz, </w:t>
      </w:r>
      <w:r w:rsidRPr="00821BFE">
        <w:rPr>
          <w:rFonts w:cs="Arial"/>
        </w:rPr>
        <w:br/>
        <w:t>o powierzchni całkowitej 1 204,29 m</w:t>
      </w:r>
      <w:r w:rsidRPr="00821BFE">
        <w:rPr>
          <w:rFonts w:cs="Arial"/>
          <w:vertAlign w:val="superscript"/>
        </w:rPr>
        <w:t>2</w:t>
      </w:r>
      <w:r w:rsidRPr="00821BFE">
        <w:rPr>
          <w:rFonts w:cs="Arial"/>
        </w:rPr>
        <w:t xml:space="preserve">, </w:t>
      </w:r>
    </w:p>
    <w:p w:rsidR="00821BFE" w:rsidRPr="00821BFE" w:rsidRDefault="00821BFE" w:rsidP="00EA6ECB">
      <w:pPr>
        <w:pStyle w:val="Akapitzlist"/>
        <w:widowControl/>
        <w:numPr>
          <w:ilvl w:val="1"/>
          <w:numId w:val="28"/>
        </w:numPr>
        <w:autoSpaceDE/>
        <w:autoSpaceDN/>
        <w:spacing w:before="0" w:after="0"/>
        <w:contextualSpacing/>
        <w:textAlignment w:val="baseline"/>
        <w:rPr>
          <w:rFonts w:cs="Arial"/>
        </w:rPr>
      </w:pPr>
      <w:r w:rsidRPr="00821BFE">
        <w:rPr>
          <w:rFonts w:cs="Arial"/>
        </w:rPr>
        <w:t>czyszczeniu okładziny elewacji, płyt chodnikowych i terenu przyległego do budynku (o powierzchni 326 m</w:t>
      </w:r>
      <w:r w:rsidRPr="00821BFE">
        <w:rPr>
          <w:rFonts w:cs="Arial"/>
          <w:vertAlign w:val="superscript"/>
        </w:rPr>
        <w:t>2</w:t>
      </w:r>
      <w:r w:rsidRPr="00821BFE">
        <w:rPr>
          <w:rFonts w:cs="Arial"/>
        </w:rPr>
        <w:t>) z użyciem specjalistycznego sprzętu,</w:t>
      </w:r>
    </w:p>
    <w:p w:rsidR="00821BFE" w:rsidRPr="00821BFE" w:rsidRDefault="00821BFE" w:rsidP="00EA6ECB">
      <w:pPr>
        <w:spacing w:after="0"/>
        <w:ind w:left="426" w:firstLine="282"/>
        <w:textAlignment w:val="baseline"/>
        <w:rPr>
          <w:rFonts w:cs="Arial"/>
        </w:rPr>
      </w:pPr>
      <w:r w:rsidRPr="00821BFE">
        <w:rPr>
          <w:rFonts w:cs="Arial"/>
        </w:rPr>
        <w:t xml:space="preserve">oraz czynnościach specjalistycznych </w:t>
      </w:r>
      <w:proofErr w:type="spellStart"/>
      <w:r w:rsidRPr="00821BFE">
        <w:rPr>
          <w:rFonts w:cs="Arial"/>
        </w:rPr>
        <w:t>tj</w:t>
      </w:r>
      <w:proofErr w:type="spellEnd"/>
      <w:r w:rsidRPr="00821BFE">
        <w:rPr>
          <w:rFonts w:cs="Arial"/>
        </w:rPr>
        <w:t>:</w:t>
      </w:r>
    </w:p>
    <w:p w:rsidR="00821BFE" w:rsidRPr="00821BFE" w:rsidRDefault="00821BFE" w:rsidP="00EA6ECB">
      <w:pPr>
        <w:pStyle w:val="Akapitzlist"/>
        <w:widowControl/>
        <w:numPr>
          <w:ilvl w:val="1"/>
          <w:numId w:val="28"/>
        </w:numPr>
        <w:autoSpaceDE/>
        <w:autoSpaceDN/>
        <w:spacing w:before="0" w:after="0"/>
        <w:contextualSpacing/>
        <w:textAlignment w:val="baseline"/>
        <w:rPr>
          <w:rFonts w:cs="Arial"/>
        </w:rPr>
      </w:pPr>
      <w:r w:rsidRPr="00821BFE">
        <w:rPr>
          <w:rFonts w:cs="Arial"/>
        </w:rPr>
        <w:t>czyszczeniu porcelanowych elementów architektonicznych (luksferów) znajdujących się na tyłach budynku – prace na wysokości,</w:t>
      </w:r>
    </w:p>
    <w:p w:rsidR="00821BFE" w:rsidRPr="00821BFE" w:rsidRDefault="00821BFE" w:rsidP="00EA6ECB">
      <w:pPr>
        <w:pStyle w:val="Akapitzlist"/>
        <w:widowControl/>
        <w:numPr>
          <w:ilvl w:val="1"/>
          <w:numId w:val="28"/>
        </w:numPr>
        <w:autoSpaceDE/>
        <w:autoSpaceDN/>
        <w:spacing w:before="0" w:after="0"/>
        <w:contextualSpacing/>
        <w:textAlignment w:val="baseline"/>
        <w:rPr>
          <w:rFonts w:eastAsia="Times New Roman" w:cs="Arial"/>
          <w:lang w:eastAsia="x-none"/>
        </w:rPr>
      </w:pPr>
      <w:r w:rsidRPr="00821BFE">
        <w:rPr>
          <w:rFonts w:cs="Arial"/>
        </w:rPr>
        <w:t xml:space="preserve">myciu </w:t>
      </w:r>
      <w:r w:rsidRPr="00821BFE">
        <w:rPr>
          <w:rFonts w:eastAsia="Arial Unicode MS" w:cs="Arial"/>
        </w:rPr>
        <w:t>powierzchni szklanych i okien 11 kondygnacyjnego budynku – prace na wysokości.</w:t>
      </w:r>
    </w:p>
    <w:p w:rsidR="00821BFE" w:rsidRPr="00821BFE" w:rsidRDefault="00821BFE" w:rsidP="00821BFE">
      <w:pPr>
        <w:widowControl/>
        <w:autoSpaceDE/>
        <w:autoSpaceDN/>
        <w:spacing w:after="0" w:line="276" w:lineRule="auto"/>
        <w:ind w:left="340"/>
        <w:contextualSpacing/>
        <w:textAlignment w:val="baseline"/>
        <w:rPr>
          <w:rFonts w:eastAsia="Times New Roman" w:cs="Arial"/>
          <w:lang w:eastAsia="x-none"/>
        </w:rPr>
      </w:pPr>
      <w:r w:rsidRPr="00821BFE">
        <w:rPr>
          <w:rFonts w:eastAsia="Times New Roman" w:cs="Arial"/>
          <w:lang w:eastAsia="pl-PL"/>
        </w:rPr>
        <w:t xml:space="preserve">Całkowita powierzchnia do sprzątania budynku i terenu przyległego wynosi </w:t>
      </w:r>
      <w:r w:rsidRPr="00821BFE">
        <w:rPr>
          <w:rFonts w:eastAsia="Times New Roman" w:cs="Arial"/>
          <w:lang w:eastAsia="pl-PL"/>
        </w:rPr>
        <w:br/>
        <w:t>1 530,29 m²</w:t>
      </w:r>
      <w:r>
        <w:rPr>
          <w:rFonts w:eastAsia="Times New Roman" w:cs="Arial"/>
          <w:lang w:eastAsia="pl-PL"/>
        </w:rPr>
        <w:t>.</w:t>
      </w:r>
    </w:p>
    <w:p w:rsidR="00821BFE" w:rsidRPr="003C3FB3" w:rsidRDefault="00821BFE" w:rsidP="00821BFE">
      <w:pPr>
        <w:pStyle w:val="Akapitzlist"/>
        <w:widowControl/>
        <w:numPr>
          <w:ilvl w:val="0"/>
          <w:numId w:val="28"/>
        </w:numPr>
        <w:autoSpaceDE/>
        <w:autoSpaceDN/>
        <w:spacing w:after="0" w:line="276" w:lineRule="auto"/>
        <w:contextualSpacing/>
        <w:rPr>
          <w:rFonts w:eastAsia="Times New Roman" w:cs="Arial"/>
          <w:lang w:eastAsia="x-none"/>
        </w:rPr>
      </w:pPr>
      <w:r w:rsidRPr="00821BFE">
        <w:rPr>
          <w:rFonts w:eastAsia="Times New Roman" w:cs="Arial"/>
          <w:lang w:eastAsia="x-none"/>
        </w:rPr>
        <w:t>Szczegółowy opis</w:t>
      </w:r>
      <w:r>
        <w:rPr>
          <w:rFonts w:eastAsia="Times New Roman" w:cs="Arial"/>
          <w:lang w:eastAsia="x-none"/>
        </w:rPr>
        <w:t xml:space="preserve"> przedmiotu zamówienia znajduje się w</w:t>
      </w:r>
      <w:r w:rsidR="003C3FB3">
        <w:rPr>
          <w:rFonts w:eastAsia="Times New Roman" w:cs="Arial"/>
          <w:b/>
          <w:lang w:eastAsia="x-none"/>
        </w:rPr>
        <w:t xml:space="preserve"> </w:t>
      </w:r>
      <w:r w:rsidR="00D032DB" w:rsidRPr="00257A68">
        <w:rPr>
          <w:rFonts w:eastAsia="Times New Roman" w:cs="Arial"/>
          <w:b/>
          <w:lang w:val="x-none" w:eastAsia="x-none"/>
        </w:rPr>
        <w:t>Rozdzia</w:t>
      </w:r>
      <w:r w:rsidR="003C3FB3">
        <w:rPr>
          <w:rFonts w:eastAsia="Times New Roman" w:cs="Arial"/>
          <w:b/>
          <w:lang w:eastAsia="x-none"/>
        </w:rPr>
        <w:t>le</w:t>
      </w:r>
      <w:r w:rsidR="00D032DB" w:rsidRPr="00257A68">
        <w:rPr>
          <w:rFonts w:eastAsia="Times New Roman" w:cs="Arial"/>
          <w:b/>
          <w:lang w:val="x-none" w:eastAsia="x-none"/>
        </w:rPr>
        <w:t xml:space="preserve"> III </w:t>
      </w:r>
      <w:r w:rsidR="00D032DB" w:rsidRPr="003C3FB3">
        <w:rPr>
          <w:rFonts w:eastAsia="Times New Roman" w:cs="Arial"/>
          <w:b/>
          <w:lang w:val="x-none" w:eastAsia="x-none"/>
        </w:rPr>
        <w:t>–</w:t>
      </w:r>
      <w:r w:rsidR="00D032DB" w:rsidRPr="00257A68">
        <w:rPr>
          <w:rFonts w:eastAsia="Times New Roman" w:cs="Arial"/>
          <w:b/>
          <w:lang w:val="x-none" w:eastAsia="x-none"/>
        </w:rPr>
        <w:t xml:space="preserve"> </w:t>
      </w:r>
      <w:r w:rsidR="00D032DB" w:rsidRPr="003C3FB3">
        <w:rPr>
          <w:rFonts w:eastAsia="Times New Roman" w:cs="Arial"/>
          <w:b/>
          <w:lang w:eastAsia="x-none"/>
        </w:rPr>
        <w:t>Projektowane Postanowienia</w:t>
      </w:r>
      <w:r w:rsidR="00D032DB" w:rsidRPr="00257A68">
        <w:rPr>
          <w:rFonts w:eastAsia="Times New Roman" w:cs="Arial"/>
          <w:b/>
          <w:lang w:val="x-none" w:eastAsia="x-none"/>
        </w:rPr>
        <w:t xml:space="preserve"> Umowy</w:t>
      </w:r>
      <w:r>
        <w:rPr>
          <w:rFonts w:eastAsia="Times New Roman" w:cs="Arial"/>
          <w:b/>
          <w:lang w:eastAsia="x-none"/>
        </w:rPr>
        <w:t>.</w:t>
      </w:r>
    </w:p>
    <w:p w:rsidR="00804382" w:rsidRPr="00FC385A" w:rsidRDefault="00804382" w:rsidP="005D5787">
      <w:pPr>
        <w:pStyle w:val="Akapitzlist"/>
        <w:widowControl/>
        <w:numPr>
          <w:ilvl w:val="0"/>
          <w:numId w:val="28"/>
        </w:numPr>
        <w:autoSpaceDE/>
        <w:autoSpaceDN/>
        <w:spacing w:after="0" w:line="276" w:lineRule="auto"/>
        <w:contextualSpacing/>
        <w:rPr>
          <w:rFonts w:cs="Arial"/>
        </w:rPr>
      </w:pPr>
      <w:bookmarkStart w:id="32" w:name="_Toc63264299"/>
      <w:bookmarkStart w:id="33" w:name="_Toc66021270"/>
      <w:r w:rsidRPr="00FC385A">
        <w:rPr>
          <w:rFonts w:cs="Arial"/>
        </w:rPr>
        <w:t>Oznaczenie przedmiotu zamówienia według kodu Wspólnego Słownika Zamówień CPV:</w:t>
      </w:r>
      <w:bookmarkEnd w:id="32"/>
      <w:bookmarkEnd w:id="33"/>
      <w:r w:rsidRPr="00FC385A">
        <w:rPr>
          <w:rFonts w:cs="Arial"/>
        </w:rPr>
        <w:t xml:space="preserve"> </w:t>
      </w:r>
      <w:r w:rsidR="00821BFE" w:rsidRPr="005F2AC3">
        <w:t>90910000-9 Usługi sprzątania</w:t>
      </w:r>
      <w:r w:rsidR="00154899">
        <w:rPr>
          <w:rFonts w:cs="Arial"/>
        </w:rPr>
        <w:t>.</w:t>
      </w:r>
    </w:p>
    <w:p w:rsidR="00804382" w:rsidRPr="00804382" w:rsidRDefault="00804382" w:rsidP="000C5268">
      <w:pPr>
        <w:pStyle w:val="Nagwek2"/>
      </w:pPr>
      <w:bookmarkStart w:id="34" w:name="_Toc63264301"/>
      <w:bookmarkStart w:id="35" w:name="_Toc66021272"/>
      <w:bookmarkStart w:id="36" w:name="_Toc67297397"/>
      <w:r w:rsidRPr="00804382">
        <w:t>Termin wykonania</w:t>
      </w:r>
      <w:r w:rsidRPr="00804382">
        <w:rPr>
          <w:spacing w:val="-2"/>
        </w:rPr>
        <w:t xml:space="preserve"> </w:t>
      </w:r>
      <w:r w:rsidRPr="00804382">
        <w:t>zamówienia</w:t>
      </w:r>
      <w:bookmarkEnd w:id="34"/>
      <w:bookmarkEnd w:id="35"/>
      <w:bookmarkEnd w:id="36"/>
    </w:p>
    <w:p w:rsidR="00B34398" w:rsidRPr="00B34398" w:rsidRDefault="00B34398" w:rsidP="00B34398">
      <w:pPr>
        <w:pStyle w:val="Akapitzlist"/>
        <w:widowControl/>
        <w:autoSpaceDE/>
        <w:autoSpaceDN/>
        <w:spacing w:after="0" w:line="276" w:lineRule="auto"/>
        <w:ind w:left="397"/>
      </w:pPr>
      <w:bookmarkStart w:id="37" w:name="_Toc63264303"/>
      <w:bookmarkStart w:id="38" w:name="_Toc66021274"/>
      <w:r>
        <w:t>Przewiduje się, że z</w:t>
      </w:r>
      <w:r w:rsidRPr="00E729FE">
        <w:t>amówieni</w:t>
      </w:r>
      <w:r>
        <w:t xml:space="preserve">e będzie </w:t>
      </w:r>
      <w:r w:rsidRPr="006D7636">
        <w:t xml:space="preserve">zrealizowane </w:t>
      </w:r>
      <w:r w:rsidRPr="00AA5D6D">
        <w:rPr>
          <w:u w:val="single"/>
        </w:rPr>
        <w:t>przez okres do 12 miesięcy</w:t>
      </w:r>
      <w:r w:rsidRPr="00403FB1">
        <w:t xml:space="preserve"> od </w:t>
      </w:r>
      <w:r>
        <w:t>zawarcia</w:t>
      </w:r>
      <w:r w:rsidRPr="00403FB1">
        <w:t xml:space="preserve"> umowy,</w:t>
      </w:r>
      <w:r w:rsidRPr="00CA2BCD">
        <w:t xml:space="preserve"> z tym że </w:t>
      </w:r>
      <w:r>
        <w:t>rozpoczęcie świadczenia usługi nastąpi nie wcześniej niż od</w:t>
      </w:r>
      <w:r>
        <w:rPr>
          <w:i/>
        </w:rPr>
        <w:t xml:space="preserve"> 01-06-202</w:t>
      </w:r>
      <w:r w:rsidR="00E42CE9">
        <w:rPr>
          <w:i/>
        </w:rPr>
        <w:t>1</w:t>
      </w:r>
      <w:r>
        <w:rPr>
          <w:i/>
        </w:rPr>
        <w:t xml:space="preserve">r., a zakończy się </w:t>
      </w:r>
      <w:r w:rsidRPr="00CA2BCD">
        <w:rPr>
          <w:i/>
        </w:rPr>
        <w:t>3</w:t>
      </w:r>
      <w:r>
        <w:rPr>
          <w:i/>
        </w:rPr>
        <w:t>1</w:t>
      </w:r>
      <w:r w:rsidRPr="00CA2BCD">
        <w:rPr>
          <w:i/>
        </w:rPr>
        <w:t>-05-202</w:t>
      </w:r>
      <w:r w:rsidR="00E42CE9">
        <w:rPr>
          <w:i/>
        </w:rPr>
        <w:t>2</w:t>
      </w:r>
      <w:r w:rsidRPr="00CA2BCD">
        <w:rPr>
          <w:i/>
        </w:rPr>
        <w:t>r.</w:t>
      </w:r>
    </w:p>
    <w:p w:rsidR="00804382" w:rsidRPr="00804382" w:rsidRDefault="00804382" w:rsidP="000C5268">
      <w:pPr>
        <w:pStyle w:val="Nagwek2"/>
      </w:pPr>
      <w:bookmarkStart w:id="39" w:name="_Toc63264304"/>
      <w:bookmarkStart w:id="40" w:name="_Toc66021275"/>
      <w:bookmarkStart w:id="41" w:name="_Toc67297398"/>
      <w:bookmarkEnd w:id="37"/>
      <w:bookmarkEnd w:id="38"/>
      <w:r w:rsidRPr="00804382">
        <w:lastRenderedPageBreak/>
        <w:t>Projektowane postanowienia umowy w sprawie zamówienia publicznego, które zostaną wprowadzone do treści tej</w:t>
      </w:r>
      <w:r w:rsidRPr="00804382">
        <w:rPr>
          <w:spacing w:val="-5"/>
        </w:rPr>
        <w:t xml:space="preserve"> </w:t>
      </w:r>
      <w:r w:rsidRPr="00804382">
        <w:t>umowy</w:t>
      </w:r>
      <w:bookmarkEnd w:id="39"/>
      <w:bookmarkEnd w:id="40"/>
      <w:bookmarkEnd w:id="41"/>
    </w:p>
    <w:p w:rsidR="00804382" w:rsidRPr="00FE0380" w:rsidRDefault="00804382" w:rsidP="000F0FF6">
      <w:pPr>
        <w:pStyle w:val="Akapitzlist"/>
        <w:numPr>
          <w:ilvl w:val="0"/>
          <w:numId w:val="3"/>
        </w:numPr>
        <w:rPr>
          <w:rFonts w:cs="Arial"/>
        </w:rPr>
      </w:pPr>
      <w:bookmarkStart w:id="42" w:name="_Toc63264305"/>
      <w:bookmarkStart w:id="43" w:name="_Toc66021276"/>
      <w:r w:rsidRPr="00FE0380">
        <w:rPr>
          <w:rFonts w:cs="Arial"/>
          <w:u w:val="single"/>
        </w:rPr>
        <w:t>Projektowane postanowienia umowy</w:t>
      </w:r>
      <w:r w:rsidRPr="00FE0380">
        <w:rPr>
          <w:rFonts w:cs="Arial"/>
        </w:rPr>
        <w:t xml:space="preserve"> w sprawie zamówienia publicznego, które zostaną wprowadzone do treści umowy, określone zostały w </w:t>
      </w:r>
      <w:r w:rsidR="0010534C" w:rsidRPr="00FE0380">
        <w:rPr>
          <w:rFonts w:cs="Arial"/>
        </w:rPr>
        <w:t xml:space="preserve">SWZ </w:t>
      </w:r>
      <w:r w:rsidR="0010534C">
        <w:rPr>
          <w:rFonts w:cs="Arial"/>
        </w:rPr>
        <w:t>Rozdział</w:t>
      </w:r>
      <w:r w:rsidRPr="00FE0380">
        <w:rPr>
          <w:rFonts w:cs="Arial"/>
        </w:rPr>
        <w:t xml:space="preserve"> III</w:t>
      </w:r>
      <w:r w:rsidR="0010534C">
        <w:rPr>
          <w:rFonts w:cs="Arial"/>
        </w:rPr>
        <w:t>-PPU</w:t>
      </w:r>
      <w:r w:rsidRPr="00FE0380">
        <w:rPr>
          <w:rFonts w:cs="Arial"/>
        </w:rPr>
        <w:t xml:space="preserve">. Zakres i charakter zmian umowy określa </w:t>
      </w:r>
      <w:r w:rsidR="0010534C">
        <w:rPr>
          <w:rFonts w:cs="Arial"/>
        </w:rPr>
        <w:t>§ 15</w:t>
      </w:r>
      <w:r w:rsidRPr="00FE0380">
        <w:rPr>
          <w:rFonts w:cs="Arial"/>
        </w:rPr>
        <w:t>.</w:t>
      </w:r>
      <w:bookmarkEnd w:id="42"/>
      <w:bookmarkEnd w:id="43"/>
    </w:p>
    <w:p w:rsidR="00804382" w:rsidRPr="00966BC9" w:rsidRDefault="00804382" w:rsidP="000F0FF6">
      <w:pPr>
        <w:pStyle w:val="Akapitzlist"/>
        <w:numPr>
          <w:ilvl w:val="0"/>
          <w:numId w:val="3"/>
        </w:numPr>
        <w:rPr>
          <w:rFonts w:cs="Arial"/>
          <w:u w:val="single"/>
        </w:rPr>
      </w:pPr>
      <w:bookmarkStart w:id="44" w:name="_Toc63264306"/>
      <w:bookmarkStart w:id="45" w:name="_Toc66021277"/>
      <w:r w:rsidRPr="00966BC9">
        <w:rPr>
          <w:rFonts w:cs="Arial"/>
          <w:u w:val="single"/>
        </w:rPr>
        <w:t>Wymagania w zakresie zatrudnienia na podstawie stosunku pracy</w:t>
      </w:r>
      <w:bookmarkEnd w:id="44"/>
      <w:bookmarkEnd w:id="45"/>
    </w:p>
    <w:p w:rsidR="003F33E2" w:rsidRDefault="00804382" w:rsidP="00B7507A">
      <w:pPr>
        <w:pStyle w:val="Akapitzlist"/>
        <w:numPr>
          <w:ilvl w:val="1"/>
          <w:numId w:val="3"/>
        </w:numPr>
        <w:rPr>
          <w:rFonts w:cs="Arial"/>
        </w:rPr>
      </w:pPr>
      <w:bookmarkStart w:id="46" w:name="_Toc63264307"/>
      <w:bookmarkStart w:id="47" w:name="_Toc66021278"/>
      <w:r w:rsidRPr="00FE0380">
        <w:rPr>
          <w:rFonts w:cs="Arial"/>
        </w:rPr>
        <w:t xml:space="preserve">Na podstawie art. 95 </w:t>
      </w:r>
      <w:proofErr w:type="spellStart"/>
      <w:r w:rsidR="00803E4A">
        <w:rPr>
          <w:rFonts w:cs="Arial"/>
        </w:rPr>
        <w:t>pzp</w:t>
      </w:r>
      <w:proofErr w:type="spellEnd"/>
      <w:r w:rsidRPr="00FE0380">
        <w:rPr>
          <w:rFonts w:cs="Arial"/>
        </w:rPr>
        <w:t xml:space="preserve"> Zamawiający określa, iż czy</w:t>
      </w:r>
      <w:r w:rsidR="005F1D54" w:rsidRPr="00FE0380">
        <w:rPr>
          <w:rFonts w:cs="Arial"/>
        </w:rPr>
        <w:t>nności bezpośrednio</w:t>
      </w:r>
      <w:r w:rsidR="00292AED" w:rsidRPr="00FE0380">
        <w:rPr>
          <w:rFonts w:cs="Arial"/>
        </w:rPr>
        <w:t xml:space="preserve"> </w:t>
      </w:r>
      <w:r w:rsidR="005F1D54" w:rsidRPr="00FE0380">
        <w:rPr>
          <w:rFonts w:cs="Arial"/>
        </w:rPr>
        <w:t>związane z </w:t>
      </w:r>
      <w:r w:rsidRPr="00FE0380">
        <w:rPr>
          <w:rFonts w:cs="Arial"/>
        </w:rPr>
        <w:t>realizacją przedmiotu zamówienia, mają być wykonywane przez osoby zatrudnione przez Wykonawcę lub jego podwykonawc</w:t>
      </w:r>
      <w:r w:rsidR="005F1D54" w:rsidRPr="00FE0380">
        <w:rPr>
          <w:rFonts w:cs="Arial"/>
        </w:rPr>
        <w:t>ów na podstawie umowy o pracę w </w:t>
      </w:r>
      <w:r w:rsidRPr="00FE0380">
        <w:rPr>
          <w:rFonts w:cs="Arial"/>
        </w:rPr>
        <w:t>rozumieniu przepisów ustawy z dnia 26 czerwca 1974 r. - Kodeks pracy (Dz. U. z 2020 r. poz. 1320) na odpowiednim do rodzaju ich pracy stanowisku, co najmniej przez okres realizacji niniejszej umowy. Wymóg ten dotyczy osób, któr</w:t>
      </w:r>
      <w:r w:rsidR="00E42CE9">
        <w:rPr>
          <w:rFonts w:cs="Arial"/>
        </w:rPr>
        <w:t>e</w:t>
      </w:r>
      <w:r w:rsidRPr="00FE0380">
        <w:rPr>
          <w:rFonts w:cs="Arial"/>
        </w:rPr>
        <w:t xml:space="preserve"> wykonują czynności bezpośrednio związane </w:t>
      </w:r>
      <w:r w:rsidR="00075DC9">
        <w:rPr>
          <w:rFonts w:cs="Arial"/>
        </w:rPr>
        <w:t>z</w:t>
      </w:r>
      <w:r w:rsidR="00075DC9" w:rsidRPr="003F33E2">
        <w:rPr>
          <w:rFonts w:cs="Arial"/>
        </w:rPr>
        <w:t xml:space="preserve"> realizacj</w:t>
      </w:r>
      <w:r w:rsidR="00075DC9">
        <w:rPr>
          <w:rFonts w:cs="Arial"/>
        </w:rPr>
        <w:t>ą</w:t>
      </w:r>
      <w:r w:rsidR="00075DC9" w:rsidRPr="003F33E2">
        <w:rPr>
          <w:rFonts w:cs="Arial"/>
        </w:rPr>
        <w:t xml:space="preserve"> przedmiotu postępowania</w:t>
      </w:r>
      <w:r w:rsidRPr="00FE0380">
        <w:rPr>
          <w:rFonts w:cs="Arial"/>
        </w:rPr>
        <w:t>. Wymóg nie dotyczy</w:t>
      </w:r>
      <w:r w:rsidR="003F33E2">
        <w:rPr>
          <w:rFonts w:cs="Arial"/>
        </w:rPr>
        <w:t>:</w:t>
      </w:r>
    </w:p>
    <w:p w:rsidR="003F33E2" w:rsidRDefault="00804382" w:rsidP="003F33E2">
      <w:pPr>
        <w:pStyle w:val="Akapitzlist"/>
        <w:numPr>
          <w:ilvl w:val="2"/>
          <w:numId w:val="3"/>
        </w:numPr>
        <w:rPr>
          <w:rFonts w:cs="Arial"/>
        </w:rPr>
      </w:pPr>
      <w:r w:rsidRPr="00FE0380">
        <w:rPr>
          <w:rFonts w:cs="Arial"/>
        </w:rPr>
        <w:t>osób, w stosunku do których Wykonawca wykaże, że czynności przez nich realizowane nie polegają na wykonywaniu pracy w sposób określony w art. 22 § 1 ustawy Kodeks pracy</w:t>
      </w:r>
      <w:bookmarkEnd w:id="46"/>
      <w:bookmarkEnd w:id="47"/>
      <w:r w:rsidR="003F33E2">
        <w:rPr>
          <w:rFonts w:cs="Arial"/>
        </w:rPr>
        <w:t>,</w:t>
      </w:r>
    </w:p>
    <w:p w:rsidR="00804382" w:rsidRPr="00FE0380" w:rsidRDefault="00804382" w:rsidP="000F0FF6">
      <w:pPr>
        <w:pStyle w:val="Akapitzlist"/>
        <w:numPr>
          <w:ilvl w:val="1"/>
          <w:numId w:val="3"/>
        </w:numPr>
        <w:rPr>
          <w:rFonts w:cs="Arial"/>
        </w:rPr>
      </w:pPr>
      <w:bookmarkStart w:id="48" w:name="_Toc63264308"/>
      <w:bookmarkStart w:id="49" w:name="_Toc66021279"/>
      <w:r w:rsidRPr="00FE0380">
        <w:rPr>
          <w:rFonts w:cs="Arial"/>
        </w:rPr>
        <w:t xml:space="preserve">Zamawiający </w:t>
      </w:r>
      <w:r w:rsidR="00045D54">
        <w:rPr>
          <w:rFonts w:cs="Arial"/>
        </w:rPr>
        <w:t xml:space="preserve">sobie </w:t>
      </w:r>
      <w:r w:rsidRPr="00FE0380">
        <w:rPr>
          <w:rFonts w:cs="Arial"/>
        </w:rPr>
        <w:t>zastrzega prawo do sprawdzenia realizowania te</w:t>
      </w:r>
      <w:r w:rsidR="005F1D54" w:rsidRPr="00FE0380">
        <w:rPr>
          <w:rFonts w:cs="Arial"/>
        </w:rPr>
        <w:t>go obowiązku przez Wykonawcę, a</w:t>
      </w:r>
      <w:r w:rsidR="00377B49">
        <w:rPr>
          <w:rFonts w:cs="Arial"/>
        </w:rPr>
        <w:t xml:space="preserve"> </w:t>
      </w:r>
      <w:r w:rsidRPr="00FE0380">
        <w:rPr>
          <w:rFonts w:cs="Arial"/>
        </w:rPr>
        <w:t>w przypadku naruszenia postanowień umowy do naliczenia z tego tytułu kar umownych.</w:t>
      </w:r>
      <w:bookmarkEnd w:id="48"/>
      <w:bookmarkEnd w:id="49"/>
    </w:p>
    <w:p w:rsidR="00804382" w:rsidRPr="00FE0380" w:rsidRDefault="00804382" w:rsidP="000F0FF6">
      <w:pPr>
        <w:pStyle w:val="Akapitzlist"/>
        <w:numPr>
          <w:ilvl w:val="1"/>
          <w:numId w:val="3"/>
        </w:numPr>
        <w:rPr>
          <w:rFonts w:cs="Arial"/>
        </w:rPr>
      </w:pPr>
      <w:bookmarkStart w:id="50" w:name="_Toc63264309"/>
      <w:bookmarkStart w:id="51" w:name="_Toc66021280"/>
      <w:r w:rsidRPr="00FE0380">
        <w:rPr>
          <w:rFonts w:cs="Arial"/>
        </w:rPr>
        <w:t>Szczegółowe wymagania w tym zakresie określone zostały w Projektowanych Postanowieniach Umowy – Rozdziale III SWZ.</w:t>
      </w:r>
      <w:bookmarkEnd w:id="50"/>
      <w:bookmarkEnd w:id="51"/>
      <w:r w:rsidRPr="00FE0380">
        <w:rPr>
          <w:rFonts w:cs="Arial"/>
        </w:rPr>
        <w:t xml:space="preserve"> </w:t>
      </w:r>
    </w:p>
    <w:p w:rsidR="00804382" w:rsidRPr="00966BC9" w:rsidRDefault="00804382" w:rsidP="000F0FF6">
      <w:pPr>
        <w:pStyle w:val="Akapitzlist"/>
        <w:numPr>
          <w:ilvl w:val="0"/>
          <w:numId w:val="3"/>
        </w:numPr>
        <w:rPr>
          <w:rFonts w:cs="Arial"/>
          <w:u w:val="single"/>
        </w:rPr>
      </w:pPr>
      <w:bookmarkStart w:id="52" w:name="_Toc63264310"/>
      <w:bookmarkStart w:id="53" w:name="_Toc66021281"/>
      <w:r w:rsidRPr="00966BC9">
        <w:rPr>
          <w:rFonts w:cs="Arial"/>
          <w:u w:val="single"/>
        </w:rPr>
        <w:t>Pozostałe wymagania umowy</w:t>
      </w:r>
      <w:bookmarkEnd w:id="52"/>
      <w:bookmarkEnd w:id="53"/>
    </w:p>
    <w:p w:rsidR="00804382" w:rsidRPr="00FE0380" w:rsidRDefault="00804382" w:rsidP="000F0FF6">
      <w:pPr>
        <w:pStyle w:val="Akapitzlist"/>
        <w:numPr>
          <w:ilvl w:val="1"/>
          <w:numId w:val="3"/>
        </w:numPr>
        <w:rPr>
          <w:rFonts w:cs="Arial"/>
        </w:rPr>
      </w:pPr>
      <w:bookmarkStart w:id="54" w:name="_Toc63264311"/>
      <w:bookmarkStart w:id="55" w:name="_Toc66021282"/>
      <w:r w:rsidRPr="00FE0380">
        <w:rPr>
          <w:rFonts w:cs="Arial"/>
          <w:u w:val="single"/>
        </w:rPr>
        <w:t>Rozliczenia z Wykonawcą dokonywane będą w walucie polskiej</w:t>
      </w:r>
      <w:r w:rsidRPr="00FE0380">
        <w:rPr>
          <w:rFonts w:cs="Arial"/>
        </w:rPr>
        <w:t xml:space="preserve"> z uwzględnieniem płatności określonej w ustawie z dnia z dnia 11 marca 2004 r. o podat</w:t>
      </w:r>
      <w:r w:rsidR="005F1D54" w:rsidRPr="00FE0380">
        <w:rPr>
          <w:rFonts w:cs="Arial"/>
        </w:rPr>
        <w:t>ku od towarów i usług (Dz. U. z </w:t>
      </w:r>
      <w:r w:rsidRPr="00FE0380">
        <w:rPr>
          <w:rFonts w:cs="Arial"/>
        </w:rPr>
        <w:t xml:space="preserve">2020 r. poz. 106, z </w:t>
      </w:r>
      <w:proofErr w:type="spellStart"/>
      <w:r w:rsidRPr="00FE0380">
        <w:rPr>
          <w:rFonts w:cs="Arial"/>
        </w:rPr>
        <w:t>późn</w:t>
      </w:r>
      <w:proofErr w:type="spellEnd"/>
      <w:r w:rsidRPr="00FE0380">
        <w:rPr>
          <w:rFonts w:cs="Arial"/>
        </w:rPr>
        <w:t>. zm.), tj. w formie przelewu z uwzględnieniem mechanizmu podzielonej płatności, tzw. split payment.</w:t>
      </w:r>
      <w:bookmarkEnd w:id="54"/>
      <w:bookmarkEnd w:id="55"/>
    </w:p>
    <w:p w:rsidR="00804382" w:rsidRPr="00FE0380" w:rsidRDefault="00804382" w:rsidP="000F0FF6">
      <w:pPr>
        <w:pStyle w:val="Akapitzlist"/>
        <w:numPr>
          <w:ilvl w:val="1"/>
          <w:numId w:val="3"/>
        </w:numPr>
        <w:rPr>
          <w:rFonts w:cs="Arial"/>
        </w:rPr>
      </w:pPr>
      <w:bookmarkStart w:id="56" w:name="_Toc63264312"/>
      <w:bookmarkStart w:id="57" w:name="_Toc66021283"/>
      <w:r w:rsidRPr="00FE0380">
        <w:rPr>
          <w:rFonts w:cs="Arial"/>
        </w:rPr>
        <w:t xml:space="preserve">Zamawiający </w:t>
      </w:r>
      <w:r w:rsidRPr="00FE0380">
        <w:rPr>
          <w:rFonts w:cs="Arial"/>
          <w:u w:val="single"/>
        </w:rPr>
        <w:t>nie przewiduje udzielania zaliczek</w:t>
      </w:r>
      <w:r w:rsidRPr="00FE0380">
        <w:rPr>
          <w:rFonts w:cs="Arial"/>
        </w:rPr>
        <w:t xml:space="preserve"> na poczet wykonania zamówienia.</w:t>
      </w:r>
      <w:bookmarkEnd w:id="56"/>
      <w:bookmarkEnd w:id="57"/>
      <w:r w:rsidRPr="00FE0380">
        <w:rPr>
          <w:rFonts w:cs="Arial"/>
        </w:rPr>
        <w:t xml:space="preserve"> </w:t>
      </w:r>
    </w:p>
    <w:p w:rsidR="00A229B0" w:rsidRPr="00A229B0" w:rsidRDefault="006B34A2" w:rsidP="006B34A2">
      <w:pPr>
        <w:pStyle w:val="Akapitzlist"/>
        <w:numPr>
          <w:ilvl w:val="1"/>
          <w:numId w:val="3"/>
        </w:numPr>
        <w:rPr>
          <w:rFonts w:cs="Arial"/>
        </w:rPr>
      </w:pPr>
      <w:bookmarkStart w:id="58" w:name="_Toc63264313"/>
      <w:bookmarkStart w:id="59" w:name="_Toc66021284"/>
      <w:r w:rsidRPr="00860339">
        <w:rPr>
          <w:szCs w:val="16"/>
        </w:rPr>
        <w:t>W odniesieniu do warunków dotyczących wykształcenia, kwalifikacji zawodowych lub doświadczenia, Wykonawcy mogą polegać na zdolnościach podmiotów</w:t>
      </w:r>
      <w:r>
        <w:rPr>
          <w:szCs w:val="16"/>
        </w:rPr>
        <w:t xml:space="preserve"> udostępniających zasoby</w:t>
      </w:r>
      <w:r w:rsidRPr="00860339">
        <w:rPr>
          <w:szCs w:val="16"/>
        </w:rPr>
        <w:t xml:space="preserve">, jeśli podmioty te </w:t>
      </w:r>
      <w:r>
        <w:rPr>
          <w:szCs w:val="16"/>
        </w:rPr>
        <w:t>wykonają</w:t>
      </w:r>
      <w:r w:rsidRPr="00860339">
        <w:rPr>
          <w:szCs w:val="16"/>
        </w:rPr>
        <w:t xml:space="preserve"> usługi, do realizacji których te zdolności są wymagane</w:t>
      </w:r>
      <w:r>
        <w:rPr>
          <w:szCs w:val="16"/>
        </w:rPr>
        <w:t>, o ile</w:t>
      </w:r>
      <w:r w:rsidR="00A229B0">
        <w:rPr>
          <w:szCs w:val="16"/>
        </w:rPr>
        <w:t>:</w:t>
      </w:r>
    </w:p>
    <w:p w:rsidR="00A229B0" w:rsidRPr="00A229B0" w:rsidRDefault="006B34A2" w:rsidP="00A229B0">
      <w:pPr>
        <w:pStyle w:val="Akapitzlist"/>
        <w:numPr>
          <w:ilvl w:val="2"/>
          <w:numId w:val="3"/>
        </w:numPr>
        <w:rPr>
          <w:rFonts w:cs="Arial"/>
        </w:rPr>
      </w:pPr>
      <w:r>
        <w:rPr>
          <w:szCs w:val="16"/>
        </w:rPr>
        <w:t>podmiot</w:t>
      </w:r>
      <w:r w:rsidR="00A229B0">
        <w:rPr>
          <w:szCs w:val="16"/>
        </w:rPr>
        <w:t>y</w:t>
      </w:r>
      <w:r>
        <w:rPr>
          <w:szCs w:val="16"/>
        </w:rPr>
        <w:t xml:space="preserve"> te złoż</w:t>
      </w:r>
      <w:r w:rsidR="00A229B0">
        <w:rPr>
          <w:szCs w:val="16"/>
        </w:rPr>
        <w:t>ą</w:t>
      </w:r>
      <w:r>
        <w:rPr>
          <w:szCs w:val="16"/>
        </w:rPr>
        <w:t xml:space="preserve"> zobowiązani</w:t>
      </w:r>
      <w:r w:rsidR="00A229B0">
        <w:rPr>
          <w:szCs w:val="16"/>
        </w:rPr>
        <w:t>a</w:t>
      </w:r>
      <w:r>
        <w:rPr>
          <w:szCs w:val="16"/>
        </w:rPr>
        <w:t xml:space="preserve"> </w:t>
      </w:r>
      <w:r w:rsidR="00A229B0">
        <w:t xml:space="preserve">do oddania do dyspozycji Wykonawcy niezbędnych zasobów na potrzeby realizacji przedmiotowego zamówienia (art. 118 ust. 4 </w:t>
      </w:r>
      <w:proofErr w:type="spellStart"/>
      <w:r w:rsidR="00A229B0">
        <w:t>pzp</w:t>
      </w:r>
      <w:proofErr w:type="spellEnd"/>
      <w:r w:rsidR="00A229B0">
        <w:t>)</w:t>
      </w:r>
      <w:r w:rsidR="00A229B0">
        <w:rPr>
          <w:szCs w:val="16"/>
        </w:rPr>
        <w:t>,</w:t>
      </w:r>
    </w:p>
    <w:p w:rsidR="006B34A2" w:rsidRPr="006B34A2" w:rsidRDefault="00A229B0" w:rsidP="00A229B0">
      <w:pPr>
        <w:pStyle w:val="Akapitzlist"/>
        <w:ind w:left="851"/>
        <w:rPr>
          <w:rFonts w:cs="Arial"/>
        </w:rPr>
      </w:pPr>
      <w:r>
        <w:rPr>
          <w:szCs w:val="16"/>
        </w:rPr>
        <w:t xml:space="preserve">oraz </w:t>
      </w:r>
      <w:r w:rsidR="006B34A2">
        <w:rPr>
          <w:szCs w:val="16"/>
        </w:rPr>
        <w:t>udokumentują</w:t>
      </w:r>
      <w:r>
        <w:rPr>
          <w:szCs w:val="16"/>
        </w:rPr>
        <w:t xml:space="preserve"> </w:t>
      </w:r>
      <w:r>
        <w:t xml:space="preserve">(art. 119 </w:t>
      </w:r>
      <w:proofErr w:type="spellStart"/>
      <w:r>
        <w:t>pzp</w:t>
      </w:r>
      <w:proofErr w:type="spellEnd"/>
      <w:r>
        <w:t>)</w:t>
      </w:r>
      <w:r w:rsidR="006B34A2">
        <w:rPr>
          <w:szCs w:val="16"/>
        </w:rPr>
        <w:t>, że:</w:t>
      </w:r>
    </w:p>
    <w:p w:rsidR="006B34A2" w:rsidRPr="006B34A2" w:rsidRDefault="00A229B0" w:rsidP="006B34A2">
      <w:pPr>
        <w:pStyle w:val="Akapitzlist"/>
        <w:numPr>
          <w:ilvl w:val="2"/>
          <w:numId w:val="3"/>
        </w:numPr>
        <w:rPr>
          <w:rFonts w:cs="Arial"/>
        </w:rPr>
      </w:pPr>
      <w:r>
        <w:rPr>
          <w:szCs w:val="16"/>
        </w:rPr>
        <w:t>wobec tych podmiotów n</w:t>
      </w:r>
      <w:r w:rsidR="006B34A2">
        <w:rPr>
          <w:szCs w:val="16"/>
        </w:rPr>
        <w:t>ie zachodzą przesłanki wykluczenia,</w:t>
      </w:r>
    </w:p>
    <w:p w:rsidR="006B34A2" w:rsidRPr="00A229B0" w:rsidRDefault="00A229B0" w:rsidP="00A229B0">
      <w:pPr>
        <w:pStyle w:val="Akapitzlist"/>
        <w:numPr>
          <w:ilvl w:val="2"/>
          <w:numId w:val="3"/>
        </w:numPr>
        <w:rPr>
          <w:rFonts w:cs="Arial"/>
        </w:rPr>
      </w:pPr>
      <w:r>
        <w:rPr>
          <w:szCs w:val="16"/>
        </w:rPr>
        <w:t>podmioty te s</w:t>
      </w:r>
      <w:r w:rsidR="006B34A2">
        <w:rPr>
          <w:szCs w:val="16"/>
        </w:rPr>
        <w:t>pełniają</w:t>
      </w:r>
      <w:r>
        <w:rPr>
          <w:szCs w:val="16"/>
        </w:rPr>
        <w:t xml:space="preserve"> warunki udziału w postępowaniu,</w:t>
      </w:r>
    </w:p>
    <w:p w:rsidR="00A229B0" w:rsidRDefault="00A229B0" w:rsidP="00A229B0">
      <w:pPr>
        <w:pStyle w:val="Akapitzlist"/>
        <w:ind w:left="851"/>
        <w:rPr>
          <w:szCs w:val="16"/>
        </w:rPr>
      </w:pPr>
      <w:r>
        <w:rPr>
          <w:szCs w:val="16"/>
        </w:rPr>
        <w:t>które zostały przewidziane względem wykonawcy.</w:t>
      </w:r>
    </w:p>
    <w:p w:rsidR="00A229B0" w:rsidRPr="00A229B0" w:rsidRDefault="00A229B0" w:rsidP="00A229B0">
      <w:pPr>
        <w:pStyle w:val="Akapitzlist"/>
        <w:ind w:left="851"/>
        <w:rPr>
          <w:rFonts w:cs="Arial"/>
        </w:rPr>
      </w:pPr>
      <w:r>
        <w:rPr>
          <w:szCs w:val="16"/>
        </w:rPr>
        <w:t xml:space="preserve">W zakresie powoływania się na zasoby podmiotów3 przepisy </w:t>
      </w:r>
      <w:proofErr w:type="spellStart"/>
      <w:r>
        <w:rPr>
          <w:szCs w:val="16"/>
        </w:rPr>
        <w:t>pzp</w:t>
      </w:r>
      <w:proofErr w:type="spellEnd"/>
      <w:r>
        <w:rPr>
          <w:szCs w:val="16"/>
        </w:rPr>
        <w:t xml:space="preserve"> stosuje się odpowiednio.</w:t>
      </w:r>
    </w:p>
    <w:p w:rsidR="00804382" w:rsidRPr="00FE0380" w:rsidRDefault="00804382" w:rsidP="000F0FF6">
      <w:pPr>
        <w:pStyle w:val="Akapitzlist"/>
        <w:numPr>
          <w:ilvl w:val="1"/>
          <w:numId w:val="3"/>
        </w:numPr>
        <w:rPr>
          <w:rFonts w:cs="Arial"/>
        </w:rPr>
      </w:pPr>
      <w:r w:rsidRPr="00FE0380">
        <w:rPr>
          <w:rFonts w:cs="Arial"/>
        </w:rPr>
        <w:t xml:space="preserve">Zamawiający </w:t>
      </w:r>
      <w:r w:rsidRPr="00FE0380">
        <w:rPr>
          <w:rFonts w:cs="Arial"/>
          <w:u w:val="single"/>
        </w:rPr>
        <w:t>dopuszcza udział podwykonawców</w:t>
      </w:r>
      <w:r w:rsidRPr="00FE0380">
        <w:rPr>
          <w:rFonts w:cs="Arial"/>
        </w:rPr>
        <w:t xml:space="preserve"> w realizacji zamówienia. Brak w ofercie informacji o części zamówienia, których wykonanie zamierza powierzyć podwykonawcom, jest rozumiane przez Zamawiającego jako wykonanie całego przedmiotu zamówienia samodzielnie. Powierzenie wykonania części zamówienia podwyk</w:t>
      </w:r>
      <w:r w:rsidR="005F1D54" w:rsidRPr="00FE0380">
        <w:rPr>
          <w:rFonts w:cs="Arial"/>
        </w:rPr>
        <w:t>onawcom nie zwalnia Wykonawcy z</w:t>
      </w:r>
      <w:r w:rsidR="00583EC7">
        <w:rPr>
          <w:rFonts w:cs="Arial"/>
        </w:rPr>
        <w:t xml:space="preserve"> </w:t>
      </w:r>
      <w:r w:rsidRPr="00FE0380">
        <w:rPr>
          <w:rFonts w:cs="Arial"/>
        </w:rPr>
        <w:t>odpowiedzialności za należyte wykonanie tego zamówienia.</w:t>
      </w:r>
      <w:bookmarkEnd w:id="58"/>
      <w:bookmarkEnd w:id="59"/>
    </w:p>
    <w:p w:rsidR="00FC385A" w:rsidRPr="00475746" w:rsidRDefault="00804382" w:rsidP="000F0FF6">
      <w:pPr>
        <w:pStyle w:val="Akapitzlist"/>
        <w:numPr>
          <w:ilvl w:val="1"/>
          <w:numId w:val="3"/>
        </w:numPr>
        <w:rPr>
          <w:rFonts w:cs="Arial"/>
        </w:rPr>
      </w:pPr>
      <w:bookmarkStart w:id="60" w:name="_Toc63264314"/>
      <w:bookmarkStart w:id="61" w:name="_Toc66021285"/>
      <w:r w:rsidRPr="00FE0380">
        <w:rPr>
          <w:rFonts w:cs="Arial"/>
          <w:u w:val="single"/>
        </w:rPr>
        <w:t xml:space="preserve">Zamawiający zastrzega obowiązek osobistego wykonania przez Wykonawcę kluczowych </w:t>
      </w:r>
      <w:r w:rsidRPr="00C11759">
        <w:rPr>
          <w:rFonts w:cs="Arial"/>
          <w:u w:val="single"/>
        </w:rPr>
        <w:t>części zamówienia</w:t>
      </w:r>
      <w:r w:rsidRPr="00C11759">
        <w:rPr>
          <w:rFonts w:cs="Arial"/>
        </w:rPr>
        <w:t xml:space="preserve">. Jednocześnie zamawiający wyjaśnia, że przez kluczową część/element </w:t>
      </w:r>
      <w:r w:rsidRPr="00475746">
        <w:rPr>
          <w:rFonts w:cs="Arial"/>
        </w:rPr>
        <w:t>rozumie</w:t>
      </w:r>
      <w:r w:rsidR="00FC385A" w:rsidRPr="00475746">
        <w:rPr>
          <w:rFonts w:cs="Arial"/>
        </w:rPr>
        <w:t>:</w:t>
      </w:r>
    </w:p>
    <w:p w:rsidR="00822106" w:rsidRPr="00475746" w:rsidRDefault="00822106" w:rsidP="004871B3">
      <w:pPr>
        <w:pStyle w:val="Akapitzlist"/>
        <w:numPr>
          <w:ilvl w:val="2"/>
          <w:numId w:val="3"/>
        </w:numPr>
        <w:rPr>
          <w:rFonts w:cs="Arial"/>
        </w:rPr>
      </w:pPr>
      <w:r w:rsidRPr="00475746">
        <w:rPr>
          <w:rFonts w:cs="Arial"/>
        </w:rPr>
        <w:lastRenderedPageBreak/>
        <w:t xml:space="preserve">sprzątanie powierzchni wewnątrz budynku </w:t>
      </w:r>
    </w:p>
    <w:p w:rsidR="0073665F" w:rsidRPr="00475746" w:rsidRDefault="004871B3" w:rsidP="004871B3">
      <w:pPr>
        <w:pStyle w:val="Akapitzlist"/>
        <w:numPr>
          <w:ilvl w:val="2"/>
          <w:numId w:val="3"/>
        </w:numPr>
        <w:rPr>
          <w:rFonts w:cs="Arial"/>
        </w:rPr>
      </w:pPr>
      <w:r w:rsidRPr="00475746">
        <w:rPr>
          <w:rFonts w:cs="Arial"/>
        </w:rPr>
        <w:t>sprzątanie  zewnętrzne i terenu wokół budynku</w:t>
      </w:r>
    </w:p>
    <w:p w:rsidR="00154899" w:rsidRPr="00C11759" w:rsidRDefault="00154899" w:rsidP="00BB7FD2">
      <w:pPr>
        <w:pStyle w:val="Akapitzlist"/>
        <w:ind w:left="851"/>
        <w:rPr>
          <w:rFonts w:cs="Arial"/>
        </w:rPr>
      </w:pPr>
      <w:r w:rsidRPr="00475746">
        <w:rPr>
          <w:rFonts w:cs="Arial"/>
        </w:rPr>
        <w:t>natomiast do pozostały</w:t>
      </w:r>
      <w:r w:rsidR="00075DC9" w:rsidRPr="00475746">
        <w:rPr>
          <w:rFonts w:cs="Arial"/>
        </w:rPr>
        <w:t xml:space="preserve">m zakresie </w:t>
      </w:r>
      <w:r w:rsidR="00871065" w:rsidRPr="00475746">
        <w:rPr>
          <w:rFonts w:cs="Arial"/>
        </w:rPr>
        <w:t xml:space="preserve">tj. wykonywania prac wysokościowych </w:t>
      </w:r>
      <w:r w:rsidR="00323554">
        <w:rPr>
          <w:rFonts w:cs="Arial"/>
        </w:rPr>
        <w:t>(</w:t>
      </w:r>
      <w:r w:rsidR="00871065" w:rsidRPr="00475746">
        <w:rPr>
          <w:rFonts w:cs="Arial"/>
        </w:rPr>
        <w:t>mycie okien i luksferów</w:t>
      </w:r>
      <w:r w:rsidR="00323554">
        <w:rPr>
          <w:rFonts w:cs="Arial"/>
        </w:rPr>
        <w:t>)</w:t>
      </w:r>
      <w:r w:rsidRPr="00475746">
        <w:rPr>
          <w:rFonts w:cs="Arial"/>
        </w:rPr>
        <w:t xml:space="preserve"> dopuszcza udział podwykonawców.</w:t>
      </w:r>
    </w:p>
    <w:bookmarkEnd w:id="60"/>
    <w:bookmarkEnd w:id="61"/>
    <w:p w:rsidR="00966BC9" w:rsidRPr="00966BC9" w:rsidRDefault="00966BC9" w:rsidP="00FB4D0E">
      <w:pPr>
        <w:pStyle w:val="Akapitzlist"/>
        <w:ind w:left="907"/>
        <w:rPr>
          <w:rFonts w:cs="Arial"/>
          <w:color w:val="FF0000"/>
        </w:rPr>
      </w:pPr>
      <w:r w:rsidRPr="00966BC9">
        <w:rPr>
          <w:rFonts w:cs="Arial"/>
          <w:b/>
          <w:color w:val="FF0000"/>
        </w:rPr>
        <w:t>UWAGA:</w:t>
      </w:r>
      <w:r w:rsidRPr="00966BC9">
        <w:rPr>
          <w:rFonts w:cs="Arial"/>
          <w:color w:val="FF0000"/>
        </w:rPr>
        <w:t xml:space="preserve"> Zamawiający zwraca uwagę, że korzystanie z zasobów </w:t>
      </w:r>
      <w:r w:rsidRPr="00475746">
        <w:rPr>
          <w:rFonts w:cs="Arial"/>
          <w:color w:val="FF0000"/>
        </w:rPr>
        <w:t>podmiotów3 jest</w:t>
      </w:r>
      <w:r w:rsidRPr="00966BC9">
        <w:rPr>
          <w:rFonts w:cs="Arial"/>
          <w:color w:val="FF0000"/>
        </w:rPr>
        <w:t xml:space="preserve"> dopuszczalne </w:t>
      </w:r>
      <w:r w:rsidRPr="00966BC9">
        <w:rPr>
          <w:rFonts w:cs="Arial"/>
          <w:color w:val="FF0000"/>
          <w:u w:val="single"/>
        </w:rPr>
        <w:t xml:space="preserve">za wyjątkiem wskazanych kluczowych części, które muszą być zrealizowane samodzielnie przez </w:t>
      </w:r>
      <w:r w:rsidR="00075DC9">
        <w:rPr>
          <w:rFonts w:cs="Arial"/>
          <w:color w:val="FF0000"/>
          <w:u w:val="single"/>
        </w:rPr>
        <w:t>W</w:t>
      </w:r>
      <w:r w:rsidRPr="00966BC9">
        <w:rPr>
          <w:rFonts w:cs="Arial"/>
          <w:color w:val="FF0000"/>
          <w:u w:val="single"/>
        </w:rPr>
        <w:t>ykonawcę</w:t>
      </w:r>
      <w:r w:rsidRPr="00966BC9">
        <w:rPr>
          <w:rFonts w:cs="Arial"/>
          <w:color w:val="FF0000"/>
        </w:rPr>
        <w:t>, co wyklucza możliwość udostępnienia potencjału polegającego na zdolności technicznej i zawodowej w postaci doświadczenia.</w:t>
      </w:r>
    </w:p>
    <w:p w:rsidR="00804382" w:rsidRPr="00FE0380" w:rsidRDefault="00804382" w:rsidP="000F0FF6">
      <w:pPr>
        <w:pStyle w:val="Akapitzlist"/>
        <w:numPr>
          <w:ilvl w:val="1"/>
          <w:numId w:val="3"/>
        </w:numPr>
        <w:rPr>
          <w:rFonts w:cs="Arial"/>
        </w:rPr>
      </w:pPr>
      <w:bookmarkStart w:id="62" w:name="_Toc63264315"/>
      <w:bookmarkStart w:id="63" w:name="_Toc66021286"/>
      <w:r w:rsidRPr="00FE0380">
        <w:rPr>
          <w:rFonts w:cs="Arial"/>
        </w:rPr>
        <w:t xml:space="preserve">Zamawiający nie przewiduje możliwości udzielenia zamówień na podstawie art. 214 ust. 1 pkt 7) i 8) </w:t>
      </w:r>
      <w:proofErr w:type="spellStart"/>
      <w:r w:rsidRPr="00FE0380">
        <w:rPr>
          <w:rFonts w:cs="Arial"/>
        </w:rPr>
        <w:t>pzp</w:t>
      </w:r>
      <w:proofErr w:type="spellEnd"/>
      <w:r w:rsidRPr="00FE0380">
        <w:rPr>
          <w:rFonts w:cs="Arial"/>
        </w:rPr>
        <w:t>.</w:t>
      </w:r>
      <w:bookmarkEnd w:id="62"/>
      <w:bookmarkEnd w:id="63"/>
    </w:p>
    <w:p w:rsidR="00804382" w:rsidRPr="00804382" w:rsidRDefault="00804382" w:rsidP="000C5268">
      <w:pPr>
        <w:pStyle w:val="Nagwek2"/>
      </w:pPr>
      <w:bookmarkStart w:id="64" w:name="_Toc63264317"/>
      <w:bookmarkStart w:id="65" w:name="_Toc66021288"/>
      <w:bookmarkStart w:id="66" w:name="_Toc67297399"/>
      <w:r w:rsidRPr="00804382">
        <w:t>Informacje o środkach komunikacji elektronicznej, przy użyciu których Zamawiający będzie komunikował się z wykonawcami, oraz informacje o wymaganiach technicznych i organizacyjnych sporządzania, wysyłania</w:t>
      </w:r>
      <w:r w:rsidRPr="00804382">
        <w:rPr>
          <w:spacing w:val="-18"/>
        </w:rPr>
        <w:t xml:space="preserve"> </w:t>
      </w:r>
      <w:r w:rsidRPr="00804382">
        <w:t>i odbierania korespondencji elektronicznej</w:t>
      </w:r>
      <w:bookmarkEnd w:id="64"/>
      <w:bookmarkEnd w:id="65"/>
      <w:bookmarkEnd w:id="66"/>
    </w:p>
    <w:p w:rsidR="00804382" w:rsidRPr="003239BD" w:rsidRDefault="00804382" w:rsidP="005D5787">
      <w:pPr>
        <w:pStyle w:val="Akapitzlist"/>
        <w:numPr>
          <w:ilvl w:val="0"/>
          <w:numId w:val="4"/>
        </w:numPr>
        <w:rPr>
          <w:rFonts w:cs="Arial"/>
        </w:rPr>
      </w:pPr>
      <w:bookmarkStart w:id="67" w:name="_Toc63264318"/>
      <w:bookmarkStart w:id="68" w:name="_Toc66021289"/>
      <w:r w:rsidRPr="003239BD">
        <w:rPr>
          <w:rFonts w:cs="Arial"/>
        </w:rPr>
        <w:t>W postępowaniu o udzielenie zamówienia komunikacja między Zamawiającym</w:t>
      </w:r>
      <w:r w:rsidR="00AE4473">
        <w:rPr>
          <w:rFonts w:cs="Arial"/>
        </w:rPr>
        <w:t>,</w:t>
      </w:r>
      <w:r w:rsidRPr="003239BD">
        <w:rPr>
          <w:rFonts w:cs="Arial"/>
        </w:rPr>
        <w:t xml:space="preserve"> </w:t>
      </w:r>
      <w:r w:rsidR="00AE4473">
        <w:rPr>
          <w:rFonts w:cs="Arial"/>
        </w:rPr>
        <w:br/>
      </w:r>
      <w:r w:rsidRPr="003239BD">
        <w:rPr>
          <w:rFonts w:cs="Arial"/>
        </w:rPr>
        <w:t xml:space="preserve">a Wykonawcami odbywa się drogą elektroniczną przy użyciu </w:t>
      </w:r>
      <w:proofErr w:type="spellStart"/>
      <w:r w:rsidRPr="003239BD">
        <w:rPr>
          <w:rFonts w:cs="Arial"/>
        </w:rPr>
        <w:t>miniPortalu</w:t>
      </w:r>
      <w:proofErr w:type="spellEnd"/>
      <w:r w:rsidRPr="003239BD">
        <w:rPr>
          <w:rFonts w:cs="Arial"/>
        </w:rPr>
        <w:t xml:space="preserve"> </w:t>
      </w:r>
      <w:hyperlink r:id="rId12" w:history="1">
        <w:r w:rsidR="00317EA9" w:rsidRPr="003239BD">
          <w:rPr>
            <w:rStyle w:val="Hipercze"/>
            <w:rFonts w:cs="Arial"/>
          </w:rPr>
          <w:t>https://miniportal.uzp.gov.pl/</w:t>
        </w:r>
      </w:hyperlink>
      <w:r w:rsidRPr="003239BD">
        <w:rPr>
          <w:rFonts w:cs="Arial"/>
        </w:rPr>
        <w:t xml:space="preserve">, </w:t>
      </w:r>
      <w:proofErr w:type="spellStart"/>
      <w:r w:rsidRPr="003239BD">
        <w:rPr>
          <w:rFonts w:cs="Arial"/>
        </w:rPr>
        <w:t>ePUAPu</w:t>
      </w:r>
      <w:proofErr w:type="spellEnd"/>
      <w:r w:rsidRPr="003239BD">
        <w:rPr>
          <w:rFonts w:cs="Arial"/>
        </w:rPr>
        <w:t xml:space="preserve"> </w:t>
      </w:r>
      <w:hyperlink r:id="rId13" w:history="1">
        <w:r w:rsidRPr="003239BD">
          <w:rPr>
            <w:rFonts w:cs="Arial"/>
            <w:color w:val="0000FF"/>
            <w:u w:val="single"/>
          </w:rPr>
          <w:t>https://epuap.gov.pl/wps/portal</w:t>
        </w:r>
      </w:hyperlink>
      <w:r w:rsidRPr="003239BD">
        <w:rPr>
          <w:rFonts w:cs="Arial"/>
        </w:rPr>
        <w:t>.</w:t>
      </w:r>
      <w:bookmarkEnd w:id="67"/>
      <w:bookmarkEnd w:id="68"/>
    </w:p>
    <w:p w:rsidR="00804382" w:rsidRPr="003239BD" w:rsidRDefault="00804382" w:rsidP="005D5787">
      <w:pPr>
        <w:pStyle w:val="Akapitzlist"/>
        <w:numPr>
          <w:ilvl w:val="0"/>
          <w:numId w:val="4"/>
        </w:numPr>
        <w:rPr>
          <w:rFonts w:cs="Arial"/>
        </w:rPr>
      </w:pPr>
      <w:bookmarkStart w:id="69" w:name="_Toc66021290"/>
      <w:r w:rsidRPr="003239BD">
        <w:rPr>
          <w:rFonts w:cs="Arial"/>
        </w:rPr>
        <w:t xml:space="preserve">Wykonawca zamierzający wziąć udział w postępowaniu o udzielenie zamówienia publicznego, musi posiadać konto na </w:t>
      </w:r>
      <w:proofErr w:type="spellStart"/>
      <w:r w:rsidRPr="003239BD">
        <w:rPr>
          <w:rFonts w:cs="Arial"/>
        </w:rPr>
        <w:t>ePUAP</w:t>
      </w:r>
      <w:proofErr w:type="spellEnd"/>
      <w:r w:rsidRPr="003239BD">
        <w:rPr>
          <w:rFonts w:cs="Arial"/>
        </w:rPr>
        <w:t xml:space="preserve">. Wykonawca posiadający konto na </w:t>
      </w:r>
      <w:proofErr w:type="spellStart"/>
      <w:r w:rsidRPr="003239BD">
        <w:rPr>
          <w:rFonts w:cs="Arial"/>
        </w:rPr>
        <w:t>ePUAP</w:t>
      </w:r>
      <w:proofErr w:type="spellEnd"/>
      <w:r w:rsidRPr="003239BD">
        <w:rPr>
          <w:rFonts w:cs="Arial"/>
        </w:rPr>
        <w:t xml:space="preserve"> ma dostęp do formularzy: złożenia, zmiany, wycofania oferty lub wniosku oraz do formularza do komunikacji.</w:t>
      </w:r>
      <w:bookmarkEnd w:id="69"/>
    </w:p>
    <w:p w:rsidR="00804382" w:rsidRPr="003239BD" w:rsidRDefault="00804382" w:rsidP="005D5787">
      <w:pPr>
        <w:pStyle w:val="Akapitzlist"/>
        <w:numPr>
          <w:ilvl w:val="0"/>
          <w:numId w:val="4"/>
        </w:numPr>
        <w:rPr>
          <w:rFonts w:cs="Arial"/>
        </w:rPr>
      </w:pPr>
      <w:bookmarkStart w:id="70" w:name="_Toc66021291"/>
      <w:r w:rsidRPr="003239BD">
        <w:rPr>
          <w:rFonts w:cs="Arial"/>
        </w:rPr>
        <w:t xml:space="preserve">Wymagania techniczne i organizacyjne wysyłania i odbierania korespondencji elektronicznej przekazywanej przy ich użyciu, opisane zostały w Regulaminie korzystania z </w:t>
      </w:r>
      <w:proofErr w:type="spellStart"/>
      <w:r w:rsidRPr="003239BD">
        <w:rPr>
          <w:rFonts w:cs="Arial"/>
        </w:rPr>
        <w:t>miniPortalu</w:t>
      </w:r>
      <w:proofErr w:type="spellEnd"/>
      <w:r w:rsidRPr="003239BD">
        <w:rPr>
          <w:rFonts w:cs="Arial"/>
        </w:rPr>
        <w:t xml:space="preserve"> dostępnym pod adresem </w:t>
      </w:r>
      <w:hyperlink r:id="rId14" w:history="1">
        <w:r w:rsidR="0024475A" w:rsidRPr="003239BD">
          <w:rPr>
            <w:rStyle w:val="Hipercze"/>
            <w:rFonts w:cs="Arial"/>
          </w:rPr>
          <w:t>https://miniportal.uzp.gov.pl/WarunkiUslugi.aspx</w:t>
        </w:r>
      </w:hyperlink>
      <w:r w:rsidR="0024475A" w:rsidRPr="003239BD">
        <w:rPr>
          <w:rFonts w:cs="Arial"/>
        </w:rPr>
        <w:t xml:space="preserve"> </w:t>
      </w:r>
      <w:r w:rsidRPr="003239BD">
        <w:rPr>
          <w:rFonts w:cs="Arial"/>
        </w:rPr>
        <w:t xml:space="preserve">oraz Regulaminie </w:t>
      </w:r>
      <w:proofErr w:type="spellStart"/>
      <w:r w:rsidRPr="003239BD">
        <w:rPr>
          <w:rFonts w:cs="Arial"/>
        </w:rPr>
        <w:t>ePUAP</w:t>
      </w:r>
      <w:proofErr w:type="spellEnd"/>
      <w:r w:rsidRPr="003239BD">
        <w:rPr>
          <w:rFonts w:cs="Arial"/>
        </w:rPr>
        <w:t>.</w:t>
      </w:r>
      <w:bookmarkEnd w:id="70"/>
    </w:p>
    <w:p w:rsidR="00804382" w:rsidRPr="003239BD" w:rsidRDefault="00804382" w:rsidP="005D5787">
      <w:pPr>
        <w:pStyle w:val="Akapitzlist"/>
        <w:numPr>
          <w:ilvl w:val="0"/>
          <w:numId w:val="4"/>
        </w:numPr>
        <w:rPr>
          <w:rFonts w:cs="Arial"/>
        </w:rPr>
      </w:pPr>
      <w:bookmarkStart w:id="71" w:name="_Toc66021292"/>
      <w:r w:rsidRPr="003239BD">
        <w:rPr>
          <w:rFonts w:cs="Arial"/>
        </w:rPr>
        <w:t xml:space="preserve">Wykonawca przystępując do niniejszego postępowania o udzielenie zamówienia publicznego, akceptuje warunki korzystania z </w:t>
      </w:r>
      <w:proofErr w:type="spellStart"/>
      <w:r w:rsidRPr="003239BD">
        <w:rPr>
          <w:rFonts w:cs="Arial"/>
        </w:rPr>
        <w:t>miniPortalu</w:t>
      </w:r>
      <w:proofErr w:type="spellEnd"/>
      <w:r w:rsidRPr="003239BD">
        <w:rPr>
          <w:rFonts w:cs="Arial"/>
        </w:rPr>
        <w:t xml:space="preserve">, określone w Regulaminie </w:t>
      </w:r>
      <w:proofErr w:type="spellStart"/>
      <w:r w:rsidRPr="003239BD">
        <w:rPr>
          <w:rFonts w:cs="Arial"/>
        </w:rPr>
        <w:t>miniPortalu</w:t>
      </w:r>
      <w:proofErr w:type="spellEnd"/>
      <w:r w:rsidRPr="003239BD">
        <w:rPr>
          <w:rFonts w:cs="Arial"/>
        </w:rPr>
        <w:t xml:space="preserve"> oraz zobowiązuje się korzystając z </w:t>
      </w:r>
      <w:proofErr w:type="spellStart"/>
      <w:r w:rsidRPr="003239BD">
        <w:rPr>
          <w:rFonts w:cs="Arial"/>
        </w:rPr>
        <w:t>miniPortalu</w:t>
      </w:r>
      <w:proofErr w:type="spellEnd"/>
      <w:r w:rsidRPr="003239BD">
        <w:rPr>
          <w:rFonts w:cs="Arial"/>
        </w:rPr>
        <w:t xml:space="preserve"> przestrzegać po-stanowień tego regulaminu.</w:t>
      </w:r>
      <w:bookmarkEnd w:id="71"/>
    </w:p>
    <w:p w:rsidR="00804382" w:rsidRPr="003239BD" w:rsidRDefault="00804382" w:rsidP="005D5787">
      <w:pPr>
        <w:pStyle w:val="Akapitzlist"/>
        <w:numPr>
          <w:ilvl w:val="0"/>
          <w:numId w:val="4"/>
        </w:numPr>
        <w:rPr>
          <w:rFonts w:cs="Arial"/>
        </w:rPr>
      </w:pPr>
      <w:bookmarkStart w:id="72" w:name="_Toc63264319"/>
      <w:bookmarkStart w:id="73" w:name="_Toc66021293"/>
      <w:r w:rsidRPr="003239BD">
        <w:rPr>
          <w:rFonts w:cs="Arial"/>
        </w:rPr>
        <w:t>Maksymalny rozmiar plików przesyłanych za pośrednictwem dedykowanych formularzy do: złożenia i wycofania oferty oraz do komunikacji wynosi 150 MB.</w:t>
      </w:r>
      <w:bookmarkEnd w:id="72"/>
      <w:bookmarkEnd w:id="73"/>
    </w:p>
    <w:p w:rsidR="00804382" w:rsidRPr="003239BD" w:rsidRDefault="00804382" w:rsidP="005D5787">
      <w:pPr>
        <w:pStyle w:val="Akapitzlist"/>
        <w:numPr>
          <w:ilvl w:val="0"/>
          <w:numId w:val="4"/>
        </w:numPr>
        <w:rPr>
          <w:rFonts w:cs="Arial"/>
        </w:rPr>
      </w:pPr>
      <w:bookmarkStart w:id="74" w:name="_Toc63264320"/>
      <w:bookmarkStart w:id="75" w:name="_Toc66021294"/>
      <w:r w:rsidRPr="003239BD">
        <w:rPr>
          <w:rFonts w:cs="Arial"/>
        </w:rPr>
        <w:t xml:space="preserve">Za datę przekazania oferty, oświadczenia, o którym mowa w art. 125 ust. 1 </w:t>
      </w:r>
      <w:proofErr w:type="spellStart"/>
      <w:r w:rsidRPr="003239BD">
        <w:rPr>
          <w:rFonts w:cs="Arial"/>
        </w:rPr>
        <w:t>pzp</w:t>
      </w:r>
      <w:proofErr w:type="spellEnd"/>
      <w:r w:rsidRPr="003239BD">
        <w:rPr>
          <w:rFonts w:cs="Arial"/>
        </w:rPr>
        <w:t>, podmiotowych</w:t>
      </w:r>
      <w:r w:rsidRPr="003239BD">
        <w:rPr>
          <w:rFonts w:cs="Arial"/>
          <w:spacing w:val="-10"/>
        </w:rPr>
        <w:t xml:space="preserve"> </w:t>
      </w:r>
      <w:r w:rsidRPr="003239BD">
        <w:rPr>
          <w:rFonts w:cs="Arial"/>
        </w:rPr>
        <w:t>środków</w:t>
      </w:r>
      <w:r w:rsidRPr="003239BD">
        <w:rPr>
          <w:rFonts w:cs="Arial"/>
          <w:spacing w:val="-10"/>
        </w:rPr>
        <w:t xml:space="preserve"> </w:t>
      </w:r>
      <w:r w:rsidRPr="003239BD">
        <w:rPr>
          <w:rFonts w:cs="Arial"/>
        </w:rPr>
        <w:t>dowodowych,</w:t>
      </w:r>
      <w:r w:rsidRPr="003239BD">
        <w:rPr>
          <w:rFonts w:cs="Arial"/>
          <w:spacing w:val="-7"/>
        </w:rPr>
        <w:t xml:space="preserve"> </w:t>
      </w:r>
      <w:r w:rsidRPr="003239BD">
        <w:rPr>
          <w:rFonts w:cs="Arial"/>
        </w:rPr>
        <w:t>przedmiotowych</w:t>
      </w:r>
      <w:r w:rsidRPr="003239BD">
        <w:rPr>
          <w:rFonts w:cs="Arial"/>
          <w:spacing w:val="-12"/>
        </w:rPr>
        <w:t xml:space="preserve"> </w:t>
      </w:r>
      <w:r w:rsidRPr="003239BD">
        <w:rPr>
          <w:rFonts w:cs="Arial"/>
        </w:rPr>
        <w:t>środków</w:t>
      </w:r>
      <w:r w:rsidRPr="003239BD">
        <w:rPr>
          <w:rFonts w:cs="Arial"/>
          <w:spacing w:val="-11"/>
        </w:rPr>
        <w:t xml:space="preserve"> </w:t>
      </w:r>
      <w:r w:rsidRPr="003239BD">
        <w:rPr>
          <w:rFonts w:cs="Arial"/>
        </w:rPr>
        <w:t>dowodowych</w:t>
      </w:r>
      <w:r w:rsidRPr="003239BD">
        <w:rPr>
          <w:rFonts w:cs="Arial"/>
          <w:spacing w:val="-8"/>
        </w:rPr>
        <w:t xml:space="preserve"> </w:t>
      </w:r>
      <w:r w:rsidRPr="003239BD">
        <w:rPr>
          <w:rFonts w:cs="Arial"/>
        </w:rPr>
        <w:t>oraz innych informacji, oświadczeń lub dokumentów, przekazywanych w postępowaniu, przyjmuje się datę ich przekazania na</w:t>
      </w:r>
      <w:r w:rsidRPr="003239BD">
        <w:rPr>
          <w:rFonts w:cs="Arial"/>
          <w:spacing w:val="-4"/>
        </w:rPr>
        <w:t xml:space="preserve"> </w:t>
      </w:r>
      <w:proofErr w:type="spellStart"/>
      <w:r w:rsidRPr="003239BD">
        <w:rPr>
          <w:rFonts w:cs="Arial"/>
        </w:rPr>
        <w:t>ePUAP</w:t>
      </w:r>
      <w:proofErr w:type="spellEnd"/>
      <w:r w:rsidRPr="003239BD">
        <w:rPr>
          <w:rFonts w:cs="Arial"/>
        </w:rPr>
        <w:t>.</w:t>
      </w:r>
      <w:bookmarkEnd w:id="74"/>
      <w:bookmarkEnd w:id="75"/>
    </w:p>
    <w:p w:rsidR="00804382" w:rsidRPr="003239BD" w:rsidRDefault="00804382" w:rsidP="005D5787">
      <w:pPr>
        <w:pStyle w:val="Akapitzlist"/>
        <w:numPr>
          <w:ilvl w:val="0"/>
          <w:numId w:val="4"/>
        </w:numPr>
        <w:rPr>
          <w:rFonts w:cs="Arial"/>
        </w:rPr>
      </w:pPr>
      <w:bookmarkStart w:id="76" w:name="_Toc66021295"/>
      <w:r w:rsidRPr="003239BD">
        <w:rPr>
          <w:rFonts w:cs="Arial"/>
        </w:rPr>
        <w:t xml:space="preserve">W postępowaniu o udzielenie zamówienia korespondencja elektroniczna (inna niż oferta Wykonawcy i załączniki do oferty) odbywa się elektronicznie za pośrednictwem dedykowanego formularza dostępnego na </w:t>
      </w:r>
      <w:proofErr w:type="spellStart"/>
      <w:r w:rsidRPr="003239BD">
        <w:rPr>
          <w:rFonts w:cs="Arial"/>
        </w:rPr>
        <w:t>ePUAP</w:t>
      </w:r>
      <w:proofErr w:type="spellEnd"/>
      <w:r w:rsidRPr="003239BD">
        <w:rPr>
          <w:rFonts w:cs="Arial"/>
        </w:rPr>
        <w:t xml:space="preserve"> oraz udostępnionego przez </w:t>
      </w:r>
      <w:proofErr w:type="spellStart"/>
      <w:r w:rsidRPr="003239BD">
        <w:rPr>
          <w:rFonts w:cs="Arial"/>
        </w:rPr>
        <w:t>miniPortal</w:t>
      </w:r>
      <w:proofErr w:type="spellEnd"/>
      <w:r w:rsidRPr="003239BD">
        <w:rPr>
          <w:rFonts w:cs="Arial"/>
        </w:rPr>
        <w:t xml:space="preserve"> (Formularz do komunikacji). Korespondencja przesłana za pomocą tego formularza nie może być szyfrowana. We wszelkiej korespondencji związanej z niniejszym postępowaniem Zamawiający i Wykonawcy posługują się numerem ogłoszenia (BZP).</w:t>
      </w:r>
      <w:bookmarkEnd w:id="76"/>
    </w:p>
    <w:p w:rsidR="00804382" w:rsidRPr="003239BD" w:rsidRDefault="00804382" w:rsidP="005D5787">
      <w:pPr>
        <w:pStyle w:val="Akapitzlist"/>
        <w:numPr>
          <w:ilvl w:val="0"/>
          <w:numId w:val="4"/>
        </w:numPr>
        <w:rPr>
          <w:rFonts w:cs="Arial"/>
        </w:rPr>
      </w:pPr>
      <w:bookmarkStart w:id="77" w:name="_Toc66021296"/>
      <w:r w:rsidRPr="003239BD">
        <w:rPr>
          <w:rFonts w:cs="Arial"/>
        </w:rPr>
        <w:t xml:space="preserve">Zamawiający może również komunikować się z Wykonawcami za pomocą poczty elektronicznej, email: </w:t>
      </w:r>
      <w:hyperlink r:id="rId15" w:history="1">
        <w:r w:rsidR="0024475A" w:rsidRPr="003239BD">
          <w:rPr>
            <w:rStyle w:val="Hipercze"/>
            <w:rFonts w:cs="Arial"/>
          </w:rPr>
          <w:t>przetargi@fsusr.gov.pl</w:t>
        </w:r>
      </w:hyperlink>
      <w:r w:rsidR="0024475A" w:rsidRPr="003239BD">
        <w:rPr>
          <w:rFonts w:cs="Arial"/>
        </w:rPr>
        <w:t xml:space="preserve"> </w:t>
      </w:r>
      <w:r w:rsidRPr="003239BD">
        <w:rPr>
          <w:rFonts w:cs="Arial"/>
        </w:rPr>
        <w:t>.</w:t>
      </w:r>
      <w:bookmarkEnd w:id="77"/>
      <w:r w:rsidRPr="003239BD">
        <w:rPr>
          <w:rFonts w:cs="Arial"/>
        </w:rPr>
        <w:t xml:space="preserve"> </w:t>
      </w:r>
    </w:p>
    <w:p w:rsidR="00804382" w:rsidRPr="003239BD" w:rsidRDefault="00804382" w:rsidP="005D5787">
      <w:pPr>
        <w:pStyle w:val="Akapitzlist"/>
        <w:numPr>
          <w:ilvl w:val="0"/>
          <w:numId w:val="4"/>
        </w:numPr>
        <w:rPr>
          <w:rFonts w:cs="Arial"/>
        </w:rPr>
      </w:pPr>
      <w:bookmarkStart w:id="78" w:name="_Toc66021297"/>
      <w:r w:rsidRPr="003239BD">
        <w:rPr>
          <w:rFonts w:cs="Arial"/>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3239BD">
        <w:rPr>
          <w:rFonts w:cs="Arial"/>
        </w:rPr>
        <w:t>:</w:t>
      </w:r>
      <w:r w:rsidRPr="003239BD">
        <w:rPr>
          <w:rFonts w:cs="Arial"/>
        </w:rPr>
        <w:t xml:space="preserve"> </w:t>
      </w:r>
      <w:hyperlink r:id="rId16" w:history="1">
        <w:r w:rsidR="0024475A" w:rsidRPr="003239BD">
          <w:rPr>
            <w:rStyle w:val="Hipercze"/>
            <w:rFonts w:cs="Arial"/>
          </w:rPr>
          <w:t>przetargi@fsusr.gov.pl</w:t>
        </w:r>
      </w:hyperlink>
      <w:r w:rsidR="0024475A" w:rsidRPr="003239BD">
        <w:rPr>
          <w:rFonts w:cs="Arial"/>
        </w:rPr>
        <w:t xml:space="preserve"> </w:t>
      </w:r>
      <w:r w:rsidRPr="003239BD">
        <w:rPr>
          <w:rFonts w:cs="Arial"/>
        </w:rPr>
        <w:t>. Sposób sporządzenia dokumentów elektronicznych, oświadczeń lub elektronicznych kopii dokumentów lub oświadczeń musi być zg</w:t>
      </w:r>
      <w:r w:rsidR="005F1D54" w:rsidRPr="003239BD">
        <w:rPr>
          <w:rFonts w:cs="Arial"/>
        </w:rPr>
        <w:t>ody z wymaganiami określonymi w </w:t>
      </w:r>
      <w:r w:rsidRPr="003239BD">
        <w:rPr>
          <w:rFonts w:cs="Arial"/>
        </w:rPr>
        <w:t xml:space="preserve">rozporządzeniu Prezesa Rady Ministrów z dnia 30 grudnia 2021 r. w sprawie sposobu sporządzania i przekazywania informacji oraz wymagań technicznych dla dokumentów elektronicznych oraz środków komunikacji elektronicznej w </w:t>
      </w:r>
      <w:r w:rsidRPr="003239BD">
        <w:rPr>
          <w:rFonts w:cs="Arial"/>
        </w:rPr>
        <w:lastRenderedPageBreak/>
        <w:t>postępowaniu o udzielenie zamówienia publicznego lub konkurs</w:t>
      </w:r>
      <w:r w:rsidR="003239BD">
        <w:rPr>
          <w:rFonts w:cs="Arial"/>
        </w:rPr>
        <w:t>ie (Dz.U. z 2020 r., poz. 2452)</w:t>
      </w:r>
      <w:r w:rsidRPr="003239BD">
        <w:rPr>
          <w:rFonts w:cs="Arial"/>
        </w:rPr>
        <w:t>.</w:t>
      </w:r>
      <w:bookmarkEnd w:id="78"/>
    </w:p>
    <w:p w:rsidR="00804382" w:rsidRPr="003239BD" w:rsidRDefault="00804382" w:rsidP="005D5787">
      <w:pPr>
        <w:pStyle w:val="Akapitzlist"/>
        <w:numPr>
          <w:ilvl w:val="0"/>
          <w:numId w:val="4"/>
        </w:numPr>
        <w:rPr>
          <w:rFonts w:cs="Arial"/>
        </w:rPr>
      </w:pPr>
      <w:bookmarkStart w:id="79" w:name="_Toc66021298"/>
      <w:r w:rsidRPr="003239BD">
        <w:rPr>
          <w:rFonts w:cs="Arial"/>
        </w:rPr>
        <w:t>Zamawiający nie przewiduje sposobu komunikowania się z Wykonawcami w inny sposób niż przy użyciu środków komunikacji elektronicznej, wskazanych w SWZ.</w:t>
      </w:r>
      <w:bookmarkEnd w:id="79"/>
    </w:p>
    <w:p w:rsidR="00804382" w:rsidRPr="00804382" w:rsidRDefault="00804382" w:rsidP="000C5268">
      <w:pPr>
        <w:pStyle w:val="Nagwek2"/>
      </w:pPr>
      <w:bookmarkStart w:id="80" w:name="_Toc63264321"/>
      <w:bookmarkStart w:id="81" w:name="_Toc66021299"/>
      <w:bookmarkStart w:id="82" w:name="_Toc67297400"/>
      <w:r w:rsidRPr="00804382">
        <w:t>Wskazanie osób uprawnionych do komunikowania się z</w:t>
      </w:r>
      <w:r w:rsidRPr="00804382">
        <w:rPr>
          <w:spacing w:val="-10"/>
        </w:rPr>
        <w:t xml:space="preserve"> </w:t>
      </w:r>
      <w:r w:rsidRPr="00804382">
        <w:t>Wykonawcami</w:t>
      </w:r>
      <w:bookmarkEnd w:id="80"/>
      <w:bookmarkEnd w:id="81"/>
      <w:bookmarkEnd w:id="82"/>
    </w:p>
    <w:p w:rsidR="00804382" w:rsidRPr="0058673F" w:rsidRDefault="00804382" w:rsidP="0058673F">
      <w:pPr>
        <w:rPr>
          <w:rFonts w:cs="Arial"/>
        </w:rPr>
      </w:pPr>
      <w:bookmarkStart w:id="83" w:name="_Toc63264322"/>
      <w:bookmarkStart w:id="84" w:name="_Toc66021300"/>
      <w:r w:rsidRPr="0058673F">
        <w:rPr>
          <w:rFonts w:cs="Arial"/>
        </w:rPr>
        <w:t>Zamawiający wyznacza następujące osoby do kontaktu z Wykonawcami:</w:t>
      </w:r>
      <w:bookmarkEnd w:id="83"/>
      <w:bookmarkEnd w:id="84"/>
    </w:p>
    <w:p w:rsidR="00804382" w:rsidRDefault="00804382" w:rsidP="0058673F">
      <w:pPr>
        <w:rPr>
          <w:rFonts w:cs="Arial"/>
        </w:rPr>
      </w:pPr>
      <w:bookmarkStart w:id="85" w:name="_Toc63264323"/>
      <w:bookmarkStart w:id="86" w:name="_Toc66021301"/>
      <w:r w:rsidRPr="0058673F">
        <w:rPr>
          <w:rFonts w:cs="Arial"/>
        </w:rPr>
        <w:t>Pani Beata Borucka, Pani Aleksandra Obiedzińska, tel. 667-333-357 od poniedziałku do piątku w godz. 8:00 – 15:00</w:t>
      </w:r>
      <w:r w:rsidR="00C11759" w:rsidRPr="00C11759">
        <w:rPr>
          <w:rFonts w:ascii="Times New Roman" w:hAnsi="Times New Roman" w:cs="Times New Roman"/>
        </w:rPr>
        <w:t xml:space="preserve"> </w:t>
      </w:r>
      <w:r w:rsidR="00C11759" w:rsidRPr="00C11759">
        <w:rPr>
          <w:rFonts w:cs="Arial"/>
        </w:rPr>
        <w:t>w sprawach formalnych</w:t>
      </w:r>
      <w:r w:rsidR="00A23439">
        <w:rPr>
          <w:rFonts w:cs="Arial"/>
        </w:rPr>
        <w:t xml:space="preserve"> </w:t>
      </w:r>
      <w:r w:rsidR="00C11759" w:rsidRPr="00C11759">
        <w:rPr>
          <w:rFonts w:cs="Arial"/>
        </w:rPr>
        <w:t>związanych z procedurą przetargową</w:t>
      </w:r>
      <w:r w:rsidRPr="0058673F">
        <w:rPr>
          <w:rFonts w:cs="Arial"/>
        </w:rPr>
        <w:t>.</w:t>
      </w:r>
      <w:bookmarkEnd w:id="85"/>
      <w:bookmarkEnd w:id="86"/>
    </w:p>
    <w:p w:rsidR="00C11759" w:rsidRPr="0058673F" w:rsidRDefault="00C11759" w:rsidP="0058673F">
      <w:pPr>
        <w:rPr>
          <w:rFonts w:cs="Arial"/>
        </w:rPr>
      </w:pPr>
      <w:r w:rsidRPr="00C11759">
        <w:rPr>
          <w:rFonts w:cs="Arial"/>
        </w:rPr>
        <w:t>Pan</w:t>
      </w:r>
      <w:r w:rsidR="002748A0">
        <w:rPr>
          <w:rFonts w:cs="Arial"/>
        </w:rPr>
        <w:t xml:space="preserve">i </w:t>
      </w:r>
      <w:r w:rsidR="00181FB9">
        <w:rPr>
          <w:rFonts w:cs="Arial"/>
        </w:rPr>
        <w:t>Anna Pasternak</w:t>
      </w:r>
      <w:r w:rsidRPr="00C11759">
        <w:rPr>
          <w:rFonts w:cs="Arial"/>
        </w:rPr>
        <w:t xml:space="preserve"> </w:t>
      </w:r>
      <w:r w:rsidRPr="00154098">
        <w:rPr>
          <w:rFonts w:cs="Arial"/>
        </w:rPr>
        <w:t xml:space="preserve">tel. </w:t>
      </w:r>
      <w:r w:rsidR="00181FB9" w:rsidRPr="00181FB9">
        <w:rPr>
          <w:rFonts w:cs="Arial"/>
        </w:rPr>
        <w:t>+48 22 629 79 37</w:t>
      </w:r>
      <w:r w:rsidRPr="00C11759">
        <w:rPr>
          <w:rFonts w:cs="Arial"/>
        </w:rPr>
        <w:t xml:space="preserve"> od poniedziałku do piątku w godz. 8:00 – 15:00, w sprawach związanych z przedmiotem zamówienia</w:t>
      </w:r>
      <w:r>
        <w:rPr>
          <w:rFonts w:cs="Arial"/>
        </w:rPr>
        <w:t>.</w:t>
      </w:r>
    </w:p>
    <w:p w:rsidR="00804382" w:rsidRPr="00804382" w:rsidRDefault="00804382" w:rsidP="000C5268">
      <w:pPr>
        <w:pStyle w:val="Nagwek2"/>
      </w:pPr>
      <w:bookmarkStart w:id="87" w:name="_TOC_250008"/>
      <w:bookmarkStart w:id="88" w:name="_Toc63264324"/>
      <w:bookmarkStart w:id="89" w:name="_Toc66021302"/>
      <w:bookmarkStart w:id="90" w:name="_Toc67297401"/>
      <w:r w:rsidRPr="00804382">
        <w:t>Termin związania</w:t>
      </w:r>
      <w:r w:rsidRPr="00804382">
        <w:rPr>
          <w:spacing w:val="-2"/>
        </w:rPr>
        <w:t xml:space="preserve"> </w:t>
      </w:r>
      <w:bookmarkEnd w:id="87"/>
      <w:r w:rsidRPr="00804382">
        <w:t>ofertą</w:t>
      </w:r>
      <w:bookmarkEnd w:id="88"/>
      <w:bookmarkEnd w:id="89"/>
      <w:bookmarkEnd w:id="90"/>
    </w:p>
    <w:p w:rsidR="00804382" w:rsidRPr="003239BD" w:rsidRDefault="00804382" w:rsidP="005D5787">
      <w:pPr>
        <w:pStyle w:val="Akapitzlist"/>
        <w:numPr>
          <w:ilvl w:val="0"/>
          <w:numId w:val="5"/>
        </w:numPr>
        <w:rPr>
          <w:rFonts w:cs="Arial"/>
        </w:rPr>
      </w:pPr>
      <w:bookmarkStart w:id="91" w:name="_Toc63264325"/>
      <w:bookmarkStart w:id="92" w:name="_Toc66021303"/>
      <w:r w:rsidRPr="003239BD">
        <w:rPr>
          <w:rFonts w:cs="Arial"/>
        </w:rPr>
        <w:t xml:space="preserve">Wykonawca jest związany ofertą od dnia upływu terminu składania ofert </w:t>
      </w:r>
      <w:r w:rsidRPr="003239BD">
        <w:rPr>
          <w:rFonts w:cs="Arial"/>
          <w:b/>
          <w:highlight w:val="yellow"/>
          <w:u w:val="single"/>
        </w:rPr>
        <w:t xml:space="preserve">do dnia </w:t>
      </w:r>
      <w:r w:rsidR="00921781">
        <w:rPr>
          <w:rFonts w:cs="Arial"/>
          <w:b/>
          <w:highlight w:val="yellow"/>
          <w:u w:val="single"/>
        </w:rPr>
        <w:t>28-05</w:t>
      </w:r>
      <w:r w:rsidR="00E641EA" w:rsidRPr="003239BD">
        <w:rPr>
          <w:rFonts w:cs="Arial"/>
          <w:b/>
          <w:highlight w:val="yellow"/>
          <w:u w:val="single"/>
        </w:rPr>
        <w:t>-</w:t>
      </w:r>
      <w:r w:rsidRPr="003239BD">
        <w:rPr>
          <w:rFonts w:cs="Arial"/>
          <w:b/>
          <w:highlight w:val="yellow"/>
          <w:u w:val="single"/>
        </w:rPr>
        <w:t>2021r.</w:t>
      </w:r>
      <w:bookmarkEnd w:id="91"/>
      <w:bookmarkEnd w:id="92"/>
    </w:p>
    <w:p w:rsidR="00804382" w:rsidRPr="003239BD" w:rsidRDefault="00804382" w:rsidP="005D5787">
      <w:pPr>
        <w:pStyle w:val="Akapitzlist"/>
        <w:numPr>
          <w:ilvl w:val="0"/>
          <w:numId w:val="5"/>
        </w:numPr>
        <w:rPr>
          <w:rFonts w:cs="Arial"/>
        </w:rPr>
      </w:pPr>
      <w:bookmarkStart w:id="93" w:name="_Toc63264326"/>
      <w:bookmarkStart w:id="94" w:name="_Toc66021304"/>
      <w:r w:rsidRPr="003239BD">
        <w:rPr>
          <w:rFonts w:cs="Arial"/>
        </w:rPr>
        <w:t>W przypadku, gdy wybór najkorzystniejszej oferty nie nastąpi przed upływem terminu związania ofertą określonym w SWZ, zamawiający przed upływem terminu związania ofertą zwraca się jednokrotnie do wykonawców o wyrażenie zgody na przedłużenie tego terminu o wskazywany przez niego okres, nie dłuższy niż 30 dni.</w:t>
      </w:r>
      <w:bookmarkEnd w:id="93"/>
      <w:bookmarkEnd w:id="94"/>
    </w:p>
    <w:p w:rsidR="00804382" w:rsidRPr="003239BD" w:rsidRDefault="00804382" w:rsidP="005D5787">
      <w:pPr>
        <w:pStyle w:val="Akapitzlist"/>
        <w:numPr>
          <w:ilvl w:val="0"/>
          <w:numId w:val="5"/>
        </w:numPr>
        <w:rPr>
          <w:rFonts w:cs="Arial"/>
        </w:rPr>
      </w:pPr>
      <w:bookmarkStart w:id="95" w:name="_Toc63264327"/>
      <w:bookmarkStart w:id="96" w:name="_Toc66021305"/>
      <w:r w:rsidRPr="003239BD">
        <w:rPr>
          <w:rFonts w:cs="Arial"/>
        </w:rPr>
        <w:t>Przedłużenie terminu związania ofertą, o którym mowa w ust.</w:t>
      </w:r>
      <w:r w:rsidR="00406D15" w:rsidRPr="003239BD">
        <w:rPr>
          <w:rFonts w:cs="Arial"/>
        </w:rPr>
        <w:t xml:space="preserve"> </w:t>
      </w:r>
      <w:r w:rsidRPr="003239BD">
        <w:rPr>
          <w:rFonts w:cs="Arial"/>
        </w:rPr>
        <w:t>2, wymaga złożenia przez wykonawcę pisemnego oświadczenia o wyrażeniu zgody na przedłużenie terminu związania ofertą.</w:t>
      </w:r>
      <w:bookmarkEnd w:id="95"/>
      <w:bookmarkEnd w:id="96"/>
    </w:p>
    <w:p w:rsidR="00804382" w:rsidRPr="00804382" w:rsidRDefault="00804382" w:rsidP="000C5268">
      <w:pPr>
        <w:pStyle w:val="Nagwek2"/>
      </w:pPr>
      <w:bookmarkStart w:id="97" w:name="_TOC_250007"/>
      <w:bookmarkStart w:id="98" w:name="_Toc63264328"/>
      <w:bookmarkStart w:id="99" w:name="_Toc66021306"/>
      <w:bookmarkStart w:id="100" w:name="_Toc67297402"/>
      <w:r w:rsidRPr="00804382">
        <w:t>Opis sposobu przygotowania</w:t>
      </w:r>
      <w:r w:rsidRPr="00804382">
        <w:rPr>
          <w:spacing w:val="-2"/>
        </w:rPr>
        <w:t xml:space="preserve"> </w:t>
      </w:r>
      <w:bookmarkEnd w:id="97"/>
      <w:r w:rsidRPr="00804382">
        <w:t>oferty</w:t>
      </w:r>
      <w:bookmarkEnd w:id="98"/>
      <w:bookmarkEnd w:id="99"/>
      <w:bookmarkEnd w:id="100"/>
    </w:p>
    <w:p w:rsidR="00804382" w:rsidRPr="003239BD" w:rsidRDefault="00804382" w:rsidP="005D5787">
      <w:pPr>
        <w:pStyle w:val="Akapitzlist"/>
        <w:numPr>
          <w:ilvl w:val="0"/>
          <w:numId w:val="6"/>
        </w:numPr>
        <w:rPr>
          <w:rFonts w:cs="Arial"/>
        </w:rPr>
      </w:pPr>
      <w:bookmarkStart w:id="101" w:name="_Toc63264329"/>
      <w:bookmarkStart w:id="102" w:name="_Toc66021307"/>
      <w:r w:rsidRPr="003239BD">
        <w:rPr>
          <w:rFonts w:cs="Arial"/>
        </w:rPr>
        <w:t xml:space="preserve">Oferta musi być sporządzona w języku polskim, w postaci elektronicznej w formacie danych: pdf, </w:t>
      </w:r>
      <w:proofErr w:type="spellStart"/>
      <w:r w:rsidRPr="003239BD">
        <w:rPr>
          <w:rFonts w:cs="Arial"/>
        </w:rPr>
        <w:t>doc</w:t>
      </w:r>
      <w:proofErr w:type="spellEnd"/>
      <w:r w:rsidRPr="003239BD">
        <w:rPr>
          <w:rFonts w:cs="Arial"/>
        </w:rPr>
        <w:t xml:space="preserve">, </w:t>
      </w:r>
      <w:proofErr w:type="spellStart"/>
      <w:r w:rsidRPr="003239BD">
        <w:rPr>
          <w:rFonts w:cs="Arial"/>
        </w:rPr>
        <w:t>docx</w:t>
      </w:r>
      <w:proofErr w:type="spellEnd"/>
      <w:r w:rsidRPr="003239BD">
        <w:rPr>
          <w:rFonts w:cs="Arial"/>
        </w:rPr>
        <w:t xml:space="preserve">, rtf, </w:t>
      </w:r>
      <w:proofErr w:type="spellStart"/>
      <w:r w:rsidRPr="003239BD">
        <w:rPr>
          <w:rFonts w:cs="Arial"/>
        </w:rPr>
        <w:t>xps</w:t>
      </w:r>
      <w:proofErr w:type="spellEnd"/>
      <w:r w:rsidRPr="003239BD">
        <w:rPr>
          <w:rFonts w:cs="Arial"/>
        </w:rPr>
        <w:t xml:space="preserve">, </w:t>
      </w:r>
      <w:proofErr w:type="spellStart"/>
      <w:r w:rsidRPr="003239BD">
        <w:rPr>
          <w:rFonts w:cs="Arial"/>
        </w:rPr>
        <w:t>odt</w:t>
      </w:r>
      <w:proofErr w:type="spellEnd"/>
      <w:r w:rsidRPr="003239BD">
        <w:rPr>
          <w:rFonts w:cs="Arial"/>
        </w:rPr>
        <w:t xml:space="preserve"> i opatrzona kwalifikowanym podpisem elektronicznym, podpisem zaufanym lub podpisem osobistym.</w:t>
      </w:r>
      <w:bookmarkEnd w:id="101"/>
      <w:bookmarkEnd w:id="102"/>
      <w:r w:rsidRPr="003239BD">
        <w:rPr>
          <w:rFonts w:cs="Arial"/>
        </w:rPr>
        <w:t xml:space="preserve"> </w:t>
      </w:r>
    </w:p>
    <w:p w:rsidR="00804382" w:rsidRPr="003239BD" w:rsidRDefault="00804382" w:rsidP="005D5787">
      <w:pPr>
        <w:pStyle w:val="Akapitzlist"/>
        <w:numPr>
          <w:ilvl w:val="0"/>
          <w:numId w:val="6"/>
        </w:numPr>
        <w:rPr>
          <w:rFonts w:cs="Arial"/>
        </w:rPr>
      </w:pPr>
      <w:bookmarkStart w:id="103" w:name="_Toc63264330"/>
      <w:bookmarkStart w:id="104" w:name="_Toc66021308"/>
      <w:r w:rsidRPr="003239BD">
        <w:rPr>
          <w:rFonts w:cs="Arial"/>
        </w:rPr>
        <w:t>Wykonawca w celu poprawnego zaszyfrowania oferty powinien mieć zainstalowany na komputerze NET Framework 4.5. Aplikacja działa na platformie Windows (Vista SP2, 7, 8, 10) Aplikacja nie jest dostępna dla systemu Linux i MAC OS.</w:t>
      </w:r>
      <w:bookmarkEnd w:id="103"/>
      <w:bookmarkEnd w:id="104"/>
      <w:r w:rsidRPr="003239BD">
        <w:rPr>
          <w:rFonts w:cs="Arial"/>
        </w:rPr>
        <w:t xml:space="preserve"> </w:t>
      </w:r>
    </w:p>
    <w:p w:rsidR="00804382" w:rsidRPr="003239BD" w:rsidRDefault="00804382" w:rsidP="005D5787">
      <w:pPr>
        <w:pStyle w:val="Akapitzlist"/>
        <w:numPr>
          <w:ilvl w:val="0"/>
          <w:numId w:val="6"/>
        </w:numPr>
        <w:rPr>
          <w:rFonts w:cs="Arial"/>
        </w:rPr>
      </w:pPr>
      <w:bookmarkStart w:id="105" w:name="_Toc63264331"/>
      <w:bookmarkStart w:id="106" w:name="_Toc66021309"/>
      <w:r w:rsidRPr="003239BD">
        <w:rPr>
          <w:rFonts w:cs="Arial"/>
        </w:rPr>
        <w:t xml:space="preserve">Sposób zaszyfrowania oferty opisany został w Instrukcji użytkownika dostępnej na </w:t>
      </w:r>
      <w:proofErr w:type="spellStart"/>
      <w:r w:rsidRPr="003239BD">
        <w:rPr>
          <w:rFonts w:cs="Arial"/>
        </w:rPr>
        <w:t>miniPortalu</w:t>
      </w:r>
      <w:proofErr w:type="spellEnd"/>
      <w:r w:rsidRPr="003239BD">
        <w:rPr>
          <w:rFonts w:cs="Arial"/>
        </w:rPr>
        <w:t>.</w:t>
      </w:r>
      <w:bookmarkEnd w:id="105"/>
      <w:bookmarkEnd w:id="106"/>
      <w:r w:rsidRPr="003239BD">
        <w:rPr>
          <w:rFonts w:cs="Arial"/>
        </w:rPr>
        <w:t xml:space="preserve"> </w:t>
      </w:r>
    </w:p>
    <w:p w:rsidR="00804382" w:rsidRPr="003239BD" w:rsidRDefault="00804382" w:rsidP="005D5787">
      <w:pPr>
        <w:pStyle w:val="Akapitzlist"/>
        <w:numPr>
          <w:ilvl w:val="0"/>
          <w:numId w:val="6"/>
        </w:numPr>
        <w:rPr>
          <w:rFonts w:cs="Arial"/>
        </w:rPr>
      </w:pPr>
      <w:bookmarkStart w:id="107" w:name="_Toc63264332"/>
      <w:bookmarkStart w:id="108" w:name="_Toc66021310"/>
      <w:r w:rsidRPr="003239BD">
        <w:rPr>
          <w:rFonts w:cs="Arial"/>
        </w:rPr>
        <w:t>Do przygotowania oferty konieczne jest posiadanie przez osobę upoważnioną do reprezentowania Wykonawcy kwalifikowanego podpisu elektronicznego, podpisu osobistego lub podpisu zaufanego.</w:t>
      </w:r>
      <w:bookmarkEnd w:id="107"/>
      <w:bookmarkEnd w:id="108"/>
      <w:r w:rsidRPr="003239BD">
        <w:rPr>
          <w:rFonts w:cs="Arial"/>
        </w:rPr>
        <w:t xml:space="preserve"> </w:t>
      </w:r>
    </w:p>
    <w:p w:rsidR="00804382" w:rsidRPr="003239BD" w:rsidRDefault="00804382" w:rsidP="005D5787">
      <w:pPr>
        <w:pStyle w:val="Akapitzlist"/>
        <w:numPr>
          <w:ilvl w:val="0"/>
          <w:numId w:val="6"/>
        </w:numPr>
        <w:rPr>
          <w:rFonts w:cs="Arial"/>
        </w:rPr>
      </w:pPr>
      <w:bookmarkStart w:id="109" w:name="_Toc63264333"/>
      <w:bookmarkStart w:id="110" w:name="_Toc66021311"/>
      <w:r w:rsidRPr="003239BD">
        <w:rPr>
          <w:rFonts w:cs="Arial"/>
          <w:u w:val="single"/>
        </w:rPr>
        <w:t>Jeżeli na ofertę składa się kilka dokumentów</w:t>
      </w:r>
      <w:r w:rsidRPr="003239BD">
        <w:rPr>
          <w:rFonts w:cs="Arial"/>
        </w:rPr>
        <w:t xml:space="preserve">, Wykonawca powinien stworzyć folder, do którego przeniesie wszystkie dokumenty oferty, </w:t>
      </w:r>
      <w:r w:rsidR="00583EC7" w:rsidRPr="00262BE9">
        <w:rPr>
          <w:rFonts w:cs="Arial"/>
          <w:b/>
        </w:rPr>
        <w:t xml:space="preserve">podpisane – </w:t>
      </w:r>
      <w:r w:rsidR="00583EC7" w:rsidRPr="00473B90">
        <w:rPr>
          <w:rFonts w:cs="Arial"/>
          <w:b/>
        </w:rPr>
        <w:t>odrębnie każdy dokument</w:t>
      </w:r>
      <w:r w:rsidR="00583EC7">
        <w:rPr>
          <w:rFonts w:cs="Arial"/>
          <w:b/>
        </w:rPr>
        <w:t xml:space="preserve"> -</w:t>
      </w:r>
      <w:r w:rsidRPr="003239BD">
        <w:rPr>
          <w:rFonts w:cs="Arial"/>
        </w:rPr>
        <w:t>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bookmarkEnd w:id="109"/>
      <w:bookmarkEnd w:id="110"/>
      <w:r w:rsidRPr="003239BD">
        <w:rPr>
          <w:rFonts w:cs="Arial"/>
        </w:rPr>
        <w:t xml:space="preserve"> </w:t>
      </w:r>
    </w:p>
    <w:p w:rsidR="00804382" w:rsidRPr="003239BD" w:rsidRDefault="00804382" w:rsidP="005D5787">
      <w:pPr>
        <w:pStyle w:val="Akapitzlist"/>
        <w:numPr>
          <w:ilvl w:val="0"/>
          <w:numId w:val="6"/>
        </w:numPr>
        <w:rPr>
          <w:rFonts w:cs="Arial"/>
        </w:rPr>
      </w:pPr>
      <w:bookmarkStart w:id="111" w:name="_Toc63264334"/>
      <w:bookmarkStart w:id="112" w:name="_Toc66021312"/>
      <w:r w:rsidRPr="003239BD">
        <w:rPr>
          <w:rFonts w:cs="Arial"/>
        </w:rPr>
        <w:t>Wszelkie informacje stanowiące tajemnicę przedsiębiorstwa w rozumieniu ustawy z dnia 16 kwietnia 1993 r. o zwalczaniu nieuczciwej konkurencji (Dz. U. z 20</w:t>
      </w:r>
      <w:r w:rsidR="00E42AA7">
        <w:rPr>
          <w:rFonts w:cs="Arial"/>
        </w:rPr>
        <w:t>20</w:t>
      </w:r>
      <w:r w:rsidRPr="003239BD">
        <w:rPr>
          <w:rFonts w:cs="Arial"/>
        </w:rPr>
        <w:t xml:space="preserve"> r. poz. 1</w:t>
      </w:r>
      <w:r w:rsidR="00E42AA7">
        <w:rPr>
          <w:rFonts w:cs="Arial"/>
        </w:rPr>
        <w:t>913</w:t>
      </w:r>
      <w:r w:rsidRPr="003239BD">
        <w:rPr>
          <w:rFonts w:cs="Aria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3239BD">
        <w:rPr>
          <w:rFonts w:cs="Arial"/>
        </w:rPr>
        <w:t>pzp</w:t>
      </w:r>
      <w:proofErr w:type="spellEnd"/>
      <w:r w:rsidRPr="003239BD">
        <w:rPr>
          <w:rFonts w:cs="Arial"/>
        </w:rPr>
        <w:t>.</w:t>
      </w:r>
      <w:bookmarkEnd w:id="111"/>
      <w:bookmarkEnd w:id="112"/>
    </w:p>
    <w:p w:rsidR="00804382" w:rsidRPr="003239BD" w:rsidRDefault="00583EC7" w:rsidP="005D5787">
      <w:pPr>
        <w:pStyle w:val="Akapitzlist"/>
        <w:numPr>
          <w:ilvl w:val="0"/>
          <w:numId w:val="6"/>
        </w:numPr>
        <w:rPr>
          <w:rFonts w:cs="Arial"/>
        </w:rPr>
      </w:pPr>
      <w:bookmarkStart w:id="113" w:name="_Toc63264335"/>
      <w:bookmarkStart w:id="114" w:name="_Toc66021313"/>
      <w:r>
        <w:rPr>
          <w:rFonts w:cs="Arial"/>
        </w:rPr>
        <w:lastRenderedPageBreak/>
        <w:t xml:space="preserve">Do oferty należy dołączyć </w:t>
      </w:r>
      <w:r w:rsidRPr="00473B90">
        <w:rPr>
          <w:rFonts w:cs="Arial"/>
        </w:rPr>
        <w:t>odrębny plik oświadczenia</w:t>
      </w:r>
      <w:r w:rsidR="00804382" w:rsidRPr="003239BD">
        <w:rPr>
          <w:rFonts w:cs="Arial"/>
        </w:rPr>
        <w:t xml:space="preserve"> o niepodleganiu wykluczeniu w postaci elektronicznej opatrzon</w:t>
      </w:r>
      <w:r w:rsidR="001338D4">
        <w:rPr>
          <w:rFonts w:cs="Arial"/>
        </w:rPr>
        <w:t>y</w:t>
      </w:r>
      <w:r w:rsidR="00804382" w:rsidRPr="003239BD">
        <w:rPr>
          <w:rFonts w:cs="Arial"/>
        </w:rPr>
        <w:t xml:space="preserve"> kwalifikowanym podpisem elektronicznym, podpisem zau</w:t>
      </w:r>
      <w:r w:rsidR="005F1D54" w:rsidRPr="003239BD">
        <w:rPr>
          <w:rFonts w:cs="Arial"/>
        </w:rPr>
        <w:t>fanym lub podpisem</w:t>
      </w:r>
      <w:r>
        <w:rPr>
          <w:rFonts w:cs="Arial"/>
        </w:rPr>
        <w:t xml:space="preserve"> osobistym, a </w:t>
      </w:r>
      <w:r w:rsidR="00804382" w:rsidRPr="003239BD">
        <w:rPr>
          <w:rFonts w:cs="Arial"/>
        </w:rPr>
        <w:t>następnie wraz z plikami stanowiącymi ofertę skompresować do jednego pliku archiwum (ZIP).</w:t>
      </w:r>
      <w:bookmarkEnd w:id="113"/>
      <w:bookmarkEnd w:id="114"/>
    </w:p>
    <w:p w:rsidR="00804382" w:rsidRPr="003239BD" w:rsidRDefault="00804382" w:rsidP="005D5787">
      <w:pPr>
        <w:pStyle w:val="Akapitzlist"/>
        <w:numPr>
          <w:ilvl w:val="0"/>
          <w:numId w:val="6"/>
        </w:numPr>
        <w:rPr>
          <w:rFonts w:cs="Arial"/>
        </w:rPr>
      </w:pPr>
      <w:bookmarkStart w:id="115" w:name="_Toc63264336"/>
      <w:bookmarkStart w:id="116" w:name="_Toc66021314"/>
      <w:r w:rsidRPr="003239BD">
        <w:rPr>
          <w:rFonts w:cs="Arial"/>
        </w:rPr>
        <w:t xml:space="preserve">Do przygotowania oferty zaleca się wykorzystanie Formularza Oferty, którego wzór stanowi Załącznik nr </w:t>
      </w:r>
      <w:r w:rsidR="001338D4">
        <w:rPr>
          <w:rFonts w:cs="Arial"/>
        </w:rPr>
        <w:t>1</w:t>
      </w:r>
      <w:r w:rsidRPr="003239BD">
        <w:rPr>
          <w:rFonts w:cs="Arial"/>
        </w:rPr>
        <w:t xml:space="preserve"> do SWZ. W przypadku, gdy Wykonawca nie korzysta z przygotowanego przez Zamawiającego wzoru, w treści oferty należy zamieścić wszystkie informacje wymagane w Formularzu Ofertowym.</w:t>
      </w:r>
      <w:bookmarkEnd w:id="115"/>
      <w:bookmarkEnd w:id="116"/>
    </w:p>
    <w:p w:rsidR="00804382" w:rsidRPr="003239BD" w:rsidRDefault="00804382" w:rsidP="005D5787">
      <w:pPr>
        <w:pStyle w:val="Akapitzlist"/>
        <w:numPr>
          <w:ilvl w:val="0"/>
          <w:numId w:val="6"/>
        </w:numPr>
        <w:rPr>
          <w:rFonts w:cs="Arial"/>
        </w:rPr>
      </w:pPr>
      <w:bookmarkStart w:id="117" w:name="_Toc63264337"/>
      <w:bookmarkStart w:id="118" w:name="_Toc66021315"/>
      <w:r w:rsidRPr="003239BD">
        <w:rPr>
          <w:rFonts w:cs="Arial"/>
        </w:rPr>
        <w:t>Do oferty należy dołączyć</w:t>
      </w:r>
      <w:bookmarkEnd w:id="117"/>
      <w:r w:rsidR="0024475A" w:rsidRPr="003239BD">
        <w:rPr>
          <w:rFonts w:cs="Arial"/>
        </w:rPr>
        <w:t>:</w:t>
      </w:r>
      <w:bookmarkEnd w:id="118"/>
    </w:p>
    <w:p w:rsidR="00804382" w:rsidRPr="003239BD" w:rsidRDefault="00804382" w:rsidP="005D5787">
      <w:pPr>
        <w:pStyle w:val="Akapitzlist"/>
        <w:numPr>
          <w:ilvl w:val="1"/>
          <w:numId w:val="6"/>
        </w:numPr>
        <w:rPr>
          <w:rFonts w:cs="Arial"/>
        </w:rPr>
      </w:pPr>
      <w:bookmarkStart w:id="119" w:name="_Toc63264338"/>
      <w:bookmarkStart w:id="120" w:name="_Toc66021316"/>
      <w:r w:rsidRPr="003239BD">
        <w:rPr>
          <w:rFonts w:cs="Arial"/>
        </w:rPr>
        <w:t>Pełnomocnictwo upoważniające do złożenia oferty, o ile ofertę składa pełnomocnik.</w:t>
      </w:r>
      <w:bookmarkEnd w:id="119"/>
      <w:bookmarkEnd w:id="120"/>
    </w:p>
    <w:p w:rsidR="00804382" w:rsidRPr="003239BD" w:rsidRDefault="00804382" w:rsidP="005D5787">
      <w:pPr>
        <w:pStyle w:val="Akapitzlist"/>
        <w:numPr>
          <w:ilvl w:val="1"/>
          <w:numId w:val="6"/>
        </w:numPr>
        <w:rPr>
          <w:rFonts w:cs="Arial"/>
        </w:rPr>
      </w:pPr>
      <w:bookmarkStart w:id="121" w:name="_Toc63264339"/>
      <w:bookmarkStart w:id="122" w:name="_Toc66021317"/>
      <w:r w:rsidRPr="003239BD">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21"/>
      <w:bookmarkEnd w:id="122"/>
    </w:p>
    <w:p w:rsidR="00804382" w:rsidRPr="003239BD" w:rsidRDefault="00804382" w:rsidP="005D5787">
      <w:pPr>
        <w:pStyle w:val="Akapitzlist"/>
        <w:numPr>
          <w:ilvl w:val="1"/>
          <w:numId w:val="6"/>
        </w:numPr>
        <w:rPr>
          <w:rFonts w:cs="Arial"/>
        </w:rPr>
      </w:pPr>
      <w:bookmarkStart w:id="123" w:name="_Toc63264340"/>
      <w:bookmarkStart w:id="124" w:name="_Toc66021318"/>
      <w:r w:rsidRPr="003239BD">
        <w:rPr>
          <w:rFonts w:cs="Arial"/>
        </w:rPr>
        <w:t xml:space="preserve">Oświadczenie </w:t>
      </w:r>
      <w:r w:rsidR="002C5230">
        <w:rPr>
          <w:rFonts w:cs="Arial"/>
        </w:rPr>
        <w:t xml:space="preserve">własne </w:t>
      </w:r>
      <w:r w:rsidRPr="003239BD">
        <w:rPr>
          <w:rFonts w:cs="Arial"/>
        </w:rPr>
        <w:t xml:space="preserve">wykonawcy </w:t>
      </w:r>
      <w:r w:rsidR="002C5230">
        <w:rPr>
          <w:rFonts w:cs="Arial"/>
        </w:rPr>
        <w:t xml:space="preserve">- </w:t>
      </w:r>
      <w:r w:rsidRPr="003239BD">
        <w:rPr>
          <w:rFonts w:cs="Arial"/>
        </w:rPr>
        <w:t>o niepodleganiu wykluczeniu z pos</w:t>
      </w:r>
      <w:r w:rsidR="005F1D54" w:rsidRPr="003239BD">
        <w:rPr>
          <w:rFonts w:cs="Arial"/>
        </w:rPr>
        <w:t xml:space="preserve">tępowania </w:t>
      </w:r>
      <w:r w:rsidR="002C5230">
        <w:rPr>
          <w:rFonts w:cs="Arial"/>
        </w:rPr>
        <w:t xml:space="preserve">i spełnianiu warunków udziału w postępowaniu </w:t>
      </w:r>
      <w:r w:rsidR="005F1D54" w:rsidRPr="003239BD">
        <w:rPr>
          <w:rFonts w:cs="Arial"/>
        </w:rPr>
        <w:t xml:space="preserve">– wzór oświadczenia </w:t>
      </w:r>
      <w:r w:rsidRPr="003239BD">
        <w:rPr>
          <w:rFonts w:cs="Arial"/>
        </w:rPr>
        <w:t xml:space="preserve">stanowi </w:t>
      </w:r>
      <w:r w:rsidRPr="003239BD">
        <w:rPr>
          <w:rFonts w:cs="Arial"/>
          <w:i/>
        </w:rPr>
        <w:t>Załącznik nr 2 do SWZ</w:t>
      </w:r>
      <w:r w:rsidRPr="003239BD">
        <w:rPr>
          <w:rFonts w:cs="Arial"/>
        </w:rPr>
        <w:t>. W przypadku wspólnego</w:t>
      </w:r>
      <w:r w:rsidR="00292AED" w:rsidRPr="003239BD">
        <w:rPr>
          <w:rFonts w:cs="Arial"/>
        </w:rPr>
        <w:t xml:space="preserve"> </w:t>
      </w:r>
      <w:r w:rsidRPr="003239BD">
        <w:rPr>
          <w:rFonts w:cs="Arial"/>
        </w:rPr>
        <w:t>ubiegania się o zamówienie przez wykonawców, oświadczenie o niepoleganiu wykluczeniu składa każdy z wykonawców we własnym imieniu.</w:t>
      </w:r>
      <w:bookmarkEnd w:id="123"/>
      <w:bookmarkEnd w:id="124"/>
    </w:p>
    <w:p w:rsidR="00804382" w:rsidRPr="00583EC7" w:rsidRDefault="00804382" w:rsidP="00583EC7">
      <w:pPr>
        <w:pStyle w:val="Akapitzlist"/>
        <w:numPr>
          <w:ilvl w:val="1"/>
          <w:numId w:val="6"/>
        </w:numPr>
        <w:rPr>
          <w:rFonts w:cs="Arial"/>
        </w:rPr>
      </w:pPr>
      <w:bookmarkStart w:id="125" w:name="_Toc63264341"/>
      <w:bookmarkStart w:id="126" w:name="_Toc66021319"/>
      <w:r w:rsidRPr="003239BD">
        <w:rPr>
          <w:rFonts w:cs="Arial"/>
        </w:rPr>
        <w:t xml:space="preserve">Następujące </w:t>
      </w:r>
      <w:r w:rsidRPr="00966BC9">
        <w:rPr>
          <w:rFonts w:cs="Arial"/>
          <w:u w:val="single"/>
        </w:rPr>
        <w:t>przedmiotowe środki dowodowe</w:t>
      </w:r>
      <w:bookmarkEnd w:id="125"/>
      <w:bookmarkEnd w:id="126"/>
      <w:r w:rsidR="00583EC7">
        <w:rPr>
          <w:rFonts w:cs="Arial"/>
        </w:rPr>
        <w:t xml:space="preserve"> - </w:t>
      </w:r>
      <w:r w:rsidR="00583EC7" w:rsidRPr="00583EC7">
        <w:rPr>
          <w:rFonts w:cs="Arial"/>
        </w:rPr>
        <w:t>Zamawiający nie wymaga.</w:t>
      </w:r>
    </w:p>
    <w:p w:rsidR="00804382" w:rsidRPr="00966BC9" w:rsidRDefault="00804382" w:rsidP="005D5787">
      <w:pPr>
        <w:pStyle w:val="Akapitzlist"/>
        <w:numPr>
          <w:ilvl w:val="0"/>
          <w:numId w:val="6"/>
        </w:numPr>
        <w:rPr>
          <w:rFonts w:cs="Arial"/>
          <w:u w:val="single"/>
        </w:rPr>
      </w:pPr>
      <w:bookmarkStart w:id="127" w:name="_Toc63264343"/>
      <w:bookmarkStart w:id="128" w:name="_Toc66021321"/>
      <w:r w:rsidRPr="00966BC9">
        <w:rPr>
          <w:rFonts w:cs="Arial"/>
          <w:u w:val="single"/>
        </w:rPr>
        <w:t>Oferta oraz oświadczenie o niepodleganiu wykluczeniu muszą być złożone w oryginale.</w:t>
      </w:r>
      <w:bookmarkEnd w:id="127"/>
      <w:bookmarkEnd w:id="128"/>
    </w:p>
    <w:p w:rsidR="00804382" w:rsidRPr="003239BD" w:rsidRDefault="00804382" w:rsidP="005D5787">
      <w:pPr>
        <w:pStyle w:val="Akapitzlist"/>
        <w:numPr>
          <w:ilvl w:val="0"/>
          <w:numId w:val="6"/>
        </w:numPr>
        <w:rPr>
          <w:rFonts w:cs="Arial"/>
        </w:rPr>
      </w:pPr>
      <w:bookmarkStart w:id="129" w:name="_Toc63264344"/>
      <w:bookmarkStart w:id="130" w:name="_Toc66021322"/>
      <w:r w:rsidRPr="003239BD">
        <w:rPr>
          <w:rFonts w:cs="Arial"/>
        </w:rPr>
        <w:t>Zamawiający zaleca ponumerowanie stron oferty.</w:t>
      </w:r>
      <w:bookmarkEnd w:id="129"/>
      <w:bookmarkEnd w:id="130"/>
    </w:p>
    <w:p w:rsidR="00804382" w:rsidRPr="003239BD" w:rsidRDefault="00804382" w:rsidP="005D5787">
      <w:pPr>
        <w:pStyle w:val="Akapitzlist"/>
        <w:numPr>
          <w:ilvl w:val="0"/>
          <w:numId w:val="6"/>
        </w:numPr>
        <w:rPr>
          <w:rFonts w:cs="Arial"/>
        </w:rPr>
      </w:pPr>
      <w:bookmarkStart w:id="131" w:name="_Toc63264345"/>
      <w:bookmarkStart w:id="132" w:name="_Toc66021323"/>
      <w:r w:rsidRPr="003239BD">
        <w:rPr>
          <w:rFonts w:cs="Arial"/>
        </w:rPr>
        <w:t>Pełnomocnictwo do złożenia oferty musi być złożone w oryginale w takiej samej formie, jak składana oferta (</w:t>
      </w:r>
      <w:proofErr w:type="spellStart"/>
      <w:r w:rsidRPr="003239BD">
        <w:rPr>
          <w:rFonts w:cs="Arial"/>
        </w:rPr>
        <w:t>t.j</w:t>
      </w:r>
      <w:proofErr w:type="spellEnd"/>
      <w:r w:rsidRPr="003239BD">
        <w:rPr>
          <w:rFonts w:cs="Arial"/>
        </w:rPr>
        <w:t>.</w:t>
      </w:r>
      <w:r w:rsidR="002F79F6">
        <w:rPr>
          <w:rFonts w:cs="Arial"/>
        </w:rPr>
        <w:t xml:space="preserve"> </w:t>
      </w:r>
      <w:r w:rsidRPr="003239BD">
        <w:rPr>
          <w:rFonts w:cs="Arial"/>
        </w:rPr>
        <w:t>w formie elektronicznej lub postaci elektronicznej opatrzonej podpisem zaufanym lub podpisem osobistym). Dopuszcza się także złożenie elektronicznej kopii (skanu) pełnomocnictwa sporządzonego</w:t>
      </w:r>
      <w:r w:rsidR="00292AED" w:rsidRPr="003239BD">
        <w:rPr>
          <w:rFonts w:cs="Arial"/>
        </w:rPr>
        <w:t xml:space="preserve"> </w:t>
      </w:r>
      <w:r w:rsidRPr="003239BD">
        <w:rPr>
          <w:rFonts w:cs="Arial"/>
        </w:rPr>
        <w:t>uprzednio w formie pisemnej, w formie elektronicznego poświadczenia sporządzonego stosownie do art.</w:t>
      </w:r>
      <w:r w:rsidR="006F6477" w:rsidRPr="003239BD">
        <w:rPr>
          <w:rFonts w:cs="Arial"/>
        </w:rPr>
        <w:t xml:space="preserve"> </w:t>
      </w:r>
      <w:r w:rsidRPr="003239BD">
        <w:rPr>
          <w:rFonts w:cs="Arial"/>
        </w:rPr>
        <w: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bookmarkEnd w:id="131"/>
      <w:bookmarkEnd w:id="132"/>
    </w:p>
    <w:p w:rsidR="00804382" w:rsidRPr="00804382" w:rsidRDefault="00804382" w:rsidP="000C5268">
      <w:pPr>
        <w:pStyle w:val="Nagwek2"/>
      </w:pPr>
      <w:bookmarkStart w:id="133" w:name="_TOC_250006"/>
      <w:bookmarkStart w:id="134" w:name="_Toc63264347"/>
      <w:bookmarkStart w:id="135" w:name="_Toc66021325"/>
      <w:bookmarkStart w:id="136" w:name="_Toc67297403"/>
      <w:r w:rsidRPr="00804382">
        <w:t>Sposób oraz termin składania</w:t>
      </w:r>
      <w:r w:rsidRPr="00804382">
        <w:rPr>
          <w:spacing w:val="-4"/>
        </w:rPr>
        <w:t xml:space="preserve"> </w:t>
      </w:r>
      <w:bookmarkEnd w:id="133"/>
      <w:r w:rsidRPr="00804382">
        <w:t>ofert</w:t>
      </w:r>
      <w:bookmarkEnd w:id="134"/>
      <w:bookmarkEnd w:id="135"/>
      <w:bookmarkEnd w:id="136"/>
    </w:p>
    <w:p w:rsidR="00804382" w:rsidRDefault="00804382" w:rsidP="005D5787">
      <w:pPr>
        <w:pStyle w:val="Akapitzlist"/>
        <w:numPr>
          <w:ilvl w:val="0"/>
          <w:numId w:val="21"/>
        </w:numPr>
        <w:rPr>
          <w:rFonts w:cs="Arial"/>
        </w:rPr>
      </w:pPr>
      <w:bookmarkStart w:id="137" w:name="_Toc63264348"/>
      <w:bookmarkStart w:id="138" w:name="_Toc66021326"/>
      <w:r w:rsidRPr="00D20B87">
        <w:rPr>
          <w:rFonts w:cs="Arial"/>
        </w:rPr>
        <w:t xml:space="preserve">Wykonawca składa ofertę za pośrednictwem Formularza do złożenia lub wycofania oferty dostępnego na </w:t>
      </w:r>
      <w:proofErr w:type="spellStart"/>
      <w:r w:rsidRPr="00D20B87">
        <w:rPr>
          <w:rFonts w:cs="Arial"/>
        </w:rPr>
        <w:t>ePUAP</w:t>
      </w:r>
      <w:proofErr w:type="spellEnd"/>
      <w:r w:rsidRPr="00D20B87">
        <w:rPr>
          <w:rFonts w:cs="Arial"/>
        </w:rPr>
        <w:t xml:space="preserve"> i udostępnionego również na </w:t>
      </w:r>
      <w:proofErr w:type="spellStart"/>
      <w:r w:rsidRPr="00D20B87">
        <w:rPr>
          <w:rFonts w:cs="Arial"/>
        </w:rPr>
        <w:t>miniPortalu</w:t>
      </w:r>
      <w:proofErr w:type="spellEnd"/>
      <w:r w:rsidRPr="00D20B87">
        <w:rPr>
          <w:rFonts w:cs="Arial"/>
        </w:rPr>
        <w:t xml:space="preserve">. Sposób złożenia oferty opisany został w Instrukcji użytkownika dostępnej na </w:t>
      </w:r>
      <w:proofErr w:type="spellStart"/>
      <w:r w:rsidRPr="00D20B87">
        <w:rPr>
          <w:rFonts w:cs="Arial"/>
        </w:rPr>
        <w:t>miniPortalu</w:t>
      </w:r>
      <w:proofErr w:type="spellEnd"/>
      <w:r w:rsidRPr="00D20B87">
        <w:rPr>
          <w:rFonts w:cs="Arial"/>
        </w:rPr>
        <w:t>.</w:t>
      </w:r>
      <w:bookmarkEnd w:id="137"/>
      <w:bookmarkEnd w:id="138"/>
    </w:p>
    <w:p w:rsidR="00007B59" w:rsidRPr="003D54AD" w:rsidRDefault="00007B59" w:rsidP="00007B59">
      <w:pPr>
        <w:pStyle w:val="Akapitzlist"/>
        <w:spacing w:before="0" w:after="0"/>
        <w:ind w:left="397"/>
        <w:rPr>
          <w:rFonts w:cs="Arial"/>
          <w:b/>
          <w:color w:val="FF0000"/>
        </w:rPr>
      </w:pPr>
      <w:r w:rsidRPr="003D54AD">
        <w:rPr>
          <w:rFonts w:cs="Arial"/>
          <w:b/>
          <w:color w:val="FF0000"/>
        </w:rPr>
        <w:t>Uwaga:</w:t>
      </w:r>
    </w:p>
    <w:p w:rsidR="00007B59" w:rsidRPr="003D54AD" w:rsidRDefault="00007B59" w:rsidP="00007B59">
      <w:pPr>
        <w:pStyle w:val="Akapitzlist"/>
        <w:spacing w:before="0" w:after="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rsidR="00007B59" w:rsidRPr="00114C3B" w:rsidRDefault="00007B59" w:rsidP="00007B59">
      <w:pPr>
        <w:pStyle w:val="Akapitzlist"/>
        <w:spacing w:before="0" w:after="0"/>
        <w:ind w:left="397"/>
        <w:rPr>
          <w:rFonts w:cs="Arial"/>
        </w:rPr>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rsidR="00804382" w:rsidRPr="00D20B87" w:rsidRDefault="00804382" w:rsidP="005D5787">
      <w:pPr>
        <w:pStyle w:val="Akapitzlist"/>
        <w:numPr>
          <w:ilvl w:val="0"/>
          <w:numId w:val="21"/>
        </w:numPr>
        <w:rPr>
          <w:rFonts w:cs="Arial"/>
        </w:rPr>
      </w:pPr>
      <w:bookmarkStart w:id="139" w:name="_Toc63264349"/>
      <w:bookmarkStart w:id="140" w:name="_Toc66021327"/>
      <w:r w:rsidRPr="00D20B87">
        <w:rPr>
          <w:rFonts w:cs="Arial"/>
        </w:rPr>
        <w:t xml:space="preserve">Ofertę wraz z wymaganymi załącznikami należy złożyć w terminie </w:t>
      </w:r>
      <w:r w:rsidRPr="00D20B87">
        <w:rPr>
          <w:rFonts w:cs="Arial"/>
          <w:b/>
          <w:highlight w:val="yellow"/>
          <w:u w:val="single"/>
        </w:rPr>
        <w:t xml:space="preserve">do dnia </w:t>
      </w:r>
      <w:r w:rsidR="00921781">
        <w:rPr>
          <w:rFonts w:cs="Arial"/>
          <w:b/>
          <w:highlight w:val="yellow"/>
          <w:u w:val="single"/>
        </w:rPr>
        <w:t>28-04</w:t>
      </w:r>
      <w:r w:rsidR="00E641EA" w:rsidRPr="00D20B87">
        <w:rPr>
          <w:rFonts w:cs="Arial"/>
          <w:b/>
          <w:highlight w:val="yellow"/>
          <w:u w:val="single"/>
        </w:rPr>
        <w:t>-2021r.</w:t>
      </w:r>
      <w:r w:rsidRPr="00D20B87">
        <w:rPr>
          <w:rFonts w:cs="Arial"/>
          <w:b/>
          <w:highlight w:val="yellow"/>
          <w:u w:val="single"/>
        </w:rPr>
        <w:t xml:space="preserve"> do godz. </w:t>
      </w:r>
      <w:r w:rsidR="000E2947">
        <w:rPr>
          <w:rFonts w:cs="Arial"/>
          <w:b/>
          <w:highlight w:val="yellow"/>
          <w:u w:val="single"/>
        </w:rPr>
        <w:t>12</w:t>
      </w:r>
      <w:r w:rsidR="00E641EA" w:rsidRPr="00D20B87">
        <w:rPr>
          <w:rFonts w:cs="Arial"/>
          <w:b/>
          <w:highlight w:val="yellow"/>
          <w:u w:val="single"/>
        </w:rPr>
        <w:t>:00</w:t>
      </w:r>
      <w:r w:rsidRPr="00D20B87">
        <w:rPr>
          <w:rFonts w:cs="Arial"/>
          <w:b/>
          <w:highlight w:val="yellow"/>
          <w:u w:val="single"/>
        </w:rPr>
        <w:t>.</w:t>
      </w:r>
      <w:bookmarkEnd w:id="139"/>
      <w:bookmarkEnd w:id="140"/>
    </w:p>
    <w:p w:rsidR="00804382" w:rsidRPr="00D20B87" w:rsidRDefault="00804382" w:rsidP="005D5787">
      <w:pPr>
        <w:pStyle w:val="Akapitzlist"/>
        <w:numPr>
          <w:ilvl w:val="0"/>
          <w:numId w:val="21"/>
        </w:numPr>
        <w:rPr>
          <w:rFonts w:cs="Arial"/>
        </w:rPr>
      </w:pPr>
      <w:bookmarkStart w:id="141" w:name="_Toc63264350"/>
      <w:bookmarkStart w:id="142" w:name="_Toc66021328"/>
      <w:r w:rsidRPr="00D20B87">
        <w:rPr>
          <w:rFonts w:cs="Arial"/>
        </w:rPr>
        <w:t>Wykonawca może złożyć tylko jedną ofertę.</w:t>
      </w:r>
      <w:bookmarkEnd w:id="141"/>
      <w:bookmarkEnd w:id="142"/>
    </w:p>
    <w:p w:rsidR="00804382" w:rsidRPr="00D20B87" w:rsidRDefault="00804382" w:rsidP="005D5787">
      <w:pPr>
        <w:pStyle w:val="Akapitzlist"/>
        <w:numPr>
          <w:ilvl w:val="0"/>
          <w:numId w:val="21"/>
        </w:numPr>
        <w:rPr>
          <w:rFonts w:cs="Arial"/>
        </w:rPr>
      </w:pPr>
      <w:bookmarkStart w:id="143" w:name="_Toc63264351"/>
      <w:bookmarkStart w:id="144" w:name="_Toc66021329"/>
      <w:r w:rsidRPr="00D20B87">
        <w:rPr>
          <w:rFonts w:cs="Arial"/>
        </w:rPr>
        <w:t>Zamawiający odrzuci ofertę złożoną po terminie składania ofert.</w:t>
      </w:r>
      <w:bookmarkEnd w:id="143"/>
      <w:bookmarkEnd w:id="144"/>
    </w:p>
    <w:p w:rsidR="00804382" w:rsidRPr="00D20B87" w:rsidRDefault="00804382" w:rsidP="005D5787">
      <w:pPr>
        <w:pStyle w:val="Akapitzlist"/>
        <w:numPr>
          <w:ilvl w:val="0"/>
          <w:numId w:val="21"/>
        </w:numPr>
        <w:rPr>
          <w:rFonts w:cs="Arial"/>
        </w:rPr>
      </w:pPr>
      <w:bookmarkStart w:id="145" w:name="_Toc63264352"/>
      <w:bookmarkStart w:id="146" w:name="_Toc66021330"/>
      <w:r w:rsidRPr="00D20B87">
        <w:rPr>
          <w:rFonts w:cs="Arial"/>
        </w:rPr>
        <w:t xml:space="preserve">Wykonawca po przesłaniu oferty za pomocą Formularza do złożenia lub wycofania oferty na „ekranie sukcesu” otrzyma numer oferty generowany przez </w:t>
      </w:r>
      <w:proofErr w:type="spellStart"/>
      <w:r w:rsidRPr="00D20B87">
        <w:rPr>
          <w:rFonts w:cs="Arial"/>
        </w:rPr>
        <w:t>eP</w:t>
      </w:r>
      <w:r w:rsidR="005F1D54" w:rsidRPr="00D20B87">
        <w:rPr>
          <w:rFonts w:cs="Arial"/>
        </w:rPr>
        <w:t>UAP</w:t>
      </w:r>
      <w:proofErr w:type="spellEnd"/>
      <w:r w:rsidR="005F1D54" w:rsidRPr="00D20B87">
        <w:rPr>
          <w:rFonts w:cs="Arial"/>
        </w:rPr>
        <w:t>. Ten numer należy zapisać i </w:t>
      </w:r>
      <w:r w:rsidRPr="00D20B87">
        <w:rPr>
          <w:rFonts w:cs="Arial"/>
        </w:rPr>
        <w:t>zachować. Będzie on potrzebny w przypadku ewentualnego wycofania oferty.</w:t>
      </w:r>
      <w:bookmarkEnd w:id="145"/>
      <w:bookmarkEnd w:id="146"/>
    </w:p>
    <w:p w:rsidR="00804382" w:rsidRPr="00D20B87" w:rsidRDefault="00804382" w:rsidP="005D5787">
      <w:pPr>
        <w:pStyle w:val="Akapitzlist"/>
        <w:numPr>
          <w:ilvl w:val="0"/>
          <w:numId w:val="21"/>
        </w:numPr>
        <w:rPr>
          <w:rFonts w:cs="Arial"/>
        </w:rPr>
      </w:pPr>
      <w:bookmarkStart w:id="147" w:name="_Toc63264353"/>
      <w:bookmarkStart w:id="148" w:name="_Toc66021331"/>
      <w:r w:rsidRPr="00D20B87">
        <w:rPr>
          <w:rFonts w:cs="Arial"/>
        </w:rPr>
        <w:lastRenderedPageBreak/>
        <w:t xml:space="preserve">Wykonawca przed upływem terminu do składania ofert może wycofać ofertę za pośrednictwem Formularza do wycofania oferty dostępnego na </w:t>
      </w:r>
      <w:proofErr w:type="spellStart"/>
      <w:r w:rsidRPr="00D20B87">
        <w:rPr>
          <w:rFonts w:cs="Arial"/>
        </w:rPr>
        <w:t>ePUAP</w:t>
      </w:r>
      <w:proofErr w:type="spellEnd"/>
      <w:r w:rsidRPr="00D20B87">
        <w:rPr>
          <w:rFonts w:cs="Arial"/>
        </w:rPr>
        <w:t xml:space="preserve"> i udostępnionego również na </w:t>
      </w:r>
      <w:proofErr w:type="spellStart"/>
      <w:r w:rsidRPr="00D20B87">
        <w:rPr>
          <w:rFonts w:cs="Arial"/>
        </w:rPr>
        <w:t>miniPortalu</w:t>
      </w:r>
      <w:proofErr w:type="spellEnd"/>
      <w:r w:rsidRPr="00D20B87">
        <w:rPr>
          <w:rFonts w:cs="Arial"/>
        </w:rPr>
        <w:t xml:space="preserve">. Sposób wycofania oferty został opisany w Instrukcji użytkownika dostępnej na </w:t>
      </w:r>
      <w:proofErr w:type="spellStart"/>
      <w:r w:rsidRPr="00D20B87">
        <w:rPr>
          <w:rFonts w:cs="Arial"/>
        </w:rPr>
        <w:t>miniPortalu</w:t>
      </w:r>
      <w:proofErr w:type="spellEnd"/>
      <w:r w:rsidRPr="00D20B87">
        <w:rPr>
          <w:rFonts w:cs="Arial"/>
        </w:rPr>
        <w:t>.</w:t>
      </w:r>
      <w:bookmarkEnd w:id="147"/>
      <w:bookmarkEnd w:id="148"/>
    </w:p>
    <w:p w:rsidR="00804382" w:rsidRPr="00D20B87" w:rsidRDefault="00804382" w:rsidP="005D5787">
      <w:pPr>
        <w:pStyle w:val="Akapitzlist"/>
        <w:numPr>
          <w:ilvl w:val="0"/>
          <w:numId w:val="21"/>
        </w:numPr>
        <w:rPr>
          <w:rFonts w:cs="Arial"/>
        </w:rPr>
      </w:pPr>
      <w:bookmarkStart w:id="149" w:name="_Toc63264354"/>
      <w:bookmarkStart w:id="150" w:name="_Toc66021332"/>
      <w:r w:rsidRPr="00D20B87">
        <w:rPr>
          <w:rFonts w:cs="Arial"/>
        </w:rPr>
        <w:t>Wykonawca po upływie terminu do składania ofert nie może wycofać złożonej oferty.</w:t>
      </w:r>
      <w:bookmarkEnd w:id="149"/>
      <w:bookmarkEnd w:id="150"/>
    </w:p>
    <w:p w:rsidR="00E47747" w:rsidRPr="00D20B87" w:rsidRDefault="009965C4" w:rsidP="005D5787">
      <w:pPr>
        <w:pStyle w:val="Akapitzlist"/>
        <w:numPr>
          <w:ilvl w:val="0"/>
          <w:numId w:val="21"/>
        </w:numPr>
        <w:rPr>
          <w:rFonts w:cs="Arial"/>
        </w:rPr>
      </w:pPr>
      <w:bookmarkStart w:id="151" w:name="_Toc66021333"/>
      <w:r w:rsidRPr="00D20B87">
        <w:rPr>
          <w:rFonts w:cs="Arial"/>
          <w:b/>
          <w:u w:val="single"/>
        </w:rPr>
        <w:t>Wymagania dotyczące wadium:</w:t>
      </w:r>
      <w:bookmarkEnd w:id="151"/>
    </w:p>
    <w:p w:rsidR="00E9576D" w:rsidRPr="00E9576D" w:rsidRDefault="00E9576D" w:rsidP="00E9576D">
      <w:pPr>
        <w:pStyle w:val="Akapitzlist"/>
        <w:ind w:left="907"/>
        <w:rPr>
          <w:rFonts w:cs="Arial"/>
          <w:u w:val="single"/>
        </w:rPr>
      </w:pPr>
      <w:r w:rsidRPr="003F34D4">
        <w:rPr>
          <w:rFonts w:cs="Arial"/>
          <w:u w:val="single"/>
        </w:rPr>
        <w:t>Zamawiający nie wymaga wniesienia wadium.</w:t>
      </w:r>
    </w:p>
    <w:p w:rsidR="00CB055F" w:rsidRPr="00804382" w:rsidRDefault="00CB055F" w:rsidP="000C5268">
      <w:pPr>
        <w:pStyle w:val="Nagwek2"/>
      </w:pPr>
      <w:bookmarkStart w:id="152" w:name="_TOC_250005"/>
      <w:bookmarkStart w:id="153" w:name="_Toc63264355"/>
      <w:bookmarkStart w:id="154" w:name="_Toc66021334"/>
      <w:bookmarkStart w:id="155" w:name="_Toc67297404"/>
      <w:r w:rsidRPr="00804382">
        <w:t>Termin otwarcia</w:t>
      </w:r>
      <w:r w:rsidRPr="00804382">
        <w:rPr>
          <w:spacing w:val="-7"/>
        </w:rPr>
        <w:t xml:space="preserve"> </w:t>
      </w:r>
      <w:bookmarkEnd w:id="152"/>
      <w:r w:rsidRPr="00804382">
        <w:t>ofert</w:t>
      </w:r>
      <w:bookmarkEnd w:id="153"/>
      <w:bookmarkEnd w:id="154"/>
      <w:bookmarkEnd w:id="155"/>
    </w:p>
    <w:p w:rsidR="00CB055F" w:rsidRPr="000A19F9" w:rsidRDefault="00CB055F" w:rsidP="005D5787">
      <w:pPr>
        <w:pStyle w:val="Akapitzlist"/>
        <w:numPr>
          <w:ilvl w:val="0"/>
          <w:numId w:val="7"/>
        </w:numPr>
        <w:rPr>
          <w:rFonts w:cs="Arial"/>
        </w:rPr>
      </w:pPr>
      <w:bookmarkStart w:id="156" w:name="_Toc63264356"/>
      <w:bookmarkStart w:id="157" w:name="_Toc66021335"/>
      <w:r w:rsidRPr="000A19F9">
        <w:rPr>
          <w:rFonts w:cs="Arial"/>
        </w:rPr>
        <w:t xml:space="preserve">Otwarcie ofert nastąpi </w:t>
      </w:r>
      <w:r w:rsidRPr="00966BC9">
        <w:rPr>
          <w:rFonts w:cs="Arial"/>
          <w:b/>
          <w:highlight w:val="yellow"/>
          <w:u w:val="single"/>
        </w:rPr>
        <w:t xml:space="preserve">w dniu </w:t>
      </w:r>
      <w:r w:rsidR="00921781">
        <w:rPr>
          <w:rFonts w:cs="Arial"/>
          <w:b/>
          <w:highlight w:val="yellow"/>
          <w:u w:val="single"/>
        </w:rPr>
        <w:t>28-04</w:t>
      </w:r>
      <w:r w:rsidR="007A4F27" w:rsidRPr="00966BC9">
        <w:rPr>
          <w:rFonts w:cs="Arial"/>
          <w:b/>
          <w:highlight w:val="yellow"/>
          <w:u w:val="single"/>
        </w:rPr>
        <w:t>-2021r.</w:t>
      </w:r>
      <w:r w:rsidRPr="00966BC9">
        <w:rPr>
          <w:rFonts w:cs="Arial"/>
          <w:b/>
          <w:highlight w:val="yellow"/>
          <w:u w:val="single"/>
        </w:rPr>
        <w:t xml:space="preserve"> o godzinie </w:t>
      </w:r>
      <w:r w:rsidR="000E2947">
        <w:rPr>
          <w:rFonts w:cs="Arial"/>
          <w:b/>
          <w:highlight w:val="yellow"/>
          <w:u w:val="single"/>
        </w:rPr>
        <w:t>14</w:t>
      </w:r>
      <w:r w:rsidR="007A4F27" w:rsidRPr="00966BC9">
        <w:rPr>
          <w:rFonts w:cs="Arial"/>
          <w:b/>
          <w:highlight w:val="yellow"/>
          <w:u w:val="single"/>
        </w:rPr>
        <w:t>:00</w:t>
      </w:r>
      <w:r w:rsidRPr="000A19F9">
        <w:rPr>
          <w:rFonts w:cs="Arial"/>
          <w:highlight w:val="yellow"/>
        </w:rPr>
        <w:t>.</w:t>
      </w:r>
      <w:bookmarkEnd w:id="156"/>
      <w:bookmarkEnd w:id="157"/>
      <w:r w:rsidRPr="000A19F9">
        <w:rPr>
          <w:rFonts w:cs="Arial"/>
        </w:rPr>
        <w:t xml:space="preserve"> </w:t>
      </w:r>
    </w:p>
    <w:p w:rsidR="00CB055F" w:rsidRPr="000A19F9" w:rsidRDefault="00CB055F" w:rsidP="005D5787">
      <w:pPr>
        <w:pStyle w:val="Akapitzlist"/>
        <w:numPr>
          <w:ilvl w:val="0"/>
          <w:numId w:val="7"/>
        </w:numPr>
        <w:rPr>
          <w:rFonts w:cs="Arial"/>
        </w:rPr>
      </w:pPr>
      <w:bookmarkStart w:id="158" w:name="_Toc63264357"/>
      <w:bookmarkStart w:id="159" w:name="_Toc66021336"/>
      <w:r w:rsidRPr="000A19F9">
        <w:rPr>
          <w:rFonts w:cs="Arial"/>
        </w:rPr>
        <w:t>Otwarcie ofert jest niejawne, przy czym zamawiający udostępni</w:t>
      </w:r>
      <w:r w:rsidR="005F1D54" w:rsidRPr="000A19F9">
        <w:rPr>
          <w:rFonts w:cs="Arial"/>
        </w:rPr>
        <w:t xml:space="preserve"> oferty na wniosek wykonawcy, w </w:t>
      </w:r>
      <w:r w:rsidRPr="000A19F9">
        <w:rPr>
          <w:rFonts w:cs="Arial"/>
        </w:rPr>
        <w:t>terminie nie krótszym niż 3 dni od złożenia ofert.</w:t>
      </w:r>
      <w:bookmarkEnd w:id="158"/>
      <w:bookmarkEnd w:id="159"/>
      <w:r w:rsidRPr="000A19F9">
        <w:rPr>
          <w:rFonts w:cs="Arial"/>
        </w:rPr>
        <w:t xml:space="preserve"> </w:t>
      </w:r>
    </w:p>
    <w:p w:rsidR="00CB055F" w:rsidRPr="000A19F9" w:rsidRDefault="00CB055F" w:rsidP="005D5787">
      <w:pPr>
        <w:pStyle w:val="Akapitzlist"/>
        <w:numPr>
          <w:ilvl w:val="0"/>
          <w:numId w:val="7"/>
        </w:numPr>
        <w:rPr>
          <w:rFonts w:cs="Arial"/>
        </w:rPr>
      </w:pPr>
      <w:bookmarkStart w:id="160" w:name="_Toc63264358"/>
      <w:bookmarkStart w:id="161" w:name="_Toc66021337"/>
      <w:r w:rsidRPr="000A19F9">
        <w:rPr>
          <w:rFonts w:cs="Arial"/>
        </w:rPr>
        <w:t>Zamawiający, najpóźniej przed otwarciem ofert, udostępnia na stronie internetowej prowadzonego postępowania informację o kwocie, jaką zamierza przeznaczyć na sfinansowanie zamówienia.</w:t>
      </w:r>
      <w:bookmarkEnd w:id="160"/>
      <w:bookmarkEnd w:id="161"/>
      <w:r w:rsidRPr="000A19F9">
        <w:rPr>
          <w:rFonts w:cs="Arial"/>
        </w:rPr>
        <w:t xml:space="preserve"> </w:t>
      </w:r>
    </w:p>
    <w:p w:rsidR="00CB055F" w:rsidRPr="000A19F9" w:rsidRDefault="00CB055F" w:rsidP="005D5787">
      <w:pPr>
        <w:pStyle w:val="Akapitzlist"/>
        <w:numPr>
          <w:ilvl w:val="0"/>
          <w:numId w:val="7"/>
        </w:numPr>
        <w:rPr>
          <w:rFonts w:cs="Arial"/>
        </w:rPr>
      </w:pPr>
      <w:bookmarkStart w:id="162" w:name="_Toc63264359"/>
      <w:bookmarkStart w:id="163" w:name="_Toc66021338"/>
      <w:r w:rsidRPr="000A19F9">
        <w:rPr>
          <w:rFonts w:cs="Arial"/>
        </w:rPr>
        <w:t>Zamawiający, niezwłocznie po otwarciu ofert, udostępnia na stronie internetowej prowadzonego postępowania informacje o:</w:t>
      </w:r>
      <w:bookmarkEnd w:id="162"/>
      <w:bookmarkEnd w:id="163"/>
      <w:r w:rsidRPr="000A19F9">
        <w:rPr>
          <w:rFonts w:cs="Arial"/>
        </w:rPr>
        <w:t xml:space="preserve"> </w:t>
      </w:r>
    </w:p>
    <w:p w:rsidR="00CB055F" w:rsidRPr="000A19F9" w:rsidRDefault="00CB055F" w:rsidP="005D5787">
      <w:pPr>
        <w:pStyle w:val="Akapitzlist"/>
        <w:numPr>
          <w:ilvl w:val="1"/>
          <w:numId w:val="7"/>
        </w:numPr>
        <w:rPr>
          <w:rFonts w:cs="Arial"/>
        </w:rPr>
      </w:pPr>
      <w:bookmarkStart w:id="164" w:name="_Toc63264360"/>
      <w:bookmarkStart w:id="165" w:name="_Toc66021339"/>
      <w:r w:rsidRPr="000A19F9">
        <w:rPr>
          <w:rFonts w:cs="Arial"/>
        </w:rPr>
        <w:t>nazwach albo imionach i nazwiskach oraz siedzibach lub miejscach prowadzonej działalności gospodarczej albo miejscach zamieszkania wykonawców, których oferty zostały otwarte;</w:t>
      </w:r>
      <w:bookmarkEnd w:id="164"/>
      <w:bookmarkEnd w:id="165"/>
    </w:p>
    <w:p w:rsidR="00CB055F" w:rsidRPr="000A19F9" w:rsidRDefault="00CB055F" w:rsidP="005D5787">
      <w:pPr>
        <w:pStyle w:val="Akapitzlist"/>
        <w:numPr>
          <w:ilvl w:val="1"/>
          <w:numId w:val="7"/>
        </w:numPr>
        <w:rPr>
          <w:rFonts w:cs="Arial"/>
        </w:rPr>
      </w:pPr>
      <w:bookmarkStart w:id="166" w:name="_Toc63264361"/>
      <w:bookmarkStart w:id="167" w:name="_Toc66021340"/>
      <w:r w:rsidRPr="000A19F9">
        <w:rPr>
          <w:rFonts w:cs="Arial"/>
        </w:rPr>
        <w:t>cenach lub kosztach zawartych w ofertach.</w:t>
      </w:r>
      <w:bookmarkEnd w:id="166"/>
      <w:bookmarkEnd w:id="167"/>
    </w:p>
    <w:p w:rsidR="00CB055F" w:rsidRPr="000A19F9" w:rsidRDefault="00CB055F" w:rsidP="005D5787">
      <w:pPr>
        <w:pStyle w:val="Akapitzlist"/>
        <w:numPr>
          <w:ilvl w:val="0"/>
          <w:numId w:val="7"/>
        </w:numPr>
        <w:rPr>
          <w:rFonts w:cs="Arial"/>
        </w:rPr>
      </w:pPr>
      <w:bookmarkStart w:id="168" w:name="_Toc63264362"/>
      <w:bookmarkStart w:id="169" w:name="_Toc66021341"/>
      <w:r w:rsidRPr="000A19F9">
        <w:rPr>
          <w:rFonts w:cs="Arial"/>
        </w:rPr>
        <w:t>W przypadku wystąpienia awarii systemu teleinformatycznego, która spowoduje brak możliwości otwarcia ofert w terminie określonym przez Zamawiającego, otwarcie ofert nastąpi niezwłocznie po usunięciu awarii.</w:t>
      </w:r>
      <w:bookmarkEnd w:id="168"/>
      <w:bookmarkEnd w:id="169"/>
      <w:r w:rsidRPr="000A19F9">
        <w:rPr>
          <w:rFonts w:cs="Arial"/>
        </w:rPr>
        <w:t xml:space="preserve"> </w:t>
      </w:r>
    </w:p>
    <w:p w:rsidR="00CB055F" w:rsidRPr="000A19F9" w:rsidRDefault="00CB055F" w:rsidP="005D5787">
      <w:pPr>
        <w:pStyle w:val="Akapitzlist"/>
        <w:numPr>
          <w:ilvl w:val="0"/>
          <w:numId w:val="7"/>
        </w:numPr>
        <w:rPr>
          <w:rFonts w:cs="Arial"/>
        </w:rPr>
      </w:pPr>
      <w:bookmarkStart w:id="170" w:name="_Toc63264363"/>
      <w:bookmarkStart w:id="171" w:name="_Toc66021342"/>
      <w:r w:rsidRPr="000A19F9">
        <w:rPr>
          <w:rFonts w:cs="Arial"/>
        </w:rPr>
        <w:t>Zamawiający poinformuje o zmianie terminu otwarcia ofert na stronie internetowej prowadzonego postępowania.</w:t>
      </w:r>
      <w:bookmarkEnd w:id="170"/>
      <w:bookmarkEnd w:id="171"/>
    </w:p>
    <w:p w:rsidR="00804382" w:rsidRPr="00804382" w:rsidRDefault="00804382" w:rsidP="000C5268">
      <w:pPr>
        <w:pStyle w:val="Nagwek2"/>
      </w:pPr>
      <w:bookmarkStart w:id="172" w:name="_TOC_250004"/>
      <w:bookmarkStart w:id="173" w:name="_Toc63264364"/>
      <w:bookmarkStart w:id="174" w:name="_Toc66021343"/>
      <w:bookmarkStart w:id="175" w:name="_Toc67297405"/>
      <w:r w:rsidRPr="00804382">
        <w:t>Podstawy</w:t>
      </w:r>
      <w:r w:rsidRPr="00804382">
        <w:rPr>
          <w:spacing w:val="-2"/>
        </w:rPr>
        <w:t xml:space="preserve"> </w:t>
      </w:r>
      <w:bookmarkEnd w:id="172"/>
      <w:r w:rsidRPr="00804382">
        <w:t>wykluczenia</w:t>
      </w:r>
      <w:bookmarkEnd w:id="173"/>
      <w:bookmarkEnd w:id="174"/>
      <w:bookmarkEnd w:id="175"/>
    </w:p>
    <w:p w:rsidR="00804382" w:rsidRPr="000A19F9" w:rsidRDefault="00804382" w:rsidP="005D5787">
      <w:pPr>
        <w:pStyle w:val="Akapitzlist"/>
        <w:numPr>
          <w:ilvl w:val="0"/>
          <w:numId w:val="8"/>
        </w:numPr>
        <w:rPr>
          <w:rFonts w:cs="Arial"/>
        </w:rPr>
      </w:pPr>
      <w:bookmarkStart w:id="176" w:name="_Toc63264365"/>
      <w:bookmarkStart w:id="177" w:name="_Toc66021344"/>
      <w:r w:rsidRPr="000A19F9">
        <w:rPr>
          <w:rFonts w:cs="Arial"/>
        </w:rPr>
        <w:t xml:space="preserve">Z postępowania o udzielenie zamówienia wyklucza się, z zastrzeżeniem art. 110 ust. 2 </w:t>
      </w:r>
      <w:proofErr w:type="spellStart"/>
      <w:r w:rsidRPr="000A19F9">
        <w:rPr>
          <w:rFonts w:cs="Arial"/>
        </w:rPr>
        <w:t>pzp</w:t>
      </w:r>
      <w:proofErr w:type="spellEnd"/>
      <w:r w:rsidRPr="000A19F9">
        <w:rPr>
          <w:rFonts w:cs="Arial"/>
        </w:rPr>
        <w:t>, Wykonawcę:</w:t>
      </w:r>
      <w:bookmarkEnd w:id="176"/>
      <w:bookmarkEnd w:id="177"/>
    </w:p>
    <w:p w:rsidR="00804382" w:rsidRPr="000A19F9" w:rsidRDefault="00804382" w:rsidP="005D5787">
      <w:pPr>
        <w:pStyle w:val="Akapitzlist"/>
        <w:numPr>
          <w:ilvl w:val="1"/>
          <w:numId w:val="8"/>
        </w:numPr>
        <w:rPr>
          <w:rFonts w:cs="Arial"/>
        </w:rPr>
      </w:pPr>
      <w:bookmarkStart w:id="178" w:name="_Toc63264366"/>
      <w:bookmarkStart w:id="179" w:name="_Toc66021345"/>
      <w:r w:rsidRPr="000A19F9">
        <w:rPr>
          <w:rFonts w:cs="Arial"/>
        </w:rPr>
        <w:t>będącego osobą fizyczną, którego prawomocnie skazano za przestępstwo:</w:t>
      </w:r>
      <w:bookmarkEnd w:id="178"/>
      <w:bookmarkEnd w:id="179"/>
    </w:p>
    <w:p w:rsidR="00804382" w:rsidRPr="000A19F9" w:rsidRDefault="00804382" w:rsidP="005D5787">
      <w:pPr>
        <w:pStyle w:val="Akapitzlist"/>
        <w:numPr>
          <w:ilvl w:val="2"/>
          <w:numId w:val="8"/>
        </w:numPr>
        <w:rPr>
          <w:rFonts w:cs="Arial"/>
        </w:rPr>
      </w:pPr>
      <w:bookmarkStart w:id="180" w:name="_Toc63264367"/>
      <w:bookmarkStart w:id="181" w:name="_Toc66021346"/>
      <w:r w:rsidRPr="000A19F9">
        <w:rPr>
          <w:rFonts w:cs="Arial"/>
        </w:rPr>
        <w:t>udziału w zorganizowanej grupie przestępczej albo związku mającym na celu popełnienie przestępstwa lub przestępstwa skarbowego, o którym mowa w art. 258 Kodeksu karnego,</w:t>
      </w:r>
      <w:bookmarkEnd w:id="180"/>
      <w:bookmarkEnd w:id="181"/>
      <w:r w:rsidRPr="000A19F9">
        <w:rPr>
          <w:rFonts w:cs="Arial"/>
        </w:rPr>
        <w:t xml:space="preserve"> </w:t>
      </w:r>
    </w:p>
    <w:p w:rsidR="00804382" w:rsidRPr="000A19F9" w:rsidRDefault="00804382" w:rsidP="005D5787">
      <w:pPr>
        <w:pStyle w:val="Akapitzlist"/>
        <w:numPr>
          <w:ilvl w:val="2"/>
          <w:numId w:val="8"/>
        </w:numPr>
        <w:rPr>
          <w:rFonts w:cs="Arial"/>
        </w:rPr>
      </w:pPr>
      <w:bookmarkStart w:id="182" w:name="_Toc63264368"/>
      <w:bookmarkStart w:id="183" w:name="_Toc66021347"/>
      <w:r w:rsidRPr="000A19F9">
        <w:rPr>
          <w:rFonts w:cs="Arial"/>
        </w:rPr>
        <w:t>handlu ludźmi, o którym mowa w art. 189a Kodeksu karnego,</w:t>
      </w:r>
      <w:bookmarkEnd w:id="182"/>
      <w:bookmarkEnd w:id="183"/>
      <w:r w:rsidRPr="000A19F9">
        <w:rPr>
          <w:rFonts w:cs="Arial"/>
        </w:rPr>
        <w:t xml:space="preserve"> </w:t>
      </w:r>
    </w:p>
    <w:p w:rsidR="00804382" w:rsidRPr="000A19F9" w:rsidRDefault="00804382" w:rsidP="005D5787">
      <w:pPr>
        <w:pStyle w:val="Akapitzlist"/>
        <w:numPr>
          <w:ilvl w:val="2"/>
          <w:numId w:val="8"/>
        </w:numPr>
        <w:rPr>
          <w:rFonts w:cs="Arial"/>
        </w:rPr>
      </w:pPr>
      <w:bookmarkStart w:id="184" w:name="_Toc63264369"/>
      <w:bookmarkStart w:id="185" w:name="_Toc66021348"/>
      <w:r w:rsidRPr="000A19F9">
        <w:rPr>
          <w:rFonts w:cs="Arial"/>
        </w:rPr>
        <w:t>którym mowa w art. 228–230a, art. 250a Kodeksu karnego lub w art. 46 lub art. 48 ustawy z dnia 25 czerwca 2010 r. o sporcie,</w:t>
      </w:r>
      <w:bookmarkEnd w:id="184"/>
      <w:bookmarkEnd w:id="185"/>
      <w:r w:rsidRPr="000A19F9">
        <w:rPr>
          <w:rFonts w:cs="Arial"/>
        </w:rPr>
        <w:t xml:space="preserve"> </w:t>
      </w:r>
    </w:p>
    <w:p w:rsidR="00804382" w:rsidRPr="000A19F9" w:rsidRDefault="00804382" w:rsidP="005D5787">
      <w:pPr>
        <w:pStyle w:val="Akapitzlist"/>
        <w:numPr>
          <w:ilvl w:val="2"/>
          <w:numId w:val="8"/>
        </w:numPr>
        <w:rPr>
          <w:rFonts w:cs="Arial"/>
        </w:rPr>
      </w:pPr>
      <w:bookmarkStart w:id="186" w:name="_Toc63264370"/>
      <w:bookmarkStart w:id="187" w:name="_Toc66021349"/>
      <w:r w:rsidRPr="000A19F9">
        <w:rPr>
          <w:rFonts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End w:id="186"/>
      <w:bookmarkEnd w:id="187"/>
      <w:r w:rsidRPr="000A19F9">
        <w:rPr>
          <w:rFonts w:cs="Arial"/>
        </w:rPr>
        <w:t xml:space="preserve"> </w:t>
      </w:r>
    </w:p>
    <w:p w:rsidR="00804382" w:rsidRPr="000A19F9" w:rsidRDefault="00804382" w:rsidP="005D5787">
      <w:pPr>
        <w:pStyle w:val="Akapitzlist"/>
        <w:numPr>
          <w:ilvl w:val="2"/>
          <w:numId w:val="8"/>
        </w:numPr>
        <w:rPr>
          <w:rFonts w:cs="Arial"/>
        </w:rPr>
      </w:pPr>
      <w:bookmarkStart w:id="188" w:name="_Toc63264371"/>
      <w:bookmarkStart w:id="189" w:name="_Toc66021350"/>
      <w:r w:rsidRPr="000A19F9">
        <w:rPr>
          <w:rFonts w:cs="Arial"/>
        </w:rPr>
        <w:t>charakterze terrorystycznym, o którym mowa w art. 115 § 20 Kodeksu karnego, lub mające na celu popełnienie tego przestępstwa,</w:t>
      </w:r>
      <w:bookmarkEnd w:id="188"/>
      <w:bookmarkEnd w:id="189"/>
      <w:r w:rsidRPr="000A19F9">
        <w:rPr>
          <w:rFonts w:cs="Arial"/>
        </w:rPr>
        <w:t xml:space="preserve"> </w:t>
      </w:r>
    </w:p>
    <w:p w:rsidR="00804382" w:rsidRPr="000A19F9" w:rsidRDefault="00804382" w:rsidP="005D5787">
      <w:pPr>
        <w:pStyle w:val="Akapitzlist"/>
        <w:numPr>
          <w:ilvl w:val="2"/>
          <w:numId w:val="8"/>
        </w:numPr>
        <w:rPr>
          <w:rFonts w:cs="Arial"/>
        </w:rPr>
      </w:pPr>
      <w:bookmarkStart w:id="190" w:name="_Toc63264372"/>
      <w:bookmarkStart w:id="191" w:name="_Toc66021351"/>
      <w:r w:rsidRPr="000A19F9">
        <w:rPr>
          <w:rFonts w:cs="Arial"/>
        </w:rPr>
        <w:t>powierzenia wykonywania pracy małoletniemu cudzoziemcowi, o którym mowa w art. 9 ust. 2 ustawy z dnia 15 czerwca 2012 r. o skutkach powierzania wykonywania pracy cudzoziemcom przebywającym wbrew przepisom na terytorium Rzeczypospolitej Polskiej (Dz. U. z 2012 poz. 769),</w:t>
      </w:r>
      <w:bookmarkEnd w:id="190"/>
      <w:bookmarkEnd w:id="191"/>
      <w:r w:rsidRPr="000A19F9">
        <w:rPr>
          <w:rFonts w:cs="Arial"/>
        </w:rPr>
        <w:t xml:space="preserve"> </w:t>
      </w:r>
    </w:p>
    <w:p w:rsidR="00804382" w:rsidRPr="000A19F9" w:rsidRDefault="00804382" w:rsidP="005D5787">
      <w:pPr>
        <w:pStyle w:val="Akapitzlist"/>
        <w:numPr>
          <w:ilvl w:val="2"/>
          <w:numId w:val="8"/>
        </w:numPr>
        <w:rPr>
          <w:rFonts w:cs="Arial"/>
        </w:rPr>
      </w:pPr>
      <w:bookmarkStart w:id="192" w:name="_Toc63264373"/>
      <w:bookmarkStart w:id="193" w:name="_Toc66021352"/>
      <w:r w:rsidRPr="000A19F9">
        <w:rPr>
          <w:rFonts w:cs="Arial"/>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192"/>
      <w:bookmarkEnd w:id="193"/>
      <w:r w:rsidRPr="000A19F9">
        <w:rPr>
          <w:rFonts w:cs="Arial"/>
        </w:rPr>
        <w:t xml:space="preserve"> </w:t>
      </w:r>
    </w:p>
    <w:p w:rsidR="00804382" w:rsidRPr="000A19F9" w:rsidRDefault="00804382" w:rsidP="005D5787">
      <w:pPr>
        <w:pStyle w:val="Akapitzlist"/>
        <w:numPr>
          <w:ilvl w:val="2"/>
          <w:numId w:val="8"/>
        </w:numPr>
        <w:rPr>
          <w:rFonts w:cs="Arial"/>
        </w:rPr>
      </w:pPr>
      <w:bookmarkStart w:id="194" w:name="_Toc63264374"/>
      <w:bookmarkStart w:id="195" w:name="_Toc66021353"/>
      <w:r w:rsidRPr="000A19F9">
        <w:rPr>
          <w:rFonts w:cs="Arial"/>
        </w:rPr>
        <w:t>którym mowa w art. 9 ust. 1 i 3 lub art. 10 ustawy z dnia 15 czerwca 2012 r. o skutkach powierzania wykonywania pracy cudzoziemcom przebywającym wbrew przepisom na terytorium Rzeczypospolitej Polskiej</w:t>
      </w:r>
      <w:bookmarkEnd w:id="194"/>
      <w:bookmarkEnd w:id="195"/>
      <w:r w:rsidRPr="000A19F9">
        <w:rPr>
          <w:rFonts w:cs="Arial"/>
        </w:rPr>
        <w:t xml:space="preserve"> </w:t>
      </w:r>
    </w:p>
    <w:p w:rsidR="00804382" w:rsidRPr="000A19F9" w:rsidRDefault="00804382" w:rsidP="000A19F9">
      <w:pPr>
        <w:pStyle w:val="Akapitzlist"/>
        <w:ind w:left="907"/>
        <w:rPr>
          <w:rFonts w:cs="Arial"/>
        </w:rPr>
      </w:pPr>
      <w:bookmarkStart w:id="196" w:name="_Toc63264375"/>
      <w:bookmarkStart w:id="197" w:name="_Toc66021354"/>
      <w:r w:rsidRPr="000A19F9">
        <w:rPr>
          <w:rFonts w:cs="Arial"/>
        </w:rPr>
        <w:t>– lub za odpowiedni czyn zabroniony określony w przepisach prawa obcego;</w:t>
      </w:r>
      <w:bookmarkEnd w:id="196"/>
      <w:bookmarkEnd w:id="197"/>
    </w:p>
    <w:p w:rsidR="00804382" w:rsidRPr="000A19F9" w:rsidRDefault="00804382" w:rsidP="005D5787">
      <w:pPr>
        <w:pStyle w:val="Akapitzlist"/>
        <w:numPr>
          <w:ilvl w:val="1"/>
          <w:numId w:val="8"/>
        </w:numPr>
        <w:rPr>
          <w:rFonts w:cs="Arial"/>
        </w:rPr>
      </w:pPr>
      <w:bookmarkStart w:id="198" w:name="_Toc63264376"/>
      <w:bookmarkStart w:id="199" w:name="_Toc66021355"/>
      <w:r w:rsidRPr="000A19F9">
        <w:rPr>
          <w:rFonts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198"/>
      <w:bookmarkEnd w:id="199"/>
    </w:p>
    <w:p w:rsidR="00804382" w:rsidRPr="000A19F9" w:rsidRDefault="00804382" w:rsidP="005D5787">
      <w:pPr>
        <w:pStyle w:val="Akapitzlist"/>
        <w:numPr>
          <w:ilvl w:val="1"/>
          <w:numId w:val="8"/>
        </w:numPr>
        <w:rPr>
          <w:rFonts w:cs="Arial"/>
        </w:rPr>
      </w:pPr>
      <w:bookmarkStart w:id="200" w:name="_Toc63264377"/>
      <w:bookmarkStart w:id="201" w:name="_Toc66021356"/>
      <w:r w:rsidRPr="000A19F9">
        <w:rPr>
          <w:rFonts w:cs="Arial"/>
        </w:rPr>
        <w:t>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200"/>
      <w:bookmarkEnd w:id="201"/>
      <w:r w:rsidRPr="000A19F9">
        <w:rPr>
          <w:rFonts w:cs="Arial"/>
        </w:rPr>
        <w:t xml:space="preserve"> </w:t>
      </w:r>
    </w:p>
    <w:p w:rsidR="00804382" w:rsidRPr="000A19F9" w:rsidRDefault="00804382" w:rsidP="005D5787">
      <w:pPr>
        <w:pStyle w:val="Akapitzlist"/>
        <w:numPr>
          <w:ilvl w:val="1"/>
          <w:numId w:val="8"/>
        </w:numPr>
        <w:rPr>
          <w:rFonts w:cs="Arial"/>
        </w:rPr>
      </w:pPr>
      <w:bookmarkStart w:id="202" w:name="_Toc63264378"/>
      <w:bookmarkStart w:id="203" w:name="_Toc66021357"/>
      <w:r w:rsidRPr="000A19F9">
        <w:rPr>
          <w:rFonts w:cs="Arial"/>
        </w:rPr>
        <w:t>wobec którego prawomocnie orzeczono zakaz ubiegania się o zamówienia publiczne;</w:t>
      </w:r>
      <w:bookmarkEnd w:id="202"/>
      <w:bookmarkEnd w:id="203"/>
      <w:r w:rsidRPr="000A19F9">
        <w:rPr>
          <w:rFonts w:cs="Arial"/>
        </w:rPr>
        <w:t xml:space="preserve"> </w:t>
      </w:r>
    </w:p>
    <w:p w:rsidR="00804382" w:rsidRPr="000A19F9" w:rsidRDefault="00804382" w:rsidP="005D5787">
      <w:pPr>
        <w:pStyle w:val="Akapitzlist"/>
        <w:numPr>
          <w:ilvl w:val="1"/>
          <w:numId w:val="8"/>
        </w:numPr>
        <w:rPr>
          <w:rFonts w:cs="Arial"/>
        </w:rPr>
      </w:pPr>
      <w:bookmarkStart w:id="204" w:name="_Toc63264379"/>
      <w:bookmarkStart w:id="205" w:name="_Toc66021358"/>
      <w:r w:rsidRPr="000A19F9">
        <w:rPr>
          <w:rFonts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04"/>
      <w:bookmarkEnd w:id="205"/>
      <w:r w:rsidRPr="000A19F9">
        <w:rPr>
          <w:rFonts w:cs="Arial"/>
        </w:rPr>
        <w:t xml:space="preserve"> </w:t>
      </w:r>
    </w:p>
    <w:p w:rsidR="00804382" w:rsidRDefault="00804382" w:rsidP="005D5787">
      <w:pPr>
        <w:pStyle w:val="Akapitzlist"/>
        <w:numPr>
          <w:ilvl w:val="1"/>
          <w:numId w:val="8"/>
        </w:numPr>
        <w:rPr>
          <w:rFonts w:cs="Arial"/>
        </w:rPr>
      </w:pPr>
      <w:bookmarkStart w:id="206" w:name="_Toc63264380"/>
      <w:bookmarkStart w:id="207" w:name="_Toc66021359"/>
      <w:r w:rsidRPr="000A19F9">
        <w:rPr>
          <w:rFonts w:cs="Arial"/>
        </w:rPr>
        <w:t xml:space="preserve">jeżeli, w przypadkach, o których mowa w art. 85 ust. 1 </w:t>
      </w:r>
      <w:proofErr w:type="spellStart"/>
      <w:r w:rsidRPr="000A19F9">
        <w:rPr>
          <w:rFonts w:cs="Arial"/>
        </w:rPr>
        <w:t>pzp</w:t>
      </w:r>
      <w:proofErr w:type="spellEnd"/>
      <w:r w:rsidRPr="000A19F9">
        <w:rPr>
          <w:rFonts w:cs="Arial"/>
        </w:rPr>
        <w:t>, doszło do zakłócenia konkurencji wynikającego z wcześniejszego zaangażowania tego Wykonaw</w:t>
      </w:r>
      <w:r w:rsidR="005F1D54" w:rsidRPr="000A19F9">
        <w:rPr>
          <w:rFonts w:cs="Arial"/>
        </w:rPr>
        <w:t>cy lub podmiotu, który należy z </w:t>
      </w:r>
      <w:r w:rsidRPr="000A19F9">
        <w:rPr>
          <w:rFonts w:cs="Arial"/>
        </w:rPr>
        <w:t>wykonawcą do tej samej grupy kapitałowej w rozumieniu us</w:t>
      </w:r>
      <w:r w:rsidR="005F1D54" w:rsidRPr="000A19F9">
        <w:rPr>
          <w:rFonts w:cs="Arial"/>
        </w:rPr>
        <w:t>tawy z dnia 16 lutego 2007 r. o </w:t>
      </w:r>
      <w:r w:rsidRPr="000A19F9">
        <w:rPr>
          <w:rFonts w:cs="Arial"/>
        </w:rPr>
        <w:t>ochronie konkurencji i konsumentów, chyba że spowodowane tym zakłócenie konkurencji może być wyeliminowane w inny sposób niż przez wykluczenie Wykon</w:t>
      </w:r>
      <w:r w:rsidR="005F1D54" w:rsidRPr="000A19F9">
        <w:rPr>
          <w:rFonts w:cs="Arial"/>
        </w:rPr>
        <w:t>awcy z udziału w postępowaniu o </w:t>
      </w:r>
      <w:r w:rsidRPr="000A19F9">
        <w:rPr>
          <w:rFonts w:cs="Arial"/>
        </w:rPr>
        <w:t>udzielenie zamówienia.</w:t>
      </w:r>
      <w:bookmarkEnd w:id="206"/>
      <w:bookmarkEnd w:id="207"/>
      <w:r w:rsidRPr="000A19F9">
        <w:rPr>
          <w:rFonts w:cs="Arial"/>
        </w:rPr>
        <w:t xml:space="preserve"> </w:t>
      </w:r>
    </w:p>
    <w:p w:rsidR="00064234" w:rsidRPr="000A19F9" w:rsidRDefault="00064234" w:rsidP="005D5787">
      <w:pPr>
        <w:pStyle w:val="Akapitzlist"/>
        <w:numPr>
          <w:ilvl w:val="1"/>
          <w:numId w:val="8"/>
        </w:numPr>
        <w:rPr>
          <w:rFonts w:cs="Arial"/>
        </w:rPr>
      </w:pPr>
      <w:r w:rsidRPr="00064234">
        <w:rPr>
          <w:rFonts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64234">
        <w:rPr>
          <w:rFonts w:cs="Arial"/>
          <w:u w:val="single"/>
        </w:rPr>
        <w:t xml:space="preserve">art. 109 ust. 1 p. 4) </w:t>
      </w:r>
      <w:proofErr w:type="spellStart"/>
      <w:r w:rsidRPr="00064234">
        <w:rPr>
          <w:rFonts w:cs="Arial"/>
          <w:u w:val="single"/>
        </w:rPr>
        <w:t>pzp</w:t>
      </w:r>
      <w:proofErr w:type="spellEnd"/>
      <w:r w:rsidRPr="00064234">
        <w:rPr>
          <w:rFonts w:cs="Arial"/>
        </w:rPr>
        <w:t>).</w:t>
      </w:r>
    </w:p>
    <w:p w:rsidR="00804382" w:rsidRPr="000A19F9" w:rsidRDefault="00804382" w:rsidP="005D5787">
      <w:pPr>
        <w:pStyle w:val="Akapitzlist"/>
        <w:numPr>
          <w:ilvl w:val="0"/>
          <w:numId w:val="8"/>
        </w:numPr>
        <w:rPr>
          <w:rFonts w:cs="Arial"/>
        </w:rPr>
      </w:pPr>
      <w:bookmarkStart w:id="208" w:name="_Toc63264381"/>
      <w:bookmarkStart w:id="209" w:name="_Toc66021360"/>
      <w:r w:rsidRPr="000A19F9">
        <w:rPr>
          <w:rFonts w:cs="Arial"/>
        </w:rPr>
        <w:t xml:space="preserve">Wykonawca może zostać wykluczony przez Zamawiającego </w:t>
      </w:r>
      <w:r w:rsidR="005F1D54" w:rsidRPr="000A19F9">
        <w:rPr>
          <w:rFonts w:cs="Arial"/>
        </w:rPr>
        <w:t>na każdym etapie postępowania o </w:t>
      </w:r>
      <w:r w:rsidRPr="000A19F9">
        <w:rPr>
          <w:rFonts w:cs="Arial"/>
        </w:rPr>
        <w:t>udzielenie zamówienia.</w:t>
      </w:r>
      <w:bookmarkEnd w:id="208"/>
      <w:bookmarkEnd w:id="209"/>
      <w:r w:rsidRPr="000A19F9">
        <w:rPr>
          <w:rFonts w:cs="Arial"/>
        </w:rPr>
        <w:t xml:space="preserve"> </w:t>
      </w:r>
    </w:p>
    <w:p w:rsidR="00804382" w:rsidRPr="000F53E8" w:rsidRDefault="00804382" w:rsidP="005D5787">
      <w:pPr>
        <w:pStyle w:val="Akapitzlist"/>
        <w:numPr>
          <w:ilvl w:val="0"/>
          <w:numId w:val="8"/>
        </w:numPr>
        <w:rPr>
          <w:rFonts w:cs="Arial"/>
          <w:b/>
          <w:color w:val="76923C"/>
          <w:u w:val="single"/>
        </w:rPr>
      </w:pPr>
      <w:bookmarkStart w:id="210" w:name="_Toc63264382"/>
      <w:bookmarkStart w:id="211" w:name="_Toc66021361"/>
      <w:r w:rsidRPr="000F53E8">
        <w:rPr>
          <w:rFonts w:cs="Arial"/>
          <w:b/>
          <w:color w:val="76923C"/>
          <w:u w:val="single"/>
        </w:rPr>
        <w:t>Wykaz oświadczeń i dokumentów potwierdzających brak podstaw wykluczenia:</w:t>
      </w:r>
      <w:bookmarkEnd w:id="210"/>
      <w:bookmarkEnd w:id="211"/>
    </w:p>
    <w:p w:rsidR="00804382" w:rsidRDefault="00804382" w:rsidP="005D5787">
      <w:pPr>
        <w:pStyle w:val="Akapitzlist"/>
        <w:numPr>
          <w:ilvl w:val="1"/>
          <w:numId w:val="8"/>
        </w:numPr>
        <w:rPr>
          <w:rFonts w:cs="Arial"/>
        </w:rPr>
      </w:pPr>
      <w:bookmarkStart w:id="212" w:name="_Toc63264383"/>
      <w:bookmarkStart w:id="213" w:name="_Toc66021362"/>
      <w:r w:rsidRPr="000A19F9">
        <w:rPr>
          <w:rFonts w:cs="Arial"/>
        </w:rPr>
        <w:t xml:space="preserve">Wykonawca do oferty dołączy </w:t>
      </w:r>
      <w:r w:rsidRPr="00966BC9">
        <w:rPr>
          <w:rFonts w:cs="Arial"/>
          <w:u w:val="single"/>
        </w:rPr>
        <w:t xml:space="preserve">oświadczenie </w:t>
      </w:r>
      <w:r w:rsidR="008E3273">
        <w:rPr>
          <w:rFonts w:cs="Arial"/>
          <w:u w:val="single"/>
        </w:rPr>
        <w:t>własne wykonawcy</w:t>
      </w:r>
      <w:r w:rsidR="005F1D54" w:rsidRPr="000A19F9">
        <w:rPr>
          <w:rFonts w:cs="Arial"/>
        </w:rPr>
        <w:t xml:space="preserve"> wg wzoru zgodnego z </w:t>
      </w:r>
      <w:r w:rsidRPr="000A19F9">
        <w:rPr>
          <w:rFonts w:cs="Arial"/>
          <w:i/>
        </w:rPr>
        <w:t>Załącznikiem nr 2 do SWZ</w:t>
      </w:r>
      <w:r w:rsidR="002C5230">
        <w:rPr>
          <w:rFonts w:cs="Arial"/>
        </w:rPr>
        <w:t>,</w:t>
      </w:r>
      <w:r w:rsidRPr="000A19F9">
        <w:rPr>
          <w:rFonts w:cs="Arial"/>
        </w:rPr>
        <w:t xml:space="preserve"> </w:t>
      </w:r>
      <w:r w:rsidR="002C5230">
        <w:rPr>
          <w:rFonts w:cs="Arial"/>
        </w:rPr>
        <w:t xml:space="preserve">w </w:t>
      </w:r>
      <w:r w:rsidRPr="000A19F9">
        <w:rPr>
          <w:rFonts w:cs="Arial"/>
        </w:rPr>
        <w:t xml:space="preserve">formacie </w:t>
      </w:r>
      <w:r w:rsidR="008E3273">
        <w:rPr>
          <w:rFonts w:cs="Arial"/>
        </w:rPr>
        <w:t xml:space="preserve">i wymaganiach </w:t>
      </w:r>
      <w:r w:rsidRPr="000A19F9">
        <w:rPr>
          <w:rFonts w:cs="Arial"/>
        </w:rPr>
        <w:t>zgodnym</w:t>
      </w:r>
      <w:r w:rsidR="008E3273">
        <w:rPr>
          <w:rFonts w:cs="Arial"/>
        </w:rPr>
        <w:t>i</w:t>
      </w:r>
      <w:r w:rsidRPr="000A19F9">
        <w:rPr>
          <w:rFonts w:cs="Arial"/>
        </w:rPr>
        <w:t xml:space="preserve"> z opisem zawartym w pkt. X</w:t>
      </w:r>
      <w:r w:rsidR="00EE7D8F" w:rsidRPr="000A19F9">
        <w:rPr>
          <w:rFonts w:cs="Arial"/>
        </w:rPr>
        <w:t>I</w:t>
      </w:r>
      <w:r w:rsidRPr="000A19F9">
        <w:rPr>
          <w:rFonts w:cs="Arial"/>
        </w:rPr>
        <w:t>.7 oraz X</w:t>
      </w:r>
      <w:r w:rsidR="00EE7D8F" w:rsidRPr="000A19F9">
        <w:rPr>
          <w:rFonts w:cs="Arial"/>
        </w:rPr>
        <w:t>I</w:t>
      </w:r>
      <w:r w:rsidRPr="000A19F9">
        <w:rPr>
          <w:rFonts w:cs="Arial"/>
        </w:rPr>
        <w:t>.9.3.</w:t>
      </w:r>
      <w:bookmarkEnd w:id="212"/>
      <w:bookmarkEnd w:id="213"/>
    </w:p>
    <w:p w:rsidR="00804382" w:rsidRPr="000A19F9" w:rsidRDefault="00804382" w:rsidP="005D5787">
      <w:pPr>
        <w:pStyle w:val="Akapitzlist"/>
        <w:numPr>
          <w:ilvl w:val="1"/>
          <w:numId w:val="8"/>
        </w:numPr>
        <w:rPr>
          <w:rFonts w:cs="Arial"/>
        </w:rPr>
      </w:pPr>
      <w:bookmarkStart w:id="214" w:name="_Toc63264384"/>
      <w:bookmarkStart w:id="215" w:name="_Toc66021363"/>
      <w:r w:rsidRPr="000A19F9">
        <w:rPr>
          <w:rFonts w:cs="Arial"/>
        </w:rPr>
        <w:t>Zamawiający nie wymaga innych oświadczeń i dokumentów.</w:t>
      </w:r>
      <w:bookmarkEnd w:id="214"/>
      <w:bookmarkEnd w:id="215"/>
      <w:r w:rsidRPr="000A19F9">
        <w:rPr>
          <w:rFonts w:cs="Arial"/>
        </w:rPr>
        <w:t xml:space="preserve"> </w:t>
      </w:r>
    </w:p>
    <w:p w:rsidR="00804382" w:rsidRPr="000A19F9" w:rsidRDefault="00804382" w:rsidP="005D5787">
      <w:pPr>
        <w:pStyle w:val="Akapitzlist"/>
        <w:numPr>
          <w:ilvl w:val="1"/>
          <w:numId w:val="8"/>
        </w:numPr>
        <w:rPr>
          <w:rFonts w:cs="Arial"/>
        </w:rPr>
      </w:pPr>
      <w:bookmarkStart w:id="216" w:name="_Toc63264385"/>
      <w:bookmarkStart w:id="217" w:name="_Toc66021364"/>
      <w:r w:rsidRPr="000A19F9">
        <w:rPr>
          <w:rFonts w:cs="Arial"/>
        </w:rPr>
        <w:t>Zamawiający nie żąda dokumentów podmiotów mających siedzibę poza terytorium Rzeczypospolitej Polskiej, z wyjątkiem oświadczenia z pkt 3.1.</w:t>
      </w:r>
      <w:r w:rsidR="00292AED" w:rsidRPr="000A19F9">
        <w:rPr>
          <w:rFonts w:cs="Arial"/>
        </w:rPr>
        <w:t xml:space="preserve"> </w:t>
      </w:r>
      <w:r w:rsidRPr="000A19F9">
        <w:rPr>
          <w:rFonts w:cs="Arial"/>
        </w:rPr>
        <w:t>powyżej.</w:t>
      </w:r>
      <w:bookmarkEnd w:id="216"/>
      <w:bookmarkEnd w:id="217"/>
      <w:r w:rsidRPr="000A19F9">
        <w:rPr>
          <w:rFonts w:cs="Arial"/>
        </w:rPr>
        <w:t xml:space="preserve"> </w:t>
      </w:r>
    </w:p>
    <w:p w:rsidR="00804382" w:rsidRPr="00804382" w:rsidRDefault="00804382" w:rsidP="000C5268">
      <w:pPr>
        <w:pStyle w:val="Nagwek2"/>
      </w:pPr>
      <w:bookmarkStart w:id="218" w:name="_Toc63264386"/>
      <w:bookmarkStart w:id="219" w:name="_Toc66021365"/>
      <w:bookmarkStart w:id="220" w:name="_Toc67297406"/>
      <w:bookmarkStart w:id="221" w:name="_TOC_250003"/>
      <w:r w:rsidRPr="00804382">
        <w:t>Warunki udziału w postępowaniu</w:t>
      </w:r>
      <w:bookmarkEnd w:id="218"/>
      <w:bookmarkEnd w:id="219"/>
      <w:bookmarkEnd w:id="220"/>
    </w:p>
    <w:p w:rsidR="00804382" w:rsidRPr="000A19F9" w:rsidRDefault="000A19F9" w:rsidP="005D5787">
      <w:pPr>
        <w:pStyle w:val="Akapitzlist"/>
        <w:numPr>
          <w:ilvl w:val="0"/>
          <w:numId w:val="9"/>
        </w:numPr>
        <w:rPr>
          <w:rFonts w:cs="Arial"/>
        </w:rPr>
      </w:pPr>
      <w:bookmarkStart w:id="222" w:name="_Toc63264387"/>
      <w:bookmarkStart w:id="223" w:name="_Toc66021366"/>
      <w:r>
        <w:rPr>
          <w:rFonts w:cs="Arial"/>
        </w:rPr>
        <w:t xml:space="preserve">O </w:t>
      </w:r>
      <w:r w:rsidR="00804382" w:rsidRPr="000A19F9">
        <w:rPr>
          <w:rFonts w:cs="Arial"/>
        </w:rPr>
        <w:t>udzielenie zamówienia mogą ubiegać się Wykonawcy, którzy spe</w:t>
      </w:r>
      <w:r w:rsidR="005F1D54" w:rsidRPr="000A19F9">
        <w:rPr>
          <w:rFonts w:cs="Arial"/>
        </w:rPr>
        <w:t>łniają warunki udziału w </w:t>
      </w:r>
      <w:r w:rsidR="00804382" w:rsidRPr="000A19F9">
        <w:rPr>
          <w:rFonts w:cs="Arial"/>
        </w:rPr>
        <w:t>postępowaniu dotyczące:</w:t>
      </w:r>
      <w:bookmarkEnd w:id="222"/>
      <w:bookmarkEnd w:id="223"/>
    </w:p>
    <w:p w:rsidR="00277D35" w:rsidRDefault="00804382" w:rsidP="005D5787">
      <w:pPr>
        <w:pStyle w:val="Akapitzlist"/>
        <w:numPr>
          <w:ilvl w:val="1"/>
          <w:numId w:val="9"/>
        </w:numPr>
        <w:rPr>
          <w:rFonts w:cs="Arial"/>
        </w:rPr>
      </w:pPr>
      <w:bookmarkStart w:id="224" w:name="_Toc63264388"/>
      <w:bookmarkStart w:id="225" w:name="_Toc66021367"/>
      <w:r w:rsidRPr="000A19F9">
        <w:rPr>
          <w:rFonts w:cs="Arial"/>
          <w:b/>
        </w:rPr>
        <w:lastRenderedPageBreak/>
        <w:t>zdolności technicznej</w:t>
      </w:r>
      <w:r w:rsidRPr="000A19F9">
        <w:rPr>
          <w:rFonts w:cs="Arial"/>
          <w:b/>
          <w:bCs/>
        </w:rPr>
        <w:t xml:space="preserve"> </w:t>
      </w:r>
      <w:r w:rsidRPr="000A19F9">
        <w:rPr>
          <w:rFonts w:cs="Arial"/>
          <w:b/>
        </w:rPr>
        <w:t>lub zawodowej</w:t>
      </w:r>
      <w:r w:rsidR="00277D35">
        <w:rPr>
          <w:rFonts w:cs="Arial"/>
          <w:b/>
        </w:rPr>
        <w:t xml:space="preserve"> - </w:t>
      </w:r>
      <w:r w:rsidR="00755B99" w:rsidRPr="00755B99">
        <w:rPr>
          <w:rFonts w:cs="Arial"/>
        </w:rPr>
        <w:t>Zamawiający uzna warunek za spełn</w:t>
      </w:r>
      <w:r w:rsidR="00277D35">
        <w:rPr>
          <w:rFonts w:cs="Arial"/>
        </w:rPr>
        <w:t>iony, jeżeli Wykonawca:</w:t>
      </w:r>
    </w:p>
    <w:p w:rsidR="003B3C7B" w:rsidRPr="00780B54" w:rsidRDefault="00277D35" w:rsidP="00780B54">
      <w:pPr>
        <w:ind w:left="993"/>
        <w:rPr>
          <w:rFonts w:cs="Arial"/>
        </w:rPr>
      </w:pPr>
      <w:r w:rsidRPr="00780B54">
        <w:rPr>
          <w:rFonts w:cs="Arial"/>
          <w:u w:val="single"/>
        </w:rPr>
        <w:t>w zakresie doświadczenia</w:t>
      </w:r>
      <w:r w:rsidRPr="00780B54">
        <w:rPr>
          <w:rFonts w:cs="Arial"/>
        </w:rPr>
        <w:t xml:space="preserve"> - wykaże, że w okresie ostatnich </w:t>
      </w:r>
      <w:r w:rsidR="007D2EC4" w:rsidRPr="00780B54">
        <w:rPr>
          <w:rFonts w:cs="Arial"/>
          <w:b/>
        </w:rPr>
        <w:t>3</w:t>
      </w:r>
      <w:r w:rsidRPr="00780B54">
        <w:rPr>
          <w:rFonts w:cs="Arial"/>
          <w:b/>
        </w:rPr>
        <w:t xml:space="preserve"> lat</w:t>
      </w:r>
      <w:r w:rsidRPr="00780B54">
        <w:rPr>
          <w:rFonts w:cs="Arial"/>
        </w:rPr>
        <w:t xml:space="preserve"> przed upływem terminu składania ofert, a jeżeli okres działalności jest krótszy – w tym okresie, wykonał</w:t>
      </w:r>
      <w:r w:rsidR="007D2EC4" w:rsidRPr="00780B54">
        <w:rPr>
          <w:rFonts w:cs="Arial"/>
        </w:rPr>
        <w:t>,</w:t>
      </w:r>
      <w:r w:rsidR="007D2EC4" w:rsidRPr="007D2EC4">
        <w:t xml:space="preserve"> </w:t>
      </w:r>
      <w:r w:rsidR="007D2EC4" w:rsidRPr="005F2AC3">
        <w:t>a w przypadku świadczeń okresowych lub ciągłych wykonuje</w:t>
      </w:r>
      <w:r w:rsidRPr="00780B54">
        <w:rPr>
          <w:rFonts w:cs="Arial"/>
        </w:rPr>
        <w:t xml:space="preserve"> </w:t>
      </w:r>
      <w:r w:rsidRPr="00780B54">
        <w:rPr>
          <w:rFonts w:cs="Arial"/>
          <w:u w:val="single"/>
        </w:rPr>
        <w:t xml:space="preserve">co najmniej </w:t>
      </w:r>
      <w:r w:rsidR="007D2EC4" w:rsidRPr="00780B54">
        <w:rPr>
          <w:b/>
          <w:u w:val="single"/>
        </w:rPr>
        <w:t>dwa</w:t>
      </w:r>
      <w:r w:rsidR="007D2EC4" w:rsidRPr="00780B54">
        <w:rPr>
          <w:u w:val="single"/>
        </w:rPr>
        <w:t xml:space="preserve"> zamówienia</w:t>
      </w:r>
      <w:r w:rsidR="007D2EC4" w:rsidRPr="005F2AC3">
        <w:t xml:space="preserve"> polegające na świadczeniu przez okres </w:t>
      </w:r>
      <w:r w:rsidR="007D2EC4" w:rsidRPr="00780B54">
        <w:rPr>
          <w:u w:val="single"/>
        </w:rPr>
        <w:t>minimum 1 roku</w:t>
      </w:r>
      <w:r w:rsidR="007D2EC4" w:rsidRPr="005F2AC3">
        <w:t>, usługi spr</w:t>
      </w:r>
      <w:r w:rsidR="007D2EC4">
        <w:t>zątania pomieszczeń biurowych o </w:t>
      </w:r>
      <w:r w:rsidR="007D2EC4" w:rsidRPr="005F2AC3">
        <w:t xml:space="preserve">powierzchni </w:t>
      </w:r>
      <w:r w:rsidR="007D2EC4" w:rsidRPr="00780B54">
        <w:rPr>
          <w:u w:val="single"/>
        </w:rPr>
        <w:t>min. 1000m</w:t>
      </w:r>
      <w:r w:rsidR="007D2EC4" w:rsidRPr="00780B54">
        <w:rPr>
          <w:u w:val="single"/>
          <w:vertAlign w:val="superscript"/>
        </w:rPr>
        <w:t>2</w:t>
      </w:r>
      <w:r w:rsidR="007D2EC4" w:rsidRPr="005F2AC3">
        <w:t xml:space="preserve"> i o wartości nie mniejszej niż </w:t>
      </w:r>
      <w:r w:rsidR="007D2EC4" w:rsidRPr="00780B54">
        <w:rPr>
          <w:u w:val="single"/>
        </w:rPr>
        <w:t>60 000,00 zł brutto rocznie</w:t>
      </w:r>
      <w:r w:rsidRPr="00780B54">
        <w:rPr>
          <w:rFonts w:cs="Arial"/>
        </w:rPr>
        <w:t xml:space="preserve"> oraz potwierdzi dokumentami, że usługi te zostały wykonane należycie</w:t>
      </w:r>
      <w:r w:rsidR="00755B99" w:rsidRPr="00780B54">
        <w:rPr>
          <w:rFonts w:cs="Arial"/>
        </w:rPr>
        <w:t>.</w:t>
      </w:r>
    </w:p>
    <w:p w:rsidR="00462D8B" w:rsidRDefault="00462D8B" w:rsidP="00780B54">
      <w:pPr>
        <w:pStyle w:val="Akapitzlist"/>
        <w:ind w:left="993"/>
        <w:rPr>
          <w:rFonts w:cs="Arial"/>
        </w:rPr>
      </w:pPr>
      <w:r w:rsidRPr="006B200A">
        <w:rPr>
          <w:u w:val="single"/>
        </w:rPr>
        <w:t>Przedstawienie w wykazie większej liczby wykonywanych usług spowoduje, że Zamawiający zaliczy spośród wskazanych usług te dwie, które jako pierwsze nie będą budziły żadnej wątpliwości oraz będą potwierdzone odpowiednimi dokumentami np. referencjami</w:t>
      </w:r>
      <w:r w:rsidRPr="006B200A">
        <w:t>.</w:t>
      </w:r>
    </w:p>
    <w:p w:rsidR="00804382" w:rsidRPr="007D2EC4" w:rsidRDefault="00804382" w:rsidP="00502233">
      <w:pPr>
        <w:ind w:left="993"/>
        <w:rPr>
          <w:rFonts w:cs="Arial"/>
          <w:color w:val="FF0000"/>
          <w:u w:val="single"/>
        </w:rPr>
      </w:pPr>
      <w:bookmarkStart w:id="226" w:name="_Toc63264389"/>
      <w:bookmarkStart w:id="227" w:name="_Toc66021368"/>
      <w:bookmarkEnd w:id="224"/>
      <w:bookmarkEnd w:id="225"/>
      <w:r w:rsidRPr="007D2EC4">
        <w:rPr>
          <w:rFonts w:cs="Arial"/>
          <w:color w:val="FF0000"/>
        </w:rPr>
        <w:t xml:space="preserve">W przypadku oferty składanej wspólnie przez kilku Wykonawców, każdy z nich musi wykazać się </w:t>
      </w:r>
      <w:r w:rsidRPr="007D2EC4">
        <w:rPr>
          <w:rFonts w:cs="Arial"/>
          <w:color w:val="FF0000"/>
          <w:u w:val="single"/>
        </w:rPr>
        <w:t>przynajmniej po jednym</w:t>
      </w:r>
      <w:r w:rsidRPr="007D2EC4">
        <w:rPr>
          <w:rFonts w:cs="Arial"/>
          <w:color w:val="FF0000"/>
        </w:rPr>
        <w:t xml:space="preserve"> określonym powyżej zamówieniu</w:t>
      </w:r>
      <w:bookmarkEnd w:id="226"/>
      <w:bookmarkEnd w:id="227"/>
      <w:r w:rsidR="00226556" w:rsidRPr="007D2EC4">
        <w:rPr>
          <w:rFonts w:cs="Arial"/>
          <w:color w:val="FF0000"/>
        </w:rPr>
        <w:t>.</w:t>
      </w:r>
    </w:p>
    <w:p w:rsidR="003B3C7B" w:rsidRDefault="003B3C7B" w:rsidP="00502233">
      <w:pPr>
        <w:ind w:left="993"/>
        <w:rPr>
          <w:rFonts w:cs="Arial"/>
          <w:color w:val="FF0000"/>
          <w:u w:val="single"/>
        </w:rPr>
      </w:pPr>
      <w:r w:rsidRPr="003B3C7B">
        <w:rPr>
          <w:rFonts w:cs="Arial"/>
          <w:color w:val="FF0000"/>
          <w:u w:val="single"/>
        </w:rPr>
        <w:t>Zgodnie z p. VII. 3. 4, w zakresie kluczowych części zamówienia Wykonawca musi spełniać warunek samodzielnie.</w:t>
      </w:r>
    </w:p>
    <w:p w:rsidR="00804382" w:rsidRPr="000F53E8" w:rsidRDefault="0015450F" w:rsidP="005D5787">
      <w:pPr>
        <w:pStyle w:val="Akapitzlist"/>
        <w:numPr>
          <w:ilvl w:val="0"/>
          <w:numId w:val="9"/>
        </w:numPr>
        <w:rPr>
          <w:rFonts w:cs="Arial"/>
          <w:b/>
          <w:color w:val="76923C"/>
          <w:u w:val="single"/>
          <w:lang w:eastAsia="ar-SA"/>
        </w:rPr>
      </w:pPr>
      <w:bookmarkStart w:id="228" w:name="_Toc66021369"/>
      <w:r w:rsidRPr="000F53E8">
        <w:rPr>
          <w:rFonts w:cs="Arial"/>
          <w:b/>
          <w:color w:val="76923C"/>
          <w:u w:val="single"/>
          <w:lang w:eastAsia="ar-SA"/>
        </w:rPr>
        <w:t>Wykaz oświadczeń i dowodów potwierdzających spełnianie ww. warunku udziału w postępowaniu</w:t>
      </w:r>
      <w:r w:rsidR="00253B52" w:rsidRPr="000F53E8">
        <w:rPr>
          <w:rFonts w:cs="Arial"/>
          <w:b/>
          <w:color w:val="76923C"/>
          <w:u w:val="single"/>
          <w:lang w:eastAsia="ar-SA"/>
        </w:rPr>
        <w:t xml:space="preserve"> oraz niepodleganie wykluczeniu</w:t>
      </w:r>
      <w:bookmarkEnd w:id="228"/>
    </w:p>
    <w:p w:rsidR="00804382" w:rsidRPr="000A19F9" w:rsidRDefault="00804382" w:rsidP="005C3130">
      <w:pPr>
        <w:pStyle w:val="Akapitzlist"/>
        <w:ind w:left="397"/>
        <w:rPr>
          <w:rFonts w:cs="Arial"/>
        </w:rPr>
      </w:pPr>
      <w:bookmarkStart w:id="229" w:name="_Toc63264390"/>
      <w:bookmarkStart w:id="230" w:name="_Toc66021370"/>
      <w:r w:rsidRPr="005C3130">
        <w:rPr>
          <w:rFonts w:cs="Arial"/>
          <w:u w:val="single"/>
        </w:rPr>
        <w:t xml:space="preserve">Zamawiający na podstawie art. 274 ust. 1 </w:t>
      </w:r>
      <w:proofErr w:type="spellStart"/>
      <w:r w:rsidRPr="005C3130">
        <w:rPr>
          <w:rFonts w:cs="Arial"/>
          <w:u w:val="single"/>
        </w:rPr>
        <w:t>pzp</w:t>
      </w:r>
      <w:proofErr w:type="spellEnd"/>
      <w:r w:rsidRPr="005C3130">
        <w:rPr>
          <w:rFonts w:cs="Arial"/>
          <w:u w:val="single"/>
        </w:rPr>
        <w:t xml:space="preserve"> wezwie Wykonawcę, którego oferta została oceniona najwyżej</w:t>
      </w:r>
      <w:r w:rsidRPr="000A19F9">
        <w:rPr>
          <w:rFonts w:cs="Arial"/>
        </w:rPr>
        <w:t>, do złożenia w terminie nie krótszym niż 5 dni od dnia wezwania, poniższych podmiotowych środków dowodowych:</w:t>
      </w:r>
      <w:bookmarkEnd w:id="229"/>
      <w:bookmarkEnd w:id="230"/>
    </w:p>
    <w:p w:rsidR="00966BC9" w:rsidRDefault="00966BC9" w:rsidP="005D5787">
      <w:pPr>
        <w:pStyle w:val="Akapitzlist"/>
        <w:numPr>
          <w:ilvl w:val="1"/>
          <w:numId w:val="9"/>
        </w:numPr>
        <w:rPr>
          <w:rFonts w:cs="Arial"/>
        </w:rPr>
      </w:pPr>
      <w:bookmarkStart w:id="231" w:name="_Toc63264391"/>
      <w:bookmarkStart w:id="232" w:name="_Toc66021371"/>
      <w:r w:rsidRPr="00966BC9">
        <w:rPr>
          <w:rFonts w:cs="Arial"/>
          <w:bCs/>
        </w:rPr>
        <w:t>aktualnego na dzień składania ofert</w:t>
      </w:r>
      <w:r w:rsidRPr="00966BC9">
        <w:rPr>
          <w:rFonts w:cs="Arial"/>
        </w:rPr>
        <w:t xml:space="preserve"> </w:t>
      </w:r>
      <w:r w:rsidRPr="00966BC9">
        <w:rPr>
          <w:rFonts w:cs="Arial"/>
          <w:u w:val="single"/>
        </w:rPr>
        <w:t>oświadczenia</w:t>
      </w:r>
      <w:r>
        <w:rPr>
          <w:rFonts w:cs="Arial"/>
        </w:rPr>
        <w:t>, o którym mowa w pkt XIV.3;</w:t>
      </w:r>
    </w:p>
    <w:p w:rsidR="00E6487F" w:rsidRDefault="00804382" w:rsidP="005D5787">
      <w:pPr>
        <w:pStyle w:val="Akapitzlist"/>
        <w:numPr>
          <w:ilvl w:val="1"/>
          <w:numId w:val="9"/>
        </w:numPr>
        <w:rPr>
          <w:rFonts w:cs="Arial"/>
        </w:rPr>
      </w:pPr>
      <w:r w:rsidRPr="000A19F9">
        <w:rPr>
          <w:rFonts w:cs="Arial"/>
        </w:rPr>
        <w:t xml:space="preserve">dotyczących </w:t>
      </w:r>
      <w:r w:rsidRPr="002139DE">
        <w:rPr>
          <w:rFonts w:cs="Arial"/>
          <w:u w:val="single"/>
        </w:rPr>
        <w:t>zdolności technicznej lub zawodowej</w:t>
      </w:r>
      <w:r w:rsidRPr="000A19F9">
        <w:rPr>
          <w:rFonts w:cs="Arial"/>
        </w:rPr>
        <w:t xml:space="preserve">, </w:t>
      </w:r>
      <w:proofErr w:type="spellStart"/>
      <w:r w:rsidRPr="000A19F9">
        <w:rPr>
          <w:rFonts w:cs="Arial"/>
        </w:rPr>
        <w:t>tj</w:t>
      </w:r>
      <w:proofErr w:type="spellEnd"/>
      <w:r w:rsidRPr="000A19F9">
        <w:rPr>
          <w:rFonts w:cs="Arial"/>
        </w:rPr>
        <w:t xml:space="preserve"> </w:t>
      </w:r>
    </w:p>
    <w:p w:rsidR="00804382" w:rsidRPr="00E6487F" w:rsidRDefault="00804382" w:rsidP="00780B54">
      <w:pPr>
        <w:pStyle w:val="Akapitzlist"/>
        <w:ind w:left="1134"/>
        <w:rPr>
          <w:rFonts w:cs="Arial"/>
        </w:rPr>
      </w:pPr>
      <w:r w:rsidRPr="00E6487F">
        <w:rPr>
          <w:rFonts w:cs="Arial"/>
          <w:u w:val="single"/>
        </w:rPr>
        <w:t>wyka</w:t>
      </w:r>
      <w:r w:rsidR="005F1D54" w:rsidRPr="00E6487F">
        <w:rPr>
          <w:rFonts w:cs="Arial"/>
          <w:u w:val="single"/>
        </w:rPr>
        <w:t xml:space="preserve">zu </w:t>
      </w:r>
      <w:r w:rsidR="003F0E8A" w:rsidRPr="00E6487F">
        <w:rPr>
          <w:rFonts w:cs="Arial"/>
          <w:u w:val="single"/>
        </w:rPr>
        <w:t>usług</w:t>
      </w:r>
      <w:r w:rsidR="005F1D54" w:rsidRPr="00E6487F">
        <w:rPr>
          <w:rFonts w:cs="Arial"/>
        </w:rPr>
        <w:t>, zgodnie z </w:t>
      </w:r>
      <w:r w:rsidRPr="00E6487F">
        <w:rPr>
          <w:rFonts w:cs="Arial"/>
          <w:i/>
        </w:rPr>
        <w:t>Załącznikiem nr 4 do SWZ</w:t>
      </w:r>
      <w:r w:rsidRPr="00E6487F">
        <w:rPr>
          <w:rFonts w:cs="Arial"/>
        </w:rPr>
        <w:t xml:space="preserve"> - wykonanych nie wcześniej niż w okresie ostatnich </w:t>
      </w:r>
      <w:r w:rsidR="006D4524">
        <w:rPr>
          <w:rFonts w:cs="Arial"/>
        </w:rPr>
        <w:t>3</w:t>
      </w:r>
      <w:r w:rsidRPr="00E6487F">
        <w:rPr>
          <w:rFonts w:cs="Arial"/>
        </w:rPr>
        <w:t xml:space="preserve"> lat, a jeżeli okres prowadzenia działalności jest krótszy - w tym okresie, wraz z podaniem ich wartości, </w:t>
      </w:r>
      <w:r w:rsidR="006D4524">
        <w:rPr>
          <w:rFonts w:cs="Arial"/>
        </w:rPr>
        <w:t xml:space="preserve">przedmiotu, </w:t>
      </w:r>
      <w:r w:rsidRPr="00E6487F">
        <w:rPr>
          <w:rFonts w:cs="Arial"/>
        </w:rPr>
        <w:t>dat</w:t>
      </w:r>
      <w:r w:rsidR="006D4524">
        <w:rPr>
          <w:rFonts w:cs="Arial"/>
        </w:rPr>
        <w:t xml:space="preserve"> wykonania i podmiotów</w:t>
      </w:r>
      <w:r w:rsidRPr="00E6487F">
        <w:rPr>
          <w:rFonts w:cs="Arial"/>
        </w:rPr>
        <w:t xml:space="preserve">, </w:t>
      </w:r>
      <w:r w:rsidR="006D4524" w:rsidRPr="00E6487F">
        <w:rPr>
          <w:rFonts w:cs="Arial"/>
        </w:rPr>
        <w:t xml:space="preserve">na rzecz których </w:t>
      </w:r>
      <w:r w:rsidR="006D4524">
        <w:rPr>
          <w:rFonts w:cs="Arial"/>
        </w:rPr>
        <w:t>usługi</w:t>
      </w:r>
      <w:r w:rsidR="006D4524" w:rsidRPr="00E6487F">
        <w:rPr>
          <w:rFonts w:cs="Arial"/>
        </w:rPr>
        <w:t xml:space="preserve"> zostały wykonane</w:t>
      </w:r>
      <w:r w:rsidR="006D4524">
        <w:rPr>
          <w:rFonts w:cs="Arial"/>
        </w:rPr>
        <w:t xml:space="preserve"> lub są wykonywane,</w:t>
      </w:r>
      <w:r w:rsidR="006D4524" w:rsidRPr="00E6487F">
        <w:rPr>
          <w:rFonts w:cs="Arial"/>
        </w:rPr>
        <w:t xml:space="preserve"> </w:t>
      </w:r>
      <w:r w:rsidRPr="00E6487F">
        <w:rPr>
          <w:rFonts w:cs="Arial"/>
        </w:rPr>
        <w:t xml:space="preserve">oraz </w:t>
      </w:r>
      <w:r w:rsidRPr="00E6487F">
        <w:rPr>
          <w:rFonts w:cs="Arial"/>
          <w:u w:val="single"/>
        </w:rPr>
        <w:t xml:space="preserve">załączeniem dowodów określających, czy te </w:t>
      </w:r>
      <w:r w:rsidR="006D4524">
        <w:rPr>
          <w:rFonts w:cs="Arial"/>
          <w:u w:val="single"/>
        </w:rPr>
        <w:t>usługi</w:t>
      </w:r>
      <w:r w:rsidRPr="00E6487F">
        <w:rPr>
          <w:rFonts w:cs="Arial"/>
          <w:u w:val="single"/>
        </w:rPr>
        <w:t xml:space="preserve"> zostały wykonane </w:t>
      </w:r>
      <w:r w:rsidR="006D4524" w:rsidRPr="006D4524">
        <w:rPr>
          <w:rFonts w:cs="Arial"/>
          <w:u w:val="single"/>
        </w:rPr>
        <w:t xml:space="preserve">lub są wykonywane </w:t>
      </w:r>
      <w:r w:rsidRPr="00E6487F">
        <w:rPr>
          <w:rFonts w:cs="Arial"/>
          <w:u w:val="single"/>
        </w:rPr>
        <w:t>należycie</w:t>
      </w:r>
      <w:r w:rsidRPr="00E6487F">
        <w:rPr>
          <w:rFonts w:cs="Arial"/>
        </w:rPr>
        <w:t>, przy czym dowodami, o których mowa, są:</w:t>
      </w:r>
      <w:bookmarkEnd w:id="231"/>
      <w:bookmarkEnd w:id="232"/>
    </w:p>
    <w:p w:rsidR="00804382" w:rsidRPr="000A19F9" w:rsidRDefault="00804382" w:rsidP="005D5787">
      <w:pPr>
        <w:pStyle w:val="Akapitzlist"/>
        <w:numPr>
          <w:ilvl w:val="2"/>
          <w:numId w:val="9"/>
        </w:numPr>
        <w:ind w:left="1418"/>
        <w:rPr>
          <w:rFonts w:cs="Arial"/>
        </w:rPr>
      </w:pPr>
      <w:bookmarkStart w:id="233" w:name="_Toc63264392"/>
      <w:bookmarkStart w:id="234" w:name="_Toc66021372"/>
      <w:r w:rsidRPr="000A19F9">
        <w:rPr>
          <w:rFonts w:cs="Arial"/>
        </w:rPr>
        <w:t>referencje, bądź</w:t>
      </w:r>
      <w:bookmarkEnd w:id="233"/>
      <w:bookmarkEnd w:id="234"/>
      <w:r w:rsidRPr="000A19F9">
        <w:rPr>
          <w:rFonts w:cs="Arial"/>
        </w:rPr>
        <w:t xml:space="preserve"> </w:t>
      </w:r>
    </w:p>
    <w:p w:rsidR="00804382" w:rsidRPr="000A19F9" w:rsidRDefault="00804382" w:rsidP="005D5787">
      <w:pPr>
        <w:pStyle w:val="Akapitzlist"/>
        <w:numPr>
          <w:ilvl w:val="2"/>
          <w:numId w:val="9"/>
        </w:numPr>
        <w:ind w:left="1418"/>
        <w:rPr>
          <w:rFonts w:cs="Arial"/>
        </w:rPr>
      </w:pPr>
      <w:bookmarkStart w:id="235" w:name="_Toc63264393"/>
      <w:bookmarkStart w:id="236" w:name="_Toc66021373"/>
      <w:r w:rsidRPr="000A19F9">
        <w:rPr>
          <w:rFonts w:cs="Arial"/>
        </w:rPr>
        <w:t>inne dokumenty</w:t>
      </w:r>
      <w:bookmarkEnd w:id="235"/>
      <w:bookmarkEnd w:id="236"/>
      <w:r w:rsidRPr="000A19F9">
        <w:rPr>
          <w:rFonts w:cs="Arial"/>
        </w:rPr>
        <w:t xml:space="preserve"> </w:t>
      </w:r>
    </w:p>
    <w:p w:rsidR="009B5EE6" w:rsidRDefault="00804382" w:rsidP="003B03FA">
      <w:pPr>
        <w:pStyle w:val="Akapitzlist"/>
        <w:ind w:left="1134"/>
        <w:rPr>
          <w:rFonts w:cs="Arial"/>
        </w:rPr>
      </w:pPr>
      <w:bookmarkStart w:id="237" w:name="_Toc63264394"/>
      <w:bookmarkStart w:id="238" w:name="_Toc66021374"/>
      <w:r w:rsidRPr="000A19F9">
        <w:rPr>
          <w:rFonts w:cs="Arial"/>
        </w:rPr>
        <w:t xml:space="preserve">sporządzone przez podmiot, na rzecz którego </w:t>
      </w:r>
      <w:r w:rsidR="006D4524" w:rsidRPr="006D4524">
        <w:rPr>
          <w:rFonts w:cs="Arial"/>
        </w:rPr>
        <w:t>usługi</w:t>
      </w:r>
      <w:r w:rsidRPr="000A19F9">
        <w:rPr>
          <w:rFonts w:cs="Arial"/>
        </w:rPr>
        <w:t xml:space="preserve"> zostały wykonywane, a </w:t>
      </w:r>
      <w:r w:rsidR="009B5EE6">
        <w:rPr>
          <w:rFonts w:cs="Arial"/>
        </w:rPr>
        <w:t xml:space="preserve">w przypadku świadczeń powtarzających się lub ciągłych są </w:t>
      </w:r>
      <w:r w:rsidR="009B5EE6" w:rsidRPr="000A19F9">
        <w:rPr>
          <w:rFonts w:cs="Arial"/>
        </w:rPr>
        <w:t>wykonywane</w:t>
      </w:r>
      <w:r w:rsidR="009B5EE6">
        <w:rPr>
          <w:rFonts w:cs="Arial"/>
        </w:rPr>
        <w:t xml:space="preserve">, a </w:t>
      </w:r>
      <w:r w:rsidRPr="000A19F9">
        <w:rPr>
          <w:rFonts w:cs="Arial"/>
        </w:rPr>
        <w:t>jeżeli Wykonawca z przyczyn niezależnych od niego nie jest w stanie uzyskać tych dokumentów</w:t>
      </w:r>
      <w:r w:rsidR="009B5EE6">
        <w:rPr>
          <w:rFonts w:cs="Arial"/>
        </w:rPr>
        <w:t xml:space="preserve"> -</w:t>
      </w:r>
      <w:r w:rsidRPr="000A19F9">
        <w:rPr>
          <w:rFonts w:cs="Arial"/>
        </w:rPr>
        <w:t xml:space="preserve"> </w:t>
      </w:r>
      <w:r w:rsidR="009B5EE6">
        <w:rPr>
          <w:rFonts w:cs="Arial"/>
        </w:rPr>
        <w:t>oświadczenie wykonawcy;</w:t>
      </w:r>
    </w:p>
    <w:p w:rsidR="00804382" w:rsidRDefault="009B5EE6" w:rsidP="003B03FA">
      <w:pPr>
        <w:pStyle w:val="Akapitzlist"/>
        <w:ind w:left="1134"/>
        <w:rPr>
          <w:rFonts w:cs="Arial"/>
        </w:rPr>
      </w:pPr>
      <w:r>
        <w:rPr>
          <w:rFonts w:cs="Arial"/>
        </w:rPr>
        <w:t>w przypadku świadczeń powtarzających się lub ciągłych nadal wykonywanych referencje bądź inne dokumenty potwierdzające ich należyte wykonanie powinny być wystawione w okresie ostatnich 3 miesięcy</w:t>
      </w:r>
      <w:bookmarkEnd w:id="237"/>
      <w:bookmarkEnd w:id="238"/>
      <w:r>
        <w:rPr>
          <w:rFonts w:cs="Arial"/>
        </w:rPr>
        <w:t>,</w:t>
      </w:r>
    </w:p>
    <w:p w:rsidR="00804382" w:rsidRPr="000A19F9" w:rsidRDefault="00804382" w:rsidP="005D5787">
      <w:pPr>
        <w:pStyle w:val="Akapitzlist"/>
        <w:numPr>
          <w:ilvl w:val="1"/>
          <w:numId w:val="9"/>
        </w:numPr>
        <w:rPr>
          <w:rFonts w:cs="Arial"/>
        </w:rPr>
      </w:pPr>
      <w:bookmarkStart w:id="239" w:name="_Toc63264395"/>
      <w:bookmarkStart w:id="240" w:name="_Toc66021375"/>
      <w:r w:rsidRPr="00E135D2">
        <w:rPr>
          <w:rFonts w:cs="Arial"/>
          <w:u w:val="single"/>
        </w:rPr>
        <w:t>oświadczenia wykonawcy o braku przynależności do tej samej grupy kapitałowej</w:t>
      </w:r>
      <w:r w:rsidRPr="000A19F9">
        <w:rPr>
          <w:rFonts w:cs="Arial"/>
        </w:rPr>
        <w:t xml:space="preserve"> z innym wykonawcą, który złożył odrębną ofertę.</w:t>
      </w:r>
      <w:bookmarkEnd w:id="239"/>
      <w:bookmarkEnd w:id="240"/>
    </w:p>
    <w:p w:rsidR="00804382" w:rsidRPr="005C3130" w:rsidRDefault="00804382" w:rsidP="005D5787">
      <w:pPr>
        <w:pStyle w:val="Akapitzlist"/>
        <w:numPr>
          <w:ilvl w:val="0"/>
          <w:numId w:val="9"/>
        </w:numPr>
        <w:rPr>
          <w:rFonts w:cs="Arial"/>
          <w:u w:val="single"/>
        </w:rPr>
      </w:pPr>
      <w:bookmarkStart w:id="241" w:name="_Toc63264396"/>
      <w:bookmarkStart w:id="242" w:name="_Toc66021376"/>
      <w:r w:rsidRPr="005C3130">
        <w:rPr>
          <w:rFonts w:cs="Arial"/>
          <w:u w:val="single"/>
        </w:rPr>
        <w:t>W przypadku Wykonawców wspólnie ubiegających się o udzielenie zamówienia wykaz i dowody oraz oświadczenia składa i podpisuje każdy z wykonawców we własnym imieniu.</w:t>
      </w:r>
      <w:bookmarkEnd w:id="241"/>
      <w:bookmarkEnd w:id="242"/>
    </w:p>
    <w:p w:rsidR="000B5B28" w:rsidRPr="005C3130" w:rsidRDefault="00804382" w:rsidP="005D5787">
      <w:pPr>
        <w:pStyle w:val="Akapitzlist"/>
        <w:numPr>
          <w:ilvl w:val="0"/>
          <w:numId w:val="9"/>
        </w:numPr>
        <w:rPr>
          <w:rFonts w:cs="Arial"/>
          <w:b/>
        </w:rPr>
      </w:pPr>
      <w:bookmarkStart w:id="243" w:name="_Toc63264397"/>
      <w:bookmarkStart w:id="244" w:name="_Toc66021377"/>
      <w:r w:rsidRPr="000F53E8">
        <w:rPr>
          <w:rFonts w:cs="Arial"/>
          <w:b/>
          <w:color w:val="76923C"/>
        </w:rPr>
        <w:t xml:space="preserve">Ocena spełnienia warunków udziału w postępowaniu oraz braku podstaw do wykluczenia Wykonawcy będzie dokonana w oparciu o złożone przez Wykonawcę oświadczenia i dokumenty (z uwzględnieniem art. 128 </w:t>
      </w:r>
      <w:proofErr w:type="spellStart"/>
      <w:r w:rsidR="00803E4A">
        <w:rPr>
          <w:rFonts w:cs="Arial"/>
          <w:b/>
          <w:color w:val="76923C"/>
        </w:rPr>
        <w:t>pzp</w:t>
      </w:r>
      <w:proofErr w:type="spellEnd"/>
      <w:r w:rsidRPr="000F53E8">
        <w:rPr>
          <w:rFonts w:cs="Arial"/>
          <w:b/>
          <w:color w:val="76923C"/>
        </w:rPr>
        <w:t>).</w:t>
      </w:r>
      <w:bookmarkEnd w:id="243"/>
      <w:bookmarkEnd w:id="244"/>
    </w:p>
    <w:p w:rsidR="00804382" w:rsidRPr="00804382" w:rsidRDefault="00804382" w:rsidP="000C5268">
      <w:pPr>
        <w:pStyle w:val="Nagwek2"/>
      </w:pPr>
      <w:bookmarkStart w:id="245" w:name="_Toc63264398"/>
      <w:bookmarkStart w:id="246" w:name="_Toc66021378"/>
      <w:bookmarkStart w:id="247" w:name="_Toc67297407"/>
      <w:r w:rsidRPr="00804382">
        <w:t>Sposób obliczenia</w:t>
      </w:r>
      <w:r w:rsidRPr="00804382">
        <w:rPr>
          <w:spacing w:val="-4"/>
        </w:rPr>
        <w:t xml:space="preserve"> </w:t>
      </w:r>
      <w:bookmarkEnd w:id="221"/>
      <w:r w:rsidRPr="00804382">
        <w:t>ceny</w:t>
      </w:r>
      <w:bookmarkEnd w:id="245"/>
      <w:bookmarkEnd w:id="246"/>
      <w:bookmarkEnd w:id="247"/>
    </w:p>
    <w:p w:rsidR="00804382" w:rsidRPr="00974C68" w:rsidRDefault="00804382" w:rsidP="005D5787">
      <w:pPr>
        <w:pStyle w:val="Akapitzlist"/>
        <w:numPr>
          <w:ilvl w:val="0"/>
          <w:numId w:val="10"/>
        </w:numPr>
        <w:rPr>
          <w:rFonts w:cs="Arial"/>
        </w:rPr>
      </w:pPr>
      <w:bookmarkStart w:id="248" w:name="_Toc63264399"/>
      <w:bookmarkStart w:id="249" w:name="_Toc66021379"/>
      <w:r w:rsidRPr="00974C68">
        <w:rPr>
          <w:rFonts w:cs="Arial"/>
        </w:rPr>
        <w:t>Wykonawca określi ceny ściśle według zapisów zawartych w Formularzu oferty – Rozdział II SWZ.</w:t>
      </w:r>
      <w:bookmarkEnd w:id="248"/>
      <w:bookmarkEnd w:id="249"/>
    </w:p>
    <w:p w:rsidR="00804382" w:rsidRPr="00974C68" w:rsidRDefault="00804382" w:rsidP="005D5787">
      <w:pPr>
        <w:pStyle w:val="Akapitzlist"/>
        <w:numPr>
          <w:ilvl w:val="0"/>
          <w:numId w:val="10"/>
        </w:numPr>
        <w:rPr>
          <w:rFonts w:cs="Arial"/>
        </w:rPr>
      </w:pPr>
      <w:bookmarkStart w:id="250" w:name="_Toc63264400"/>
      <w:bookmarkStart w:id="251" w:name="_Toc66021380"/>
      <w:r w:rsidRPr="00974C68">
        <w:rPr>
          <w:rFonts w:cs="Arial"/>
        </w:rPr>
        <w:lastRenderedPageBreak/>
        <w:t>Cena musi być podana w złotych polskich (PLN) oraz wyrażona liczbowo i słownie, w 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zamówienia stawki podatku od towarów i usług (VAT).</w:t>
      </w:r>
      <w:bookmarkEnd w:id="250"/>
      <w:bookmarkEnd w:id="251"/>
    </w:p>
    <w:p w:rsidR="00804382" w:rsidRPr="00974C68" w:rsidRDefault="00804382" w:rsidP="005D5787">
      <w:pPr>
        <w:pStyle w:val="Akapitzlist"/>
        <w:numPr>
          <w:ilvl w:val="0"/>
          <w:numId w:val="10"/>
        </w:numPr>
        <w:rPr>
          <w:rFonts w:cs="Arial"/>
        </w:rPr>
      </w:pPr>
      <w:bookmarkStart w:id="252" w:name="_Toc63264401"/>
      <w:bookmarkStart w:id="253" w:name="_Toc66021381"/>
      <w:r w:rsidRPr="00974C68">
        <w:rPr>
          <w:rFonts w:cs="Arial"/>
        </w:rPr>
        <w:t xml:space="preserve">Cena podana w ofercie </w:t>
      </w:r>
      <w:r w:rsidRPr="00974C68">
        <w:rPr>
          <w:rFonts w:cs="Arial"/>
          <w:b/>
          <w:bCs/>
        </w:rPr>
        <w:t>ma charakter wynagrodzenia ryczałtowego</w:t>
      </w:r>
      <w:r w:rsidRPr="00974C68">
        <w:rPr>
          <w:rFonts w:cs="Arial"/>
        </w:rPr>
        <w:t xml:space="preserve"> jest ostateczna i nie może ulec zmianie w trakcie realizacji umowy.</w:t>
      </w:r>
      <w:bookmarkEnd w:id="252"/>
      <w:bookmarkEnd w:id="253"/>
    </w:p>
    <w:p w:rsidR="00804382" w:rsidRPr="00974C68" w:rsidRDefault="002B62F6" w:rsidP="005D5787">
      <w:pPr>
        <w:pStyle w:val="Akapitzlist"/>
        <w:numPr>
          <w:ilvl w:val="0"/>
          <w:numId w:val="10"/>
        </w:numPr>
        <w:rPr>
          <w:rFonts w:cs="Arial"/>
        </w:rPr>
      </w:pPr>
      <w:bookmarkStart w:id="254" w:name="_Toc63264402"/>
      <w:bookmarkStart w:id="255" w:name="_Toc66021382"/>
      <w:r>
        <w:rPr>
          <w:rFonts w:cs="Arial"/>
        </w:rPr>
        <w:t>Cena zawiera</w:t>
      </w:r>
      <w:r w:rsidR="00804382" w:rsidRPr="00974C68">
        <w:rPr>
          <w:rFonts w:cs="Arial"/>
        </w:rPr>
        <w:t xml:space="preserve"> wszystkie koszty niezbędne dla wykonania przedmiotu zamówienia:</w:t>
      </w:r>
      <w:bookmarkEnd w:id="254"/>
      <w:bookmarkEnd w:id="255"/>
    </w:p>
    <w:p w:rsidR="00804382" w:rsidRPr="00974C68" w:rsidRDefault="00804382" w:rsidP="005D5787">
      <w:pPr>
        <w:pStyle w:val="Akapitzlist"/>
        <w:numPr>
          <w:ilvl w:val="1"/>
          <w:numId w:val="10"/>
        </w:numPr>
        <w:rPr>
          <w:rFonts w:cs="Arial"/>
        </w:rPr>
      </w:pPr>
      <w:bookmarkStart w:id="256" w:name="_Toc63264403"/>
      <w:bookmarkStart w:id="257" w:name="_Toc66021383"/>
      <w:r w:rsidRPr="00974C68">
        <w:rPr>
          <w:rFonts w:cs="Arial"/>
        </w:rPr>
        <w:t xml:space="preserve">wynikające zarówno z </w:t>
      </w:r>
      <w:r w:rsidR="002B62F6">
        <w:rPr>
          <w:rFonts w:cs="Arial"/>
        </w:rPr>
        <w:t>SWZ</w:t>
      </w:r>
      <w:r w:rsidRPr="00974C68">
        <w:rPr>
          <w:rFonts w:cs="Arial"/>
        </w:rPr>
        <w:t xml:space="preserve"> oraz własnej wiedzy i doświadczenia.</w:t>
      </w:r>
      <w:bookmarkEnd w:id="256"/>
      <w:bookmarkEnd w:id="257"/>
      <w:r w:rsidRPr="00974C68">
        <w:rPr>
          <w:rFonts w:cs="Arial"/>
        </w:rPr>
        <w:t xml:space="preserve"> </w:t>
      </w:r>
    </w:p>
    <w:p w:rsidR="00804382" w:rsidRPr="00974C68" w:rsidRDefault="00804382" w:rsidP="005D5787">
      <w:pPr>
        <w:pStyle w:val="Akapitzlist"/>
        <w:numPr>
          <w:ilvl w:val="1"/>
          <w:numId w:val="10"/>
        </w:numPr>
        <w:rPr>
          <w:rFonts w:cs="Arial"/>
        </w:rPr>
      </w:pPr>
      <w:bookmarkStart w:id="258" w:name="_Toc63264404"/>
      <w:bookmarkStart w:id="259" w:name="_Toc66021384"/>
      <w:r w:rsidRPr="00974C68">
        <w:rPr>
          <w:rFonts w:cs="Arial"/>
        </w:rPr>
        <w:t>koszty pracy, których wartość przyjęta do ustalenia ceny nie może być niższa od wysokości minimalnego wynagrodzenia albo wysokości minimalnej stawki godzinowej, ustalonych na podstawie przepisów ustawy z dnia 10 października 2002 r. o minimalnym wynagrodzeniu za pracę (Dz. U. z 2020 r. poz. 2207),</w:t>
      </w:r>
      <w:bookmarkEnd w:id="258"/>
      <w:bookmarkEnd w:id="259"/>
    </w:p>
    <w:p w:rsidR="00804382" w:rsidRPr="00974C68" w:rsidRDefault="00804382" w:rsidP="005D5787">
      <w:pPr>
        <w:pStyle w:val="Akapitzlist"/>
        <w:numPr>
          <w:ilvl w:val="1"/>
          <w:numId w:val="10"/>
        </w:numPr>
        <w:rPr>
          <w:rFonts w:cs="Arial"/>
        </w:rPr>
      </w:pPr>
      <w:bookmarkStart w:id="260" w:name="_Toc63264405"/>
      <w:bookmarkStart w:id="261" w:name="_Toc66021385"/>
      <w:r w:rsidRPr="00974C68">
        <w:rPr>
          <w:rFonts w:cs="Arial"/>
        </w:rPr>
        <w:t>zasady podlegania ubezpieczeniom społecznym lub ubezpieczeniu zdrowotnemu i wysokości stawki składki na ubezpieczenia społeczne lub zdrowotne.</w:t>
      </w:r>
      <w:bookmarkEnd w:id="260"/>
      <w:bookmarkEnd w:id="261"/>
    </w:p>
    <w:p w:rsidR="00804382" w:rsidRPr="00804382" w:rsidRDefault="00804382" w:rsidP="000C5268">
      <w:pPr>
        <w:pStyle w:val="Nagwek2"/>
      </w:pPr>
      <w:bookmarkStart w:id="262" w:name="_TOC_250002"/>
      <w:bookmarkStart w:id="263" w:name="_Toc63264408"/>
      <w:bookmarkStart w:id="264" w:name="_Toc66021389"/>
      <w:bookmarkStart w:id="265" w:name="_Toc67297408"/>
      <w:r w:rsidRPr="00804382">
        <w:t>Opis kryteriów oceny ofert, wraz z podaniem wag tych kryteriów i sposobu oceny</w:t>
      </w:r>
      <w:r w:rsidRPr="00804382">
        <w:rPr>
          <w:spacing w:val="-1"/>
        </w:rPr>
        <w:t xml:space="preserve"> </w:t>
      </w:r>
      <w:bookmarkEnd w:id="262"/>
      <w:r w:rsidRPr="00804382">
        <w:t>ofert</w:t>
      </w:r>
      <w:bookmarkEnd w:id="263"/>
      <w:bookmarkEnd w:id="264"/>
      <w:bookmarkEnd w:id="265"/>
    </w:p>
    <w:p w:rsidR="00CD5E00" w:rsidRPr="00CD5E00" w:rsidRDefault="00CD5E00" w:rsidP="005D5787">
      <w:pPr>
        <w:pStyle w:val="Akapitzlist"/>
        <w:numPr>
          <w:ilvl w:val="0"/>
          <w:numId w:val="11"/>
        </w:numPr>
        <w:rPr>
          <w:rFonts w:cs="Arial"/>
        </w:rPr>
      </w:pPr>
      <w:r w:rsidRPr="00CD5E00">
        <w:rPr>
          <w:rFonts w:cs="Arial"/>
        </w:rPr>
        <w:t xml:space="preserve">Ocena ofert zostanie dokonana w oparciu o następujące kryteria wyboru: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276"/>
        <w:gridCol w:w="4819"/>
      </w:tblGrid>
      <w:tr w:rsidR="008512AF" w:rsidRPr="008512AF" w:rsidTr="002E2033">
        <w:trPr>
          <w:trHeight w:val="567"/>
        </w:trPr>
        <w:tc>
          <w:tcPr>
            <w:tcW w:w="567" w:type="dxa"/>
            <w:vAlign w:val="center"/>
          </w:tcPr>
          <w:p w:rsidR="008512AF" w:rsidRPr="00D46C22" w:rsidRDefault="008512AF" w:rsidP="008512AF">
            <w:pPr>
              <w:widowControl/>
              <w:autoSpaceDE/>
              <w:autoSpaceDN/>
              <w:spacing w:after="0"/>
              <w:jc w:val="center"/>
              <w:rPr>
                <w:rFonts w:eastAsia="Times New Roman" w:cs="Arial"/>
                <w:sz w:val="24"/>
                <w:szCs w:val="24"/>
                <w:lang w:eastAsia="pl-PL"/>
              </w:rPr>
            </w:pPr>
            <w:proofErr w:type="spellStart"/>
            <w:r w:rsidRPr="00D46C22">
              <w:rPr>
                <w:rFonts w:eastAsia="Times New Roman" w:cs="Arial"/>
                <w:sz w:val="24"/>
                <w:szCs w:val="24"/>
                <w:lang w:eastAsia="pl-PL"/>
              </w:rPr>
              <w:t>Lp</w:t>
            </w:r>
            <w:proofErr w:type="spellEnd"/>
          </w:p>
        </w:tc>
        <w:tc>
          <w:tcPr>
            <w:tcW w:w="2410" w:type="dxa"/>
            <w:vAlign w:val="center"/>
          </w:tcPr>
          <w:p w:rsidR="008512AF" w:rsidRPr="00D46C22" w:rsidRDefault="008512AF" w:rsidP="008512AF">
            <w:pPr>
              <w:widowControl/>
              <w:autoSpaceDE/>
              <w:autoSpaceDN/>
              <w:spacing w:after="0"/>
              <w:jc w:val="center"/>
              <w:rPr>
                <w:rFonts w:eastAsia="Times New Roman" w:cs="Arial"/>
                <w:sz w:val="24"/>
                <w:szCs w:val="24"/>
                <w:lang w:eastAsia="pl-PL"/>
              </w:rPr>
            </w:pPr>
            <w:r w:rsidRPr="00D46C22">
              <w:rPr>
                <w:rFonts w:eastAsia="Times New Roman" w:cs="Arial"/>
                <w:sz w:val="24"/>
                <w:szCs w:val="24"/>
                <w:lang w:eastAsia="pl-PL"/>
              </w:rPr>
              <w:t>Kryterium</w:t>
            </w:r>
          </w:p>
        </w:tc>
        <w:tc>
          <w:tcPr>
            <w:tcW w:w="1276" w:type="dxa"/>
            <w:vAlign w:val="center"/>
          </w:tcPr>
          <w:p w:rsidR="008512AF" w:rsidRPr="00D46C22" w:rsidRDefault="008512AF" w:rsidP="008512AF">
            <w:pPr>
              <w:widowControl/>
              <w:autoSpaceDE/>
              <w:autoSpaceDN/>
              <w:spacing w:after="0"/>
              <w:jc w:val="center"/>
              <w:rPr>
                <w:rFonts w:eastAsia="Times New Roman" w:cs="Arial"/>
                <w:sz w:val="24"/>
                <w:szCs w:val="24"/>
                <w:lang w:eastAsia="pl-PL"/>
              </w:rPr>
            </w:pPr>
            <w:r w:rsidRPr="00D46C22">
              <w:rPr>
                <w:rFonts w:eastAsia="Times New Roman" w:cs="Arial"/>
                <w:sz w:val="24"/>
                <w:szCs w:val="24"/>
                <w:lang w:eastAsia="pl-PL"/>
              </w:rPr>
              <w:t>Znaczenie w %</w:t>
            </w:r>
          </w:p>
        </w:tc>
        <w:tc>
          <w:tcPr>
            <w:tcW w:w="4819" w:type="dxa"/>
            <w:vAlign w:val="center"/>
          </w:tcPr>
          <w:p w:rsidR="008512AF" w:rsidRPr="00D46C22" w:rsidRDefault="008512AF" w:rsidP="008512AF">
            <w:pPr>
              <w:widowControl/>
              <w:autoSpaceDE/>
              <w:autoSpaceDN/>
              <w:spacing w:after="0"/>
              <w:jc w:val="center"/>
              <w:rPr>
                <w:rFonts w:eastAsia="Times New Roman" w:cs="Arial"/>
                <w:sz w:val="24"/>
                <w:szCs w:val="24"/>
                <w:lang w:eastAsia="pl-PL"/>
              </w:rPr>
            </w:pPr>
            <w:r w:rsidRPr="00D46C22">
              <w:rPr>
                <w:rFonts w:eastAsia="Times New Roman" w:cs="Arial"/>
                <w:sz w:val="24"/>
                <w:szCs w:val="24"/>
                <w:lang w:eastAsia="pl-PL"/>
              </w:rPr>
              <w:t>Opis</w:t>
            </w:r>
          </w:p>
        </w:tc>
      </w:tr>
      <w:tr w:rsidR="008512AF" w:rsidRPr="008512AF" w:rsidTr="002E2033">
        <w:tc>
          <w:tcPr>
            <w:tcW w:w="567" w:type="dxa"/>
            <w:vAlign w:val="center"/>
          </w:tcPr>
          <w:p w:rsidR="008512AF" w:rsidRPr="00D46C22" w:rsidRDefault="008512AF" w:rsidP="008512AF">
            <w:pPr>
              <w:widowControl/>
              <w:autoSpaceDE/>
              <w:autoSpaceDN/>
              <w:spacing w:after="0"/>
              <w:jc w:val="right"/>
              <w:rPr>
                <w:rFonts w:eastAsia="Times New Roman" w:cs="Arial"/>
                <w:sz w:val="24"/>
                <w:szCs w:val="24"/>
                <w:lang w:eastAsia="pl-PL"/>
              </w:rPr>
            </w:pPr>
            <w:r w:rsidRPr="00D46C22">
              <w:rPr>
                <w:rFonts w:eastAsia="Times New Roman" w:cs="Arial"/>
                <w:sz w:val="24"/>
                <w:szCs w:val="24"/>
                <w:lang w:eastAsia="pl-PL"/>
              </w:rPr>
              <w:t>a)</w:t>
            </w:r>
          </w:p>
        </w:tc>
        <w:tc>
          <w:tcPr>
            <w:tcW w:w="2410" w:type="dxa"/>
            <w:vAlign w:val="center"/>
          </w:tcPr>
          <w:p w:rsidR="008512AF" w:rsidRPr="00D46C22" w:rsidRDefault="008512AF" w:rsidP="008512AF">
            <w:pPr>
              <w:widowControl/>
              <w:autoSpaceDE/>
              <w:autoSpaceDN/>
              <w:spacing w:after="0"/>
              <w:rPr>
                <w:rFonts w:eastAsia="Times New Roman" w:cs="Arial"/>
                <w:lang w:eastAsia="pl-PL"/>
              </w:rPr>
            </w:pPr>
            <w:r w:rsidRPr="00D46C22">
              <w:rPr>
                <w:rFonts w:eastAsia="Times New Roman" w:cs="Arial"/>
                <w:lang w:eastAsia="pl-PL"/>
              </w:rPr>
              <w:t>Cena (</w:t>
            </w:r>
            <w:proofErr w:type="spellStart"/>
            <w:r w:rsidRPr="00D46C22">
              <w:rPr>
                <w:rFonts w:eastAsia="Times New Roman" w:cs="Arial"/>
                <w:lang w:eastAsia="pl-PL"/>
              </w:rPr>
              <w:t>Kc</w:t>
            </w:r>
            <w:proofErr w:type="spellEnd"/>
            <w:r w:rsidRPr="00D46C22">
              <w:rPr>
                <w:rFonts w:eastAsia="Times New Roman" w:cs="Arial"/>
                <w:lang w:eastAsia="pl-PL"/>
              </w:rPr>
              <w:t>)</w:t>
            </w:r>
          </w:p>
        </w:tc>
        <w:tc>
          <w:tcPr>
            <w:tcW w:w="1276" w:type="dxa"/>
            <w:vAlign w:val="center"/>
          </w:tcPr>
          <w:p w:rsidR="008512AF" w:rsidRPr="00D46C22" w:rsidRDefault="008512AF" w:rsidP="008512AF">
            <w:pPr>
              <w:widowControl/>
              <w:autoSpaceDE/>
              <w:autoSpaceDN/>
              <w:spacing w:after="0"/>
              <w:jc w:val="center"/>
              <w:rPr>
                <w:rFonts w:eastAsia="Times New Roman" w:cs="Arial"/>
                <w:sz w:val="24"/>
                <w:szCs w:val="24"/>
                <w:lang w:eastAsia="pl-PL"/>
              </w:rPr>
            </w:pPr>
            <w:r w:rsidRPr="00D46C22">
              <w:rPr>
                <w:rFonts w:eastAsia="Times New Roman" w:cs="Arial"/>
                <w:sz w:val="24"/>
                <w:szCs w:val="24"/>
                <w:lang w:eastAsia="pl-PL"/>
              </w:rPr>
              <w:t>60</w:t>
            </w:r>
          </w:p>
        </w:tc>
        <w:tc>
          <w:tcPr>
            <w:tcW w:w="4819" w:type="dxa"/>
          </w:tcPr>
          <w:p w:rsidR="008512AF" w:rsidRPr="00D46C22" w:rsidRDefault="008512AF" w:rsidP="008512AF">
            <w:pPr>
              <w:widowControl/>
              <w:autoSpaceDE/>
              <w:autoSpaceDN/>
              <w:spacing w:after="0"/>
              <w:rPr>
                <w:rFonts w:eastAsia="Times New Roman" w:cs="Arial"/>
                <w:lang w:eastAsia="pl-PL"/>
              </w:rPr>
            </w:pPr>
            <w:r w:rsidRPr="00D46C22">
              <w:rPr>
                <w:rFonts w:eastAsia="Times New Roman" w:cs="Arial"/>
                <w:lang w:eastAsia="pl-PL"/>
              </w:rPr>
              <w:t>cena za wykonanie całego przedmiotu zamówienia (podana przez Wykonawcę w zł brutto)</w:t>
            </w:r>
          </w:p>
        </w:tc>
      </w:tr>
      <w:tr w:rsidR="008512AF" w:rsidRPr="008512AF" w:rsidTr="002E2033">
        <w:tc>
          <w:tcPr>
            <w:tcW w:w="567" w:type="dxa"/>
            <w:vAlign w:val="center"/>
          </w:tcPr>
          <w:p w:rsidR="008512AF" w:rsidRPr="00D46C22" w:rsidRDefault="008512AF" w:rsidP="008512AF">
            <w:pPr>
              <w:widowControl/>
              <w:autoSpaceDE/>
              <w:autoSpaceDN/>
              <w:spacing w:after="0"/>
              <w:jc w:val="right"/>
              <w:rPr>
                <w:rFonts w:eastAsia="Times New Roman" w:cs="Arial"/>
                <w:sz w:val="24"/>
                <w:szCs w:val="24"/>
                <w:lang w:eastAsia="pl-PL"/>
              </w:rPr>
            </w:pPr>
            <w:r w:rsidRPr="00D46C22">
              <w:rPr>
                <w:rFonts w:eastAsia="Times New Roman" w:cs="Arial"/>
                <w:sz w:val="24"/>
                <w:szCs w:val="24"/>
                <w:lang w:eastAsia="pl-PL"/>
              </w:rPr>
              <w:t>b)</w:t>
            </w:r>
          </w:p>
        </w:tc>
        <w:tc>
          <w:tcPr>
            <w:tcW w:w="2410" w:type="dxa"/>
            <w:shd w:val="clear" w:color="auto" w:fill="auto"/>
            <w:vAlign w:val="center"/>
          </w:tcPr>
          <w:p w:rsidR="008512AF" w:rsidRPr="00D46C22" w:rsidRDefault="008512AF" w:rsidP="008512AF">
            <w:pPr>
              <w:widowControl/>
              <w:autoSpaceDE/>
              <w:autoSpaceDN/>
              <w:spacing w:after="0"/>
              <w:rPr>
                <w:rFonts w:eastAsia="Times New Roman" w:cs="Arial"/>
                <w:lang w:eastAsia="pl-PL"/>
              </w:rPr>
            </w:pPr>
            <w:r w:rsidRPr="00D46C22">
              <w:rPr>
                <w:rFonts w:eastAsia="Times New Roman" w:cs="Arial"/>
                <w:lang w:eastAsia="pl-PL"/>
              </w:rPr>
              <w:t>Czas reakcji (Kr)</w:t>
            </w:r>
          </w:p>
        </w:tc>
        <w:tc>
          <w:tcPr>
            <w:tcW w:w="1276" w:type="dxa"/>
            <w:shd w:val="clear" w:color="auto" w:fill="auto"/>
            <w:vAlign w:val="center"/>
          </w:tcPr>
          <w:p w:rsidR="008512AF" w:rsidRPr="00D46C22" w:rsidRDefault="008512AF" w:rsidP="008512AF">
            <w:pPr>
              <w:widowControl/>
              <w:autoSpaceDE/>
              <w:autoSpaceDN/>
              <w:spacing w:after="0"/>
              <w:jc w:val="center"/>
              <w:rPr>
                <w:rFonts w:eastAsia="Times New Roman" w:cs="Arial"/>
                <w:sz w:val="24"/>
                <w:szCs w:val="24"/>
                <w:lang w:eastAsia="pl-PL"/>
              </w:rPr>
            </w:pPr>
            <w:r w:rsidRPr="00D46C22">
              <w:rPr>
                <w:rFonts w:eastAsia="Times New Roman" w:cs="Arial"/>
                <w:sz w:val="24"/>
                <w:szCs w:val="24"/>
                <w:lang w:eastAsia="pl-PL"/>
              </w:rPr>
              <w:t>40</w:t>
            </w:r>
          </w:p>
        </w:tc>
        <w:tc>
          <w:tcPr>
            <w:tcW w:w="4819" w:type="dxa"/>
            <w:shd w:val="clear" w:color="auto" w:fill="auto"/>
          </w:tcPr>
          <w:p w:rsidR="008512AF" w:rsidRPr="00D46C22" w:rsidRDefault="008512AF" w:rsidP="008512AF">
            <w:pPr>
              <w:widowControl/>
              <w:autoSpaceDE/>
              <w:autoSpaceDN/>
              <w:spacing w:after="0"/>
              <w:rPr>
                <w:rFonts w:eastAsia="Times New Roman" w:cs="Arial"/>
                <w:lang w:eastAsia="pl-PL"/>
              </w:rPr>
            </w:pPr>
            <w:r w:rsidRPr="00D46C22">
              <w:rPr>
                <w:rFonts w:eastAsia="Times New Roman" w:cs="Arial"/>
                <w:lang w:eastAsia="pl-PL"/>
              </w:rPr>
              <w:t xml:space="preserve">Zadeklarowany przez wykonawcę czas reakcji  - na sytuacje awaryjne tj. przypadki nagłe i niemożliwe do przewidzenia np. zalanie - rozumiany jako </w:t>
            </w:r>
            <w:r w:rsidRPr="00D46C22">
              <w:rPr>
                <w:rFonts w:eastAsia="Times New Roman" w:cs="Arial"/>
                <w:u w:val="single"/>
                <w:lang w:eastAsia="pl-PL"/>
              </w:rPr>
              <w:t>skierowanie w zadeklarowanym czasie</w:t>
            </w:r>
            <w:r w:rsidRPr="00D46C22">
              <w:rPr>
                <w:rFonts w:eastAsia="Times New Roman" w:cs="Arial"/>
                <w:lang w:eastAsia="pl-PL"/>
              </w:rPr>
              <w:t xml:space="preserve"> i o każdej porze, w tym również w dni wolne od pracy tj. soboty, niedziele i święta </w:t>
            </w:r>
            <w:r w:rsidRPr="00D46C22">
              <w:rPr>
                <w:rFonts w:eastAsia="Times New Roman" w:cs="Arial"/>
                <w:u w:val="single"/>
                <w:lang w:eastAsia="pl-PL"/>
              </w:rPr>
              <w:t>odpowiedniej ilości personelu</w:t>
            </w:r>
            <w:r w:rsidRPr="00D46C22">
              <w:rPr>
                <w:rFonts w:eastAsia="Times New Roman" w:cs="Arial"/>
                <w:lang w:eastAsia="pl-PL"/>
              </w:rPr>
              <w:t xml:space="preserve"> w celu sprawnego uprzątnięcia pomieszczeń. </w:t>
            </w:r>
          </w:p>
          <w:p w:rsidR="008512AF" w:rsidRPr="00D46C22" w:rsidRDefault="008512AF" w:rsidP="008512AF">
            <w:pPr>
              <w:widowControl/>
              <w:autoSpaceDE/>
              <w:autoSpaceDN/>
              <w:spacing w:after="0"/>
              <w:rPr>
                <w:rFonts w:eastAsia="Times New Roman" w:cs="Arial"/>
                <w:lang w:eastAsia="pl-PL"/>
              </w:rPr>
            </w:pPr>
            <w:r w:rsidRPr="00D46C22">
              <w:rPr>
                <w:rFonts w:eastAsia="Times New Roman" w:cs="Arial"/>
                <w:lang w:eastAsia="pl-PL"/>
              </w:rPr>
              <w:t xml:space="preserve">Czas liczony od przesłania do Wykonawcy zgłoszenia zaistnienia sytuacji awaryjnej. </w:t>
            </w:r>
            <w:r w:rsidRPr="00D46C22">
              <w:rPr>
                <w:rFonts w:eastAsia="Times New Roman" w:cs="Arial"/>
                <w:sz w:val="24"/>
                <w:szCs w:val="24"/>
                <w:lang w:eastAsia="pl-PL"/>
              </w:rPr>
              <w:t xml:space="preserve"> </w:t>
            </w:r>
          </w:p>
        </w:tc>
      </w:tr>
    </w:tbl>
    <w:p w:rsidR="00804382" w:rsidRDefault="00804382" w:rsidP="005D5787">
      <w:pPr>
        <w:pStyle w:val="Akapitzlist"/>
        <w:numPr>
          <w:ilvl w:val="0"/>
          <w:numId w:val="11"/>
        </w:numPr>
        <w:rPr>
          <w:rFonts w:cs="Arial"/>
        </w:rPr>
      </w:pPr>
      <w:bookmarkStart w:id="266" w:name="_Toc63264410"/>
      <w:bookmarkStart w:id="267" w:name="_Toc66021391"/>
      <w:r w:rsidRPr="009D102C">
        <w:rPr>
          <w:rFonts w:cs="Arial"/>
        </w:rPr>
        <w:t>Ocenie będą podlegać wyłącznie oferty nie podlegające odrzuceniu.</w:t>
      </w:r>
      <w:bookmarkEnd w:id="266"/>
      <w:bookmarkEnd w:id="267"/>
      <w:r w:rsidRPr="009D102C">
        <w:rPr>
          <w:rFonts w:cs="Arial"/>
        </w:rPr>
        <w:t xml:space="preserve"> </w:t>
      </w:r>
    </w:p>
    <w:p w:rsidR="00CD5E00" w:rsidRPr="008512AF" w:rsidRDefault="00CD5E00" w:rsidP="005D5787">
      <w:pPr>
        <w:pStyle w:val="Akapitzlist"/>
        <w:numPr>
          <w:ilvl w:val="0"/>
          <w:numId w:val="11"/>
        </w:numPr>
        <w:rPr>
          <w:rFonts w:cs="Arial"/>
        </w:rPr>
      </w:pPr>
      <w:r w:rsidRPr="008512AF">
        <w:rPr>
          <w:rFonts w:cs="Arial"/>
        </w:rPr>
        <w:t>Kryteria będą wyliczone wg następujących zasad:</w:t>
      </w:r>
    </w:p>
    <w:p w:rsidR="00CD5E00" w:rsidRPr="008512AF" w:rsidRDefault="00CD5E00" w:rsidP="005D5787">
      <w:pPr>
        <w:pStyle w:val="Akapitzlist"/>
        <w:widowControl/>
        <w:numPr>
          <w:ilvl w:val="1"/>
          <w:numId w:val="11"/>
        </w:numPr>
        <w:autoSpaceDE/>
        <w:autoSpaceDN/>
        <w:spacing w:after="0"/>
        <w:rPr>
          <w:rFonts w:cs="Arial"/>
        </w:rPr>
      </w:pPr>
      <w:r w:rsidRPr="008512AF">
        <w:rPr>
          <w:rFonts w:cs="Arial"/>
          <w:b/>
          <w:u w:val="single"/>
        </w:rPr>
        <w:t>Kryterium ceny</w:t>
      </w:r>
      <w:r w:rsidRPr="008512AF">
        <w:rPr>
          <w:rFonts w:cs="Arial"/>
          <w:b/>
        </w:rPr>
        <w:t xml:space="preserve"> (</w:t>
      </w:r>
      <w:proofErr w:type="spellStart"/>
      <w:r w:rsidRPr="008512AF">
        <w:rPr>
          <w:rFonts w:cs="Arial"/>
          <w:b/>
        </w:rPr>
        <w:t>Kc</w:t>
      </w:r>
      <w:proofErr w:type="spellEnd"/>
      <w:r w:rsidRPr="008512AF">
        <w:rPr>
          <w:rFonts w:cs="Arial"/>
          <w:b/>
        </w:rPr>
        <w:t xml:space="preserve">) </w:t>
      </w:r>
    </w:p>
    <w:p w:rsidR="00CD5E00" w:rsidRPr="008512AF" w:rsidRDefault="00CD5E00" w:rsidP="00C622E6">
      <w:pPr>
        <w:spacing w:before="120"/>
        <w:ind w:left="2126" w:firstLine="567"/>
        <w:rPr>
          <w:rFonts w:cs="Arial"/>
          <w:b/>
          <w:bCs/>
        </w:rPr>
      </w:pPr>
      <w:r w:rsidRPr="008512AF">
        <w:rPr>
          <w:rFonts w:cs="Arial"/>
          <w:b/>
          <w:bCs/>
        </w:rPr>
        <w:t xml:space="preserve">Najniższa cena z ocenianych ofert </w:t>
      </w:r>
    </w:p>
    <w:p w:rsidR="00CD5E00" w:rsidRPr="008512AF" w:rsidRDefault="00CD5E00" w:rsidP="00CD5E00">
      <w:pPr>
        <w:ind w:left="2127"/>
        <w:rPr>
          <w:rFonts w:cs="Arial"/>
          <w:b/>
          <w:bCs/>
        </w:rPr>
      </w:pPr>
      <w:proofErr w:type="spellStart"/>
      <w:r w:rsidRPr="008512AF">
        <w:rPr>
          <w:rFonts w:cs="Arial"/>
          <w:b/>
          <w:bCs/>
        </w:rPr>
        <w:t>Kc</w:t>
      </w:r>
      <w:proofErr w:type="spellEnd"/>
      <w:r w:rsidRPr="008512AF">
        <w:rPr>
          <w:rFonts w:cs="Arial"/>
          <w:b/>
          <w:bCs/>
        </w:rPr>
        <w:t xml:space="preserve"> =  -------------------</w:t>
      </w:r>
      <w:r w:rsidR="008F15EF" w:rsidRPr="008512AF">
        <w:rPr>
          <w:rFonts w:cs="Arial"/>
          <w:b/>
          <w:bCs/>
        </w:rPr>
        <w:t>---------------------------  x 6</w:t>
      </w:r>
      <w:r w:rsidRPr="008512AF">
        <w:rPr>
          <w:rFonts w:cs="Arial"/>
          <w:b/>
          <w:bCs/>
        </w:rPr>
        <w:t xml:space="preserve">0 </w:t>
      </w:r>
    </w:p>
    <w:p w:rsidR="00CD5E00" w:rsidRPr="008512AF" w:rsidRDefault="00CD5E00" w:rsidP="00CD5E00">
      <w:pPr>
        <w:ind w:left="2127" w:firstLine="567"/>
        <w:rPr>
          <w:rFonts w:cs="Arial"/>
          <w:b/>
          <w:bCs/>
        </w:rPr>
      </w:pPr>
      <w:r w:rsidRPr="008512AF">
        <w:rPr>
          <w:rFonts w:cs="Arial"/>
          <w:b/>
          <w:bCs/>
        </w:rPr>
        <w:t xml:space="preserve">Cena oferty ocenianej </w:t>
      </w:r>
    </w:p>
    <w:p w:rsidR="00CD5E00" w:rsidRPr="008512AF" w:rsidRDefault="00CD5E00" w:rsidP="00CD5E00">
      <w:pPr>
        <w:ind w:left="2127"/>
        <w:rPr>
          <w:rFonts w:cs="Arial"/>
          <w:u w:val="single"/>
        </w:rPr>
      </w:pPr>
      <w:r w:rsidRPr="008512AF">
        <w:rPr>
          <w:rFonts w:cs="Arial"/>
          <w:u w:val="single"/>
        </w:rPr>
        <w:t>Maksymalna liczba punktów jaką w tym k</w:t>
      </w:r>
      <w:r w:rsidR="008F15EF" w:rsidRPr="008512AF">
        <w:rPr>
          <w:rFonts w:cs="Arial"/>
          <w:u w:val="single"/>
        </w:rPr>
        <w:t>ryterium otrzyma oferta wynosi 6</w:t>
      </w:r>
      <w:r w:rsidRPr="008512AF">
        <w:rPr>
          <w:rFonts w:cs="Arial"/>
          <w:u w:val="single"/>
        </w:rPr>
        <w:t>0</w:t>
      </w:r>
      <w:r w:rsidRPr="008512AF">
        <w:rPr>
          <w:rFonts w:cs="Arial"/>
          <w:bCs/>
          <w:u w:val="single"/>
        </w:rPr>
        <w:t>.</w:t>
      </w:r>
    </w:p>
    <w:p w:rsidR="008512AF" w:rsidRPr="008512AF" w:rsidRDefault="008512AF" w:rsidP="008512AF">
      <w:pPr>
        <w:pStyle w:val="Akapitzlist"/>
        <w:widowControl/>
        <w:numPr>
          <w:ilvl w:val="1"/>
          <w:numId w:val="11"/>
        </w:numPr>
        <w:autoSpaceDE/>
        <w:autoSpaceDN/>
        <w:spacing w:after="0"/>
        <w:rPr>
          <w:rFonts w:eastAsia="Times New Roman" w:cs="Arial"/>
          <w:lang w:val="x-none" w:eastAsia="x-none"/>
        </w:rPr>
      </w:pPr>
      <w:r w:rsidRPr="008512AF">
        <w:rPr>
          <w:rFonts w:eastAsia="Times New Roman" w:cs="Arial"/>
          <w:b/>
          <w:u w:val="single"/>
          <w:lang w:val="x-none" w:eastAsia="x-none"/>
        </w:rPr>
        <w:t>Kryterium czasu reakcji (Kr)</w:t>
      </w:r>
    </w:p>
    <w:p w:rsidR="008512AF" w:rsidRPr="008512AF" w:rsidRDefault="008512AF" w:rsidP="008512AF">
      <w:pPr>
        <w:widowControl/>
        <w:autoSpaceDE/>
        <w:autoSpaceDN/>
        <w:spacing w:after="0"/>
        <w:ind w:left="2127" w:hanging="709"/>
        <w:rPr>
          <w:rFonts w:eastAsia="Times New Roman" w:cs="Arial"/>
          <w:b/>
          <w:bCs/>
          <w:lang w:eastAsia="pl-PL"/>
        </w:rPr>
      </w:pPr>
      <w:r w:rsidRPr="008512AF">
        <w:rPr>
          <w:rFonts w:eastAsia="Times New Roman" w:cs="Arial"/>
          <w:b/>
          <w:bCs/>
          <w:lang w:eastAsia="pl-PL"/>
        </w:rPr>
        <w:t>3 godz. -  0 pkt</w:t>
      </w:r>
    </w:p>
    <w:p w:rsidR="008512AF" w:rsidRPr="008512AF" w:rsidRDefault="008512AF" w:rsidP="008512AF">
      <w:pPr>
        <w:widowControl/>
        <w:autoSpaceDE/>
        <w:autoSpaceDN/>
        <w:spacing w:after="0"/>
        <w:ind w:left="2127" w:hanging="709"/>
        <w:rPr>
          <w:rFonts w:eastAsia="Times New Roman" w:cs="Arial"/>
          <w:b/>
          <w:bCs/>
          <w:lang w:eastAsia="pl-PL"/>
        </w:rPr>
      </w:pPr>
      <w:r w:rsidRPr="008512AF">
        <w:rPr>
          <w:rFonts w:eastAsia="Times New Roman" w:cs="Arial"/>
          <w:b/>
          <w:bCs/>
          <w:lang w:eastAsia="pl-PL"/>
        </w:rPr>
        <w:t>2 godz. -  20 pkt</w:t>
      </w:r>
    </w:p>
    <w:p w:rsidR="008512AF" w:rsidRPr="008512AF" w:rsidRDefault="008512AF" w:rsidP="008512AF">
      <w:pPr>
        <w:widowControl/>
        <w:autoSpaceDE/>
        <w:autoSpaceDN/>
        <w:spacing w:after="0"/>
        <w:ind w:left="2127" w:hanging="709"/>
        <w:rPr>
          <w:rFonts w:eastAsia="Times New Roman" w:cs="Arial"/>
          <w:b/>
          <w:bCs/>
          <w:lang w:eastAsia="pl-PL"/>
        </w:rPr>
      </w:pPr>
      <w:r w:rsidRPr="008512AF">
        <w:rPr>
          <w:rFonts w:eastAsia="Times New Roman" w:cs="Arial"/>
          <w:b/>
          <w:bCs/>
          <w:lang w:eastAsia="pl-PL"/>
        </w:rPr>
        <w:t>1 godz. -  40 pkt</w:t>
      </w:r>
    </w:p>
    <w:p w:rsidR="008512AF" w:rsidRPr="008512AF" w:rsidRDefault="008512AF" w:rsidP="008512AF">
      <w:pPr>
        <w:widowControl/>
        <w:autoSpaceDE/>
        <w:autoSpaceDN/>
        <w:spacing w:after="0"/>
        <w:ind w:left="2127" w:hanging="709"/>
        <w:rPr>
          <w:rFonts w:eastAsia="Times New Roman" w:cs="Arial"/>
          <w:b/>
          <w:bCs/>
          <w:lang w:eastAsia="pl-PL"/>
        </w:rPr>
      </w:pPr>
      <w:r w:rsidRPr="008512AF">
        <w:rPr>
          <w:rFonts w:eastAsia="Times New Roman" w:cs="Arial"/>
          <w:b/>
          <w:bCs/>
          <w:lang w:eastAsia="pl-PL"/>
        </w:rPr>
        <w:t>Maksymalna liczba punktów jaką w tym kryterium otrzyma oferta wynosi 40.</w:t>
      </w:r>
    </w:p>
    <w:p w:rsidR="008F15EF" w:rsidRPr="008512AF" w:rsidRDefault="008512AF" w:rsidP="008512AF">
      <w:pPr>
        <w:pStyle w:val="Tekstpodstawowywcity"/>
        <w:ind w:left="1418"/>
        <w:rPr>
          <w:rFonts w:cs="Arial"/>
          <w:bCs/>
          <w:u w:val="single"/>
        </w:rPr>
      </w:pPr>
      <w:r w:rsidRPr="008512AF">
        <w:rPr>
          <w:rFonts w:eastAsia="Times New Roman" w:cs="Arial"/>
          <w:b/>
          <w:bCs/>
          <w:i/>
          <w:lang w:eastAsia="pl-PL"/>
        </w:rPr>
        <w:t>Uwaga!</w:t>
      </w:r>
      <w:r w:rsidRPr="008512AF">
        <w:rPr>
          <w:rFonts w:eastAsia="Times New Roman" w:cs="Arial"/>
          <w:bCs/>
          <w:i/>
          <w:lang w:eastAsia="pl-PL"/>
        </w:rPr>
        <w:t xml:space="preserve"> Maksymalny czas reakcji wynosi 3 godz. W przypadku zaoferowania czasu dłuższego niż 3 godz. oferta zostanie odrzucona. W przypadku zaoferowania czasu krótszego niż 1 godz. oferta otrzyma maksymalnie 40 pkt.</w:t>
      </w:r>
    </w:p>
    <w:p w:rsidR="00CD5E00" w:rsidRPr="00CD5E00" w:rsidRDefault="00CD5E00" w:rsidP="005D5787">
      <w:pPr>
        <w:pStyle w:val="Akapitzlist"/>
        <w:widowControl/>
        <w:numPr>
          <w:ilvl w:val="1"/>
          <w:numId w:val="11"/>
        </w:numPr>
        <w:autoSpaceDE/>
        <w:autoSpaceDN/>
        <w:spacing w:after="0"/>
        <w:rPr>
          <w:rFonts w:cs="Arial"/>
          <w:b/>
          <w:bCs/>
        </w:rPr>
      </w:pPr>
      <w:r w:rsidRPr="00CD5E00">
        <w:rPr>
          <w:rFonts w:cs="Arial"/>
        </w:rPr>
        <w:lastRenderedPageBreak/>
        <w:t>Wskaźnik wynikowy (W) stanowi sumę punktów uzyskanych w poszczególnych kryteriach oceny ofert, wg wzoru:</w:t>
      </w:r>
      <w:r w:rsidRPr="00CD5E00">
        <w:rPr>
          <w:rFonts w:cs="Arial"/>
          <w:b/>
          <w:bCs/>
        </w:rPr>
        <w:t xml:space="preserve"> </w:t>
      </w:r>
      <w:r w:rsidR="00EA2EEF" w:rsidRPr="00EA2EEF">
        <w:rPr>
          <w:rFonts w:cs="Arial"/>
          <w:b/>
          <w:bCs/>
        </w:rPr>
        <w:t xml:space="preserve">W = </w:t>
      </w:r>
      <w:proofErr w:type="spellStart"/>
      <w:r w:rsidR="00EA2EEF" w:rsidRPr="00EA2EEF">
        <w:rPr>
          <w:rFonts w:cs="Arial"/>
          <w:b/>
          <w:bCs/>
        </w:rPr>
        <w:t>Kc</w:t>
      </w:r>
      <w:proofErr w:type="spellEnd"/>
      <w:r w:rsidR="00EA2EEF" w:rsidRPr="00EA2EEF">
        <w:rPr>
          <w:rFonts w:cs="Arial"/>
          <w:b/>
          <w:bCs/>
          <w:vertAlign w:val="subscript"/>
        </w:rPr>
        <w:t xml:space="preserve"> </w:t>
      </w:r>
      <w:r w:rsidR="00EA2EEF" w:rsidRPr="00EA2EEF">
        <w:rPr>
          <w:rFonts w:cs="Arial"/>
          <w:b/>
          <w:bCs/>
        </w:rPr>
        <w:t>+ K</w:t>
      </w:r>
      <w:r w:rsidR="008512AF">
        <w:rPr>
          <w:rFonts w:cs="Arial"/>
          <w:b/>
          <w:bCs/>
        </w:rPr>
        <w:t>r</w:t>
      </w:r>
      <w:r w:rsidRPr="00CD5E00">
        <w:rPr>
          <w:rFonts w:cs="Arial"/>
        </w:rPr>
        <w:t>, przy czym wszystkie obliczenia dokonywane będą z dokładnością do dwóch miejsc po przecinku.</w:t>
      </w:r>
    </w:p>
    <w:p w:rsidR="00804382" w:rsidRPr="00C622E6" w:rsidRDefault="00804382" w:rsidP="005D5787">
      <w:pPr>
        <w:pStyle w:val="Akapitzlist"/>
        <w:numPr>
          <w:ilvl w:val="0"/>
          <w:numId w:val="11"/>
        </w:numPr>
        <w:rPr>
          <w:rFonts w:cs="Arial"/>
        </w:rPr>
      </w:pPr>
      <w:bookmarkStart w:id="268" w:name="_Toc63264411"/>
      <w:bookmarkStart w:id="269" w:name="_Toc66021392"/>
      <w:r w:rsidRPr="00C622E6">
        <w:rPr>
          <w:rFonts w:cs="Arial"/>
        </w:rPr>
        <w:t>Za najkorzystniejszą zostanie uznana oferta</w:t>
      </w:r>
      <w:r w:rsidR="00C622E6">
        <w:rPr>
          <w:rFonts w:cs="Arial"/>
        </w:rPr>
        <w:t>, która uzyska najwięcej punktów w określonych powyżej kryteriach oceny ofert</w:t>
      </w:r>
      <w:r w:rsidRPr="00C622E6">
        <w:rPr>
          <w:rFonts w:cs="Arial"/>
        </w:rPr>
        <w:t>.</w:t>
      </w:r>
      <w:bookmarkEnd w:id="268"/>
      <w:bookmarkEnd w:id="269"/>
      <w:r w:rsidRPr="00C622E6">
        <w:rPr>
          <w:rFonts w:cs="Arial"/>
        </w:rPr>
        <w:t xml:space="preserve"> </w:t>
      </w:r>
    </w:p>
    <w:p w:rsidR="00804382" w:rsidRPr="009D102C" w:rsidRDefault="00804382" w:rsidP="005D5787">
      <w:pPr>
        <w:pStyle w:val="Akapitzlist"/>
        <w:numPr>
          <w:ilvl w:val="0"/>
          <w:numId w:val="11"/>
        </w:numPr>
        <w:rPr>
          <w:rFonts w:cs="Arial"/>
        </w:rPr>
      </w:pPr>
      <w:bookmarkStart w:id="270" w:name="_Toc63264412"/>
      <w:bookmarkStart w:id="271" w:name="_Toc66021393"/>
      <w:r w:rsidRPr="009D102C">
        <w:rPr>
          <w:rFonts w:cs="Aria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270"/>
      <w:bookmarkEnd w:id="271"/>
      <w:r w:rsidRPr="009D102C">
        <w:rPr>
          <w:rFonts w:cs="Arial"/>
        </w:rPr>
        <w:t xml:space="preserve"> </w:t>
      </w:r>
    </w:p>
    <w:p w:rsidR="00804382" w:rsidRPr="009D102C" w:rsidRDefault="00804382" w:rsidP="005D5787">
      <w:pPr>
        <w:pStyle w:val="Akapitzlist"/>
        <w:numPr>
          <w:ilvl w:val="0"/>
          <w:numId w:val="11"/>
        </w:numPr>
        <w:rPr>
          <w:rFonts w:cs="Arial"/>
        </w:rPr>
      </w:pPr>
      <w:bookmarkStart w:id="272" w:name="_Toc63264413"/>
      <w:bookmarkStart w:id="273" w:name="_Toc66021394"/>
      <w:r w:rsidRPr="009D102C">
        <w:rPr>
          <w:rFonts w:cs="Aria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272"/>
      <w:bookmarkEnd w:id="273"/>
      <w:r w:rsidRPr="009D102C">
        <w:rPr>
          <w:rFonts w:cs="Arial"/>
        </w:rPr>
        <w:t xml:space="preserve"> </w:t>
      </w:r>
    </w:p>
    <w:p w:rsidR="00804382" w:rsidRPr="009D102C" w:rsidRDefault="00804382" w:rsidP="005D5787">
      <w:pPr>
        <w:pStyle w:val="Akapitzlist"/>
        <w:numPr>
          <w:ilvl w:val="0"/>
          <w:numId w:val="11"/>
        </w:numPr>
        <w:rPr>
          <w:rFonts w:cs="Arial"/>
        </w:rPr>
      </w:pPr>
      <w:bookmarkStart w:id="274" w:name="_Toc63264414"/>
      <w:bookmarkStart w:id="275" w:name="_Toc66021395"/>
      <w:r w:rsidRPr="009D102C">
        <w:rPr>
          <w:rFonts w:cs="Arial"/>
        </w:rPr>
        <w:t>Zamawiający wybiera najkorzystniejszą ofertę w terminie związania ofertą określonym w SWZ.</w:t>
      </w:r>
      <w:bookmarkEnd w:id="274"/>
      <w:bookmarkEnd w:id="275"/>
      <w:r w:rsidRPr="009D102C">
        <w:rPr>
          <w:rFonts w:cs="Arial"/>
        </w:rPr>
        <w:t xml:space="preserve"> </w:t>
      </w:r>
    </w:p>
    <w:p w:rsidR="00804382" w:rsidRPr="009D102C" w:rsidRDefault="00804382" w:rsidP="005D5787">
      <w:pPr>
        <w:pStyle w:val="Akapitzlist"/>
        <w:numPr>
          <w:ilvl w:val="0"/>
          <w:numId w:val="11"/>
        </w:numPr>
        <w:rPr>
          <w:rFonts w:cs="Arial"/>
        </w:rPr>
      </w:pPr>
      <w:bookmarkStart w:id="276" w:name="_Toc63264415"/>
      <w:bookmarkStart w:id="277" w:name="_Toc66021396"/>
      <w:r w:rsidRPr="009D102C">
        <w:rPr>
          <w:rFonts w:cs="Arial"/>
        </w:rPr>
        <w:t>Jeżeli termin związania ofertą upłynie przed wyborem najkorzystniejszej oferty, Zamawiający wezwie Wykonawcę, którego oferta otrzymała najwyższą ocenę, do wyrażenia, w wyznaczonym przez Zamawiającego terminie, pisemnej zgody na wybór jego oferty.</w:t>
      </w:r>
      <w:bookmarkEnd w:id="276"/>
      <w:bookmarkEnd w:id="277"/>
      <w:r w:rsidRPr="009D102C">
        <w:rPr>
          <w:rFonts w:cs="Arial"/>
        </w:rPr>
        <w:t xml:space="preserve"> </w:t>
      </w:r>
    </w:p>
    <w:p w:rsidR="00804382" w:rsidRPr="009D102C" w:rsidRDefault="00804382" w:rsidP="005D5787">
      <w:pPr>
        <w:pStyle w:val="Akapitzlist"/>
        <w:numPr>
          <w:ilvl w:val="0"/>
          <w:numId w:val="11"/>
        </w:numPr>
        <w:rPr>
          <w:rFonts w:cs="Arial"/>
        </w:rPr>
      </w:pPr>
      <w:bookmarkStart w:id="278" w:name="_Toc63264416"/>
      <w:bookmarkStart w:id="279" w:name="_Toc66021397"/>
      <w:r w:rsidRPr="009D102C">
        <w:rPr>
          <w:rFonts w:cs="Arial"/>
        </w:rPr>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278"/>
      <w:bookmarkEnd w:id="279"/>
      <w:r w:rsidRPr="009D102C">
        <w:rPr>
          <w:rFonts w:cs="Arial"/>
        </w:rPr>
        <w:t xml:space="preserve"> </w:t>
      </w:r>
    </w:p>
    <w:p w:rsidR="00804382" w:rsidRPr="00804382" w:rsidRDefault="00804382" w:rsidP="000C5268">
      <w:pPr>
        <w:pStyle w:val="Nagwek2"/>
      </w:pPr>
      <w:bookmarkStart w:id="280" w:name="_TOC_250001"/>
      <w:bookmarkStart w:id="281" w:name="_Toc63264417"/>
      <w:bookmarkStart w:id="282" w:name="_Toc66021398"/>
      <w:bookmarkStart w:id="283" w:name="_Toc67297409"/>
      <w:r w:rsidRPr="00804382">
        <w:t>Informacje o formalnościach, jakie muszą zostać dopełnione po wyborze oferty w celu zawarcia umowy w sprawie zamówienia</w:t>
      </w:r>
      <w:r w:rsidRPr="00804382">
        <w:rPr>
          <w:spacing w:val="-17"/>
        </w:rPr>
        <w:t xml:space="preserve"> </w:t>
      </w:r>
      <w:bookmarkEnd w:id="280"/>
      <w:r w:rsidRPr="00804382">
        <w:t>publicznego</w:t>
      </w:r>
      <w:bookmarkEnd w:id="281"/>
      <w:bookmarkEnd w:id="282"/>
      <w:bookmarkEnd w:id="283"/>
    </w:p>
    <w:p w:rsidR="00804382" w:rsidRPr="009D102C" w:rsidRDefault="00804382" w:rsidP="005D5787">
      <w:pPr>
        <w:pStyle w:val="Akapitzlist"/>
        <w:numPr>
          <w:ilvl w:val="0"/>
          <w:numId w:val="12"/>
        </w:numPr>
        <w:rPr>
          <w:rFonts w:cs="Arial"/>
        </w:rPr>
      </w:pPr>
      <w:bookmarkStart w:id="284" w:name="_Toc63264418"/>
      <w:bookmarkStart w:id="285" w:name="_Toc66021399"/>
      <w:r w:rsidRPr="009D102C">
        <w:rPr>
          <w:rFonts w:cs="Arial"/>
        </w:rPr>
        <w:t>Wykonawca przed podpisaniem umowy zobowiązany jest do przedstawienia (najpóźniej w dniu zawarcia umowy):</w:t>
      </w:r>
      <w:bookmarkEnd w:id="284"/>
      <w:bookmarkEnd w:id="285"/>
    </w:p>
    <w:p w:rsidR="00804382" w:rsidRPr="009D102C" w:rsidRDefault="00804382" w:rsidP="005D5787">
      <w:pPr>
        <w:pStyle w:val="Akapitzlist"/>
        <w:numPr>
          <w:ilvl w:val="1"/>
          <w:numId w:val="12"/>
        </w:numPr>
        <w:rPr>
          <w:rFonts w:cs="Arial"/>
        </w:rPr>
      </w:pPr>
      <w:bookmarkStart w:id="286" w:name="_Toc63264419"/>
      <w:bookmarkStart w:id="287" w:name="_Toc66021400"/>
      <w:r w:rsidRPr="009D102C">
        <w:rPr>
          <w:rFonts w:cs="Arial"/>
        </w:rPr>
        <w:t xml:space="preserve">wniesienia </w:t>
      </w:r>
      <w:r w:rsidRPr="009D102C">
        <w:rPr>
          <w:rFonts w:cs="Arial"/>
          <w:b/>
        </w:rPr>
        <w:t>zabezpieczenia należytego wykonania umowy</w:t>
      </w:r>
      <w:r w:rsidRPr="009D102C">
        <w:rPr>
          <w:rFonts w:cs="Arial"/>
        </w:rPr>
        <w:t xml:space="preserve"> w </w:t>
      </w:r>
      <w:r w:rsidRPr="003504CD">
        <w:rPr>
          <w:rFonts w:cs="Arial"/>
        </w:rPr>
        <w:t xml:space="preserve">wysokości </w:t>
      </w:r>
      <w:r w:rsidR="00A214E3" w:rsidRPr="003504CD">
        <w:rPr>
          <w:rFonts w:cs="Arial"/>
          <w:b/>
        </w:rPr>
        <w:t>5</w:t>
      </w:r>
      <w:r w:rsidRPr="003504CD">
        <w:rPr>
          <w:rFonts w:cs="Arial"/>
          <w:b/>
        </w:rPr>
        <w:t>%</w:t>
      </w:r>
      <w:r w:rsidRPr="003504CD">
        <w:rPr>
          <w:rFonts w:cs="Arial"/>
        </w:rPr>
        <w:t xml:space="preserve"> ceny</w:t>
      </w:r>
      <w:r w:rsidRPr="009D102C">
        <w:rPr>
          <w:rFonts w:cs="Arial"/>
        </w:rPr>
        <w:t xml:space="preserve"> brutto podanej w ofercie,</w:t>
      </w:r>
      <w:bookmarkEnd w:id="286"/>
      <w:bookmarkEnd w:id="287"/>
    </w:p>
    <w:p w:rsidR="000155F2" w:rsidRDefault="00804382" w:rsidP="005D5787">
      <w:pPr>
        <w:pStyle w:val="Akapitzlist"/>
        <w:numPr>
          <w:ilvl w:val="1"/>
          <w:numId w:val="12"/>
        </w:numPr>
        <w:rPr>
          <w:rFonts w:cs="Arial"/>
        </w:rPr>
      </w:pPr>
      <w:bookmarkStart w:id="288" w:name="_Toc63264420"/>
      <w:bookmarkStart w:id="289" w:name="_Toc66021401"/>
      <w:r w:rsidRPr="009D102C">
        <w:rPr>
          <w:rFonts w:cs="Arial"/>
        </w:rPr>
        <w:t>kopii - poświadczonej za zgodność z oryginałem – opłaconej</w:t>
      </w:r>
      <w:r w:rsidR="005F1D54" w:rsidRPr="009D102C">
        <w:rPr>
          <w:rFonts w:cs="Arial"/>
        </w:rPr>
        <w:t>, aktualnej</w:t>
      </w:r>
      <w:r w:rsidR="000155F2">
        <w:rPr>
          <w:rFonts w:cs="Arial"/>
        </w:rPr>
        <w:t>:</w:t>
      </w:r>
    </w:p>
    <w:p w:rsidR="000155F2" w:rsidRPr="00526425" w:rsidRDefault="005F1D54" w:rsidP="005D5787">
      <w:pPr>
        <w:pStyle w:val="Akapitzlist"/>
        <w:numPr>
          <w:ilvl w:val="0"/>
          <w:numId w:val="22"/>
        </w:numPr>
        <w:ind w:left="1134"/>
        <w:rPr>
          <w:rFonts w:cs="Arial"/>
        </w:rPr>
      </w:pPr>
      <w:r w:rsidRPr="009D102C">
        <w:rPr>
          <w:rFonts w:cs="Arial"/>
          <w:b/>
        </w:rPr>
        <w:t>ogólnej polisy OC</w:t>
      </w:r>
      <w:r w:rsidRPr="009D102C">
        <w:rPr>
          <w:rFonts w:cs="Arial"/>
        </w:rPr>
        <w:t xml:space="preserve"> w </w:t>
      </w:r>
      <w:r w:rsidR="00804382" w:rsidRPr="009D102C">
        <w:rPr>
          <w:rFonts w:cs="Arial"/>
        </w:rPr>
        <w:t xml:space="preserve">zakresie prowadzonej działalności gospodarczej związanej z przedmiotem zamówienia na kwotę nie mniejszą niż </w:t>
      </w:r>
      <w:r w:rsidR="002B33F9">
        <w:rPr>
          <w:rFonts w:cs="Arial"/>
          <w:b/>
        </w:rPr>
        <w:t>2</w:t>
      </w:r>
      <w:r w:rsidR="00FF642C" w:rsidRPr="00FF642C">
        <w:rPr>
          <w:rFonts w:cs="Arial"/>
          <w:b/>
        </w:rPr>
        <w:t>.</w:t>
      </w:r>
      <w:r w:rsidR="0066501A">
        <w:rPr>
          <w:b/>
          <w:bCs/>
        </w:rPr>
        <w:t>0</w:t>
      </w:r>
      <w:r w:rsidR="00EF6DE4" w:rsidRPr="00FF642C">
        <w:rPr>
          <w:b/>
          <w:bCs/>
        </w:rPr>
        <w:t>00</w:t>
      </w:r>
      <w:r w:rsidR="00EF6DE4" w:rsidRPr="00F067C7">
        <w:rPr>
          <w:b/>
          <w:bCs/>
        </w:rPr>
        <w:t xml:space="preserve">.000,00 </w:t>
      </w:r>
      <w:r w:rsidR="00FF642C">
        <w:rPr>
          <w:b/>
          <w:bCs/>
        </w:rPr>
        <w:t>zł</w:t>
      </w:r>
      <w:r w:rsidR="00EF6DE4" w:rsidRPr="00F067C7">
        <w:rPr>
          <w:bCs/>
        </w:rPr>
        <w:t xml:space="preserve"> (</w:t>
      </w:r>
      <w:r w:rsidR="002B33F9">
        <w:rPr>
          <w:bCs/>
        </w:rPr>
        <w:t>dwa</w:t>
      </w:r>
      <w:r w:rsidR="00FF642C">
        <w:rPr>
          <w:bCs/>
        </w:rPr>
        <w:t xml:space="preserve"> milion</w:t>
      </w:r>
      <w:r w:rsidR="002B33F9">
        <w:rPr>
          <w:bCs/>
        </w:rPr>
        <w:t>y</w:t>
      </w:r>
      <w:r w:rsidR="00FF642C">
        <w:rPr>
          <w:bCs/>
        </w:rPr>
        <w:t xml:space="preserve"> złotych</w:t>
      </w:r>
      <w:r w:rsidR="00EF6DE4" w:rsidRPr="00F067C7">
        <w:rPr>
          <w:bCs/>
        </w:rPr>
        <w:t>) –</w:t>
      </w:r>
      <w:r w:rsidR="00EF6DE4">
        <w:rPr>
          <w:bCs/>
        </w:rPr>
        <w:t xml:space="preserve"> nie </w:t>
      </w:r>
      <w:r w:rsidR="00EF6DE4" w:rsidRPr="00526425">
        <w:rPr>
          <w:bCs/>
        </w:rPr>
        <w:t>dotyczy jeżeli załączony do oferty dokument jest aktualny na dzień zawarcia umowy</w:t>
      </w:r>
      <w:r w:rsidR="000155F2" w:rsidRPr="00526425">
        <w:rPr>
          <w:rFonts w:cs="Arial"/>
        </w:rPr>
        <w:t>,</w:t>
      </w:r>
    </w:p>
    <w:p w:rsidR="00804382" w:rsidRPr="00526425" w:rsidRDefault="00804382" w:rsidP="00526425">
      <w:pPr>
        <w:pStyle w:val="Akapitzlist"/>
        <w:numPr>
          <w:ilvl w:val="1"/>
          <w:numId w:val="12"/>
        </w:numPr>
        <w:rPr>
          <w:rFonts w:cs="Arial"/>
        </w:rPr>
      </w:pPr>
      <w:bookmarkStart w:id="290" w:name="_Toc63264421"/>
      <w:bookmarkStart w:id="291" w:name="_Toc66021402"/>
      <w:bookmarkEnd w:id="288"/>
      <w:bookmarkEnd w:id="289"/>
      <w:r w:rsidRPr="00526425">
        <w:rPr>
          <w:rFonts w:cs="Arial"/>
        </w:rPr>
        <w:t xml:space="preserve">wskazanie osób, skierowanych przez Wykonawcę do realizacji </w:t>
      </w:r>
      <w:r w:rsidR="00EF6DE4" w:rsidRPr="00526425">
        <w:rPr>
          <w:rFonts w:cs="Arial"/>
        </w:rPr>
        <w:t xml:space="preserve">przedmiotowego </w:t>
      </w:r>
      <w:r w:rsidRPr="00526425">
        <w:rPr>
          <w:rFonts w:cs="Arial"/>
        </w:rPr>
        <w:t xml:space="preserve">zamówienia publicznego </w:t>
      </w:r>
      <w:r w:rsidR="004315DC">
        <w:rPr>
          <w:rFonts w:cs="Arial"/>
        </w:rPr>
        <w:t>/</w:t>
      </w:r>
      <w:r w:rsidRPr="00526425">
        <w:rPr>
          <w:rFonts w:cs="Arial"/>
        </w:rPr>
        <w:t xml:space="preserve">odpowiedzialnych za </w:t>
      </w:r>
      <w:r w:rsidR="00EF6DE4" w:rsidRPr="00526425">
        <w:rPr>
          <w:rFonts w:cs="Arial"/>
        </w:rPr>
        <w:t>realizację usługi</w:t>
      </w:r>
      <w:r w:rsidRPr="00526425">
        <w:rPr>
          <w:rFonts w:cs="Arial"/>
        </w:rPr>
        <w:t>,</w:t>
      </w:r>
      <w:bookmarkEnd w:id="290"/>
      <w:bookmarkEnd w:id="291"/>
    </w:p>
    <w:p w:rsidR="00804382" w:rsidRPr="009D102C" w:rsidRDefault="00804382" w:rsidP="005D5787">
      <w:pPr>
        <w:pStyle w:val="Akapitzlist"/>
        <w:numPr>
          <w:ilvl w:val="1"/>
          <w:numId w:val="12"/>
        </w:numPr>
        <w:rPr>
          <w:rFonts w:cs="Arial"/>
        </w:rPr>
      </w:pPr>
      <w:bookmarkStart w:id="292" w:name="_Toc63264423"/>
      <w:bookmarkStart w:id="293" w:name="_Toc66021404"/>
      <w:r w:rsidRPr="00526425">
        <w:rPr>
          <w:rFonts w:cs="Arial"/>
        </w:rPr>
        <w:t>umowy regulującej współpracę Wykonawców, którzy wspólnie</w:t>
      </w:r>
      <w:r w:rsidRPr="009D102C">
        <w:rPr>
          <w:rFonts w:cs="Arial"/>
        </w:rPr>
        <w:t xml:space="preserve"> złożyli ofertę, a ich oferta została wybrana jako najkorzystniejsza, w której m.in. zostanie określony pełnomocnik uprawniony do kontaktów z Zamawiającym oraz do wyst</w:t>
      </w:r>
      <w:r w:rsidR="005F1D54" w:rsidRPr="009D102C">
        <w:rPr>
          <w:rFonts w:cs="Arial"/>
        </w:rPr>
        <w:t>awiania dokumentów związanych z </w:t>
      </w:r>
      <w:r w:rsidRPr="009D102C">
        <w:rPr>
          <w:rFonts w:cs="Arial"/>
        </w:rPr>
        <w:t>płatnościami.</w:t>
      </w:r>
      <w:bookmarkEnd w:id="292"/>
      <w:bookmarkEnd w:id="293"/>
    </w:p>
    <w:p w:rsidR="00804382" w:rsidRPr="009D102C" w:rsidRDefault="00804382" w:rsidP="005D5787">
      <w:pPr>
        <w:pStyle w:val="Akapitzlist"/>
        <w:numPr>
          <w:ilvl w:val="0"/>
          <w:numId w:val="12"/>
        </w:numPr>
        <w:rPr>
          <w:rFonts w:cs="Arial"/>
        </w:rPr>
      </w:pPr>
      <w:bookmarkStart w:id="294" w:name="_Toc63264424"/>
      <w:bookmarkStart w:id="295" w:name="_Toc66021405"/>
      <w:r w:rsidRPr="009D102C">
        <w:rPr>
          <w:rFonts w:cs="Arial"/>
        </w:rPr>
        <w:t xml:space="preserve">Niewniesienie zabezpieczenia lub niedostarczenie dokumentów, o którym mowa powyżej, także po wezwaniu do usunięcia braków w wyznaczonym terminie, zostanie uznane za uchylenie się od zawarcia umowy w rozumieniu art. 263 </w:t>
      </w:r>
      <w:proofErr w:type="spellStart"/>
      <w:r w:rsidRPr="009D102C">
        <w:rPr>
          <w:rFonts w:cs="Arial"/>
        </w:rPr>
        <w:t>pzp</w:t>
      </w:r>
      <w:proofErr w:type="spellEnd"/>
      <w:r w:rsidRPr="009D102C">
        <w:rPr>
          <w:rFonts w:cs="Arial"/>
        </w:rPr>
        <w:t>.</w:t>
      </w:r>
      <w:bookmarkEnd w:id="294"/>
      <w:bookmarkEnd w:id="295"/>
      <w:r w:rsidRPr="009D102C">
        <w:rPr>
          <w:rFonts w:cs="Arial"/>
        </w:rPr>
        <w:t xml:space="preserve"> </w:t>
      </w:r>
    </w:p>
    <w:p w:rsidR="00804382" w:rsidRPr="009D102C" w:rsidRDefault="00804382" w:rsidP="005D5787">
      <w:pPr>
        <w:pStyle w:val="Akapitzlist"/>
        <w:numPr>
          <w:ilvl w:val="0"/>
          <w:numId w:val="12"/>
        </w:numPr>
        <w:rPr>
          <w:rFonts w:cs="Arial"/>
        </w:rPr>
      </w:pPr>
      <w:bookmarkStart w:id="296" w:name="_Toc63264425"/>
      <w:bookmarkStart w:id="297" w:name="_Toc66021406"/>
      <w:r w:rsidRPr="009D102C">
        <w:rPr>
          <w:rFonts w:cs="Arial"/>
        </w:rPr>
        <w:t>W przypadku wnoszenia zabezpieczenia należytego wykonania umowy w formie gwarancji ubezpieczeniowej lub bankowej:</w:t>
      </w:r>
      <w:bookmarkEnd w:id="296"/>
      <w:bookmarkEnd w:id="297"/>
    </w:p>
    <w:p w:rsidR="00804382" w:rsidRPr="009D102C" w:rsidRDefault="00804382" w:rsidP="005D5787">
      <w:pPr>
        <w:pStyle w:val="Akapitzlist"/>
        <w:numPr>
          <w:ilvl w:val="1"/>
          <w:numId w:val="12"/>
        </w:numPr>
        <w:rPr>
          <w:rFonts w:cs="Arial"/>
        </w:rPr>
      </w:pPr>
      <w:bookmarkStart w:id="298" w:name="_Toc63264426"/>
      <w:bookmarkStart w:id="299" w:name="_Toc66021407"/>
      <w:r w:rsidRPr="009D102C">
        <w:rPr>
          <w:rFonts w:cs="Arial"/>
        </w:rPr>
        <w:t>z jej treści winno wynikać, iż Gwarant gwarantuje nieodwołalnie i bezwarunkowo zapłatę wszelkich należności w wypadku niewykonania lub nienależytego wykonania umowy, w tym zapłatę należności z tytułu kar umownych na każde pisemne żądanie zgłoszone przez Zamawiającego (Beneficjenta),</w:t>
      </w:r>
      <w:bookmarkEnd w:id="298"/>
      <w:bookmarkEnd w:id="299"/>
    </w:p>
    <w:p w:rsidR="00804382" w:rsidRPr="009D102C" w:rsidRDefault="00804382" w:rsidP="005D5787">
      <w:pPr>
        <w:pStyle w:val="Akapitzlist"/>
        <w:numPr>
          <w:ilvl w:val="1"/>
          <w:numId w:val="12"/>
        </w:numPr>
        <w:rPr>
          <w:rFonts w:cs="Arial"/>
        </w:rPr>
      </w:pPr>
      <w:bookmarkStart w:id="300" w:name="_Toc63264427"/>
      <w:bookmarkStart w:id="301" w:name="_Toc66021408"/>
      <w:r w:rsidRPr="009D102C">
        <w:rPr>
          <w:rFonts w:cs="Arial"/>
        </w:rPr>
        <w:t>winna być podpisana przez upoważnionego przedstawiciela Gwaranta.</w:t>
      </w:r>
      <w:bookmarkEnd w:id="300"/>
      <w:bookmarkEnd w:id="301"/>
    </w:p>
    <w:p w:rsidR="00804382" w:rsidRPr="009D102C" w:rsidRDefault="00804382" w:rsidP="005D5787">
      <w:pPr>
        <w:pStyle w:val="Akapitzlist"/>
        <w:numPr>
          <w:ilvl w:val="0"/>
          <w:numId w:val="12"/>
        </w:numPr>
        <w:rPr>
          <w:rFonts w:cs="Arial"/>
        </w:rPr>
      </w:pPr>
      <w:bookmarkStart w:id="302" w:name="_Toc63264428"/>
      <w:bookmarkStart w:id="303" w:name="_Toc66021409"/>
      <w:r w:rsidRPr="009D102C">
        <w:rPr>
          <w:rFonts w:cs="Arial"/>
        </w:rPr>
        <w:lastRenderedPageBreak/>
        <w:t xml:space="preserve">Zabezpieczenie należytego wykonania umowy zostanie zwolnione lub zwrócone </w:t>
      </w:r>
      <w:bookmarkStart w:id="304" w:name="_Toc63264429"/>
      <w:bookmarkStart w:id="305" w:name="_Toc66021410"/>
      <w:bookmarkEnd w:id="302"/>
      <w:bookmarkEnd w:id="303"/>
      <w:r w:rsidR="00CD526C">
        <w:rPr>
          <w:rFonts w:cs="Arial"/>
        </w:rPr>
        <w:t>- 100%</w:t>
      </w:r>
      <w:r w:rsidRPr="009D102C">
        <w:rPr>
          <w:rFonts w:cs="Arial"/>
        </w:rPr>
        <w:t xml:space="preserve"> zabezpieczenia </w:t>
      </w:r>
      <w:r w:rsidR="00CD526C">
        <w:rPr>
          <w:rFonts w:cs="Arial"/>
        </w:rPr>
        <w:t xml:space="preserve">- </w:t>
      </w:r>
      <w:r w:rsidRPr="009D102C">
        <w:rPr>
          <w:rFonts w:cs="Arial"/>
        </w:rPr>
        <w:t>w terminie 30 dni od daty ostatecznego</w:t>
      </w:r>
      <w:r w:rsidR="005F1D54" w:rsidRPr="009D102C">
        <w:rPr>
          <w:rFonts w:cs="Arial"/>
        </w:rPr>
        <w:t xml:space="preserve"> przekazania przedmiotu umowy i </w:t>
      </w:r>
      <w:r w:rsidRPr="009D102C">
        <w:rPr>
          <w:rFonts w:cs="Arial"/>
        </w:rPr>
        <w:t>przejęcia go przez Zamawiającego jako należycie wykonanego</w:t>
      </w:r>
      <w:bookmarkEnd w:id="304"/>
      <w:bookmarkEnd w:id="305"/>
      <w:r w:rsidR="00CD526C">
        <w:rPr>
          <w:rFonts w:cs="Arial"/>
        </w:rPr>
        <w:t>.</w:t>
      </w:r>
    </w:p>
    <w:p w:rsidR="00804382" w:rsidRPr="009D102C" w:rsidRDefault="00804382" w:rsidP="005D5787">
      <w:pPr>
        <w:pStyle w:val="Akapitzlist"/>
        <w:numPr>
          <w:ilvl w:val="0"/>
          <w:numId w:val="12"/>
        </w:numPr>
        <w:rPr>
          <w:rFonts w:cs="Arial"/>
        </w:rPr>
      </w:pPr>
      <w:bookmarkStart w:id="306" w:name="_Toc63264431"/>
      <w:bookmarkStart w:id="307" w:name="_Toc66021412"/>
      <w:r w:rsidRPr="009D102C">
        <w:rPr>
          <w:rFonts w:cs="Arial"/>
        </w:rPr>
        <w:t>Zamawiający zawiera umowę w sprawie zamówienia publicznego, z</w:t>
      </w:r>
      <w:r w:rsidR="005F1D54" w:rsidRPr="009D102C">
        <w:rPr>
          <w:rFonts w:cs="Arial"/>
        </w:rPr>
        <w:t xml:space="preserve"> uwzględnieniem art. 577 </w:t>
      </w:r>
      <w:proofErr w:type="spellStart"/>
      <w:r w:rsidR="005F1D54" w:rsidRPr="009D102C">
        <w:rPr>
          <w:rFonts w:cs="Arial"/>
        </w:rPr>
        <w:t>pzp</w:t>
      </w:r>
      <w:proofErr w:type="spellEnd"/>
      <w:r w:rsidR="005F1D54" w:rsidRPr="009D102C">
        <w:rPr>
          <w:rFonts w:cs="Arial"/>
        </w:rPr>
        <w:t>, w </w:t>
      </w:r>
      <w:r w:rsidRPr="009D102C">
        <w:rPr>
          <w:rFonts w:cs="Arial"/>
        </w:rPr>
        <w:t>terminie nie krótszym niż 5 dni od dnia przesłania zawiadomienia o wyborze najkorzystniejszej oferty, jeżeli zawiadomienie to zostało przesłane przy użyciu środków komunikacji elektronicznej, albo 10 dni, jeżeli zostało przesłane w inny sposób.</w:t>
      </w:r>
      <w:bookmarkEnd w:id="306"/>
      <w:bookmarkEnd w:id="307"/>
      <w:r w:rsidRPr="009D102C">
        <w:rPr>
          <w:rFonts w:cs="Arial"/>
        </w:rPr>
        <w:t xml:space="preserve"> </w:t>
      </w:r>
    </w:p>
    <w:p w:rsidR="00804382" w:rsidRPr="009D102C" w:rsidRDefault="00804382" w:rsidP="005D5787">
      <w:pPr>
        <w:pStyle w:val="Akapitzlist"/>
        <w:numPr>
          <w:ilvl w:val="0"/>
          <w:numId w:val="12"/>
        </w:numPr>
        <w:rPr>
          <w:rFonts w:cs="Arial"/>
        </w:rPr>
      </w:pPr>
      <w:bookmarkStart w:id="308" w:name="_Toc63264432"/>
      <w:bookmarkStart w:id="309" w:name="_Toc66021413"/>
      <w:r w:rsidRPr="009D102C">
        <w:rPr>
          <w:rFonts w:cs="Arial"/>
        </w:rPr>
        <w:t>Zamawiający może zawrzeć umowę w sprawie zamówienia publi</w:t>
      </w:r>
      <w:r w:rsidR="005F1D54" w:rsidRPr="009D102C">
        <w:rPr>
          <w:rFonts w:cs="Arial"/>
        </w:rPr>
        <w:t>cznego przed upływem terminu, o </w:t>
      </w:r>
      <w:r w:rsidRPr="009D102C">
        <w:rPr>
          <w:rFonts w:cs="Arial"/>
        </w:rPr>
        <w:t>którym mowa w ust. 1, jeżeli w postępowaniu o udzielenie zamówienia złożono tylko jedną ofertę.</w:t>
      </w:r>
      <w:bookmarkEnd w:id="308"/>
      <w:bookmarkEnd w:id="309"/>
      <w:r w:rsidRPr="009D102C">
        <w:rPr>
          <w:rFonts w:cs="Arial"/>
        </w:rPr>
        <w:t xml:space="preserve"> </w:t>
      </w:r>
    </w:p>
    <w:p w:rsidR="00804382" w:rsidRPr="009D102C" w:rsidRDefault="00804382" w:rsidP="005D5787">
      <w:pPr>
        <w:pStyle w:val="Akapitzlist"/>
        <w:numPr>
          <w:ilvl w:val="0"/>
          <w:numId w:val="12"/>
        </w:numPr>
        <w:rPr>
          <w:rFonts w:cs="Arial"/>
        </w:rPr>
      </w:pPr>
      <w:bookmarkStart w:id="310" w:name="_Toc63264433"/>
      <w:bookmarkStart w:id="311" w:name="_Toc66021414"/>
      <w:r w:rsidRPr="009D102C">
        <w:rPr>
          <w:rFonts w:cs="Arial"/>
        </w:rPr>
        <w:t>Wykonawca, którego oferta została wybrana jako najkorzystniejsza, zostanie poinformowany przez Zamawiającego o miejscu i terminie podpisania umowy.</w:t>
      </w:r>
      <w:bookmarkEnd w:id="310"/>
      <w:bookmarkEnd w:id="311"/>
      <w:r w:rsidRPr="009D102C">
        <w:rPr>
          <w:rFonts w:cs="Arial"/>
        </w:rPr>
        <w:t xml:space="preserve"> </w:t>
      </w:r>
    </w:p>
    <w:p w:rsidR="00804382" w:rsidRPr="009D102C" w:rsidRDefault="00804382" w:rsidP="005D5787">
      <w:pPr>
        <w:pStyle w:val="Akapitzlist"/>
        <w:numPr>
          <w:ilvl w:val="0"/>
          <w:numId w:val="12"/>
        </w:numPr>
        <w:rPr>
          <w:rFonts w:cs="Arial"/>
        </w:rPr>
      </w:pPr>
      <w:bookmarkStart w:id="312" w:name="_Toc63264434"/>
      <w:bookmarkStart w:id="313" w:name="_Toc66021415"/>
      <w:r w:rsidRPr="009D102C">
        <w:rPr>
          <w:rFonts w:cs="Arial"/>
        </w:rPr>
        <w:t>Wykonawca, o którym mowa w ust. 1, ma obowiązek zawrzeć umowę w sprawie zamówienia na warunkach określonych w projektowanych postanowieniach umowy, które stanowią Rozdział III SWZ. Umowa zostanie uzupełniona o zapisy wynikające ze złożonej oferty.</w:t>
      </w:r>
      <w:bookmarkEnd w:id="312"/>
      <w:bookmarkEnd w:id="313"/>
      <w:r w:rsidRPr="009D102C">
        <w:rPr>
          <w:rFonts w:cs="Arial"/>
        </w:rPr>
        <w:t xml:space="preserve"> </w:t>
      </w:r>
    </w:p>
    <w:p w:rsidR="00804382" w:rsidRPr="009D102C" w:rsidRDefault="00804382" w:rsidP="005D5787">
      <w:pPr>
        <w:pStyle w:val="Akapitzlist"/>
        <w:numPr>
          <w:ilvl w:val="0"/>
          <w:numId w:val="12"/>
        </w:numPr>
        <w:rPr>
          <w:rFonts w:cs="Arial"/>
        </w:rPr>
      </w:pPr>
      <w:bookmarkStart w:id="314" w:name="_Toc63264435"/>
      <w:bookmarkStart w:id="315" w:name="_Toc66021416"/>
      <w:r w:rsidRPr="009D102C">
        <w:rPr>
          <w:rFonts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bookmarkEnd w:id="314"/>
      <w:bookmarkEnd w:id="315"/>
    </w:p>
    <w:p w:rsidR="00804382" w:rsidRPr="00804382" w:rsidRDefault="00804382" w:rsidP="000C5268">
      <w:pPr>
        <w:pStyle w:val="Nagwek2"/>
      </w:pPr>
      <w:bookmarkStart w:id="316" w:name="_Toc63264436"/>
      <w:bookmarkStart w:id="317" w:name="_Toc66021417"/>
      <w:bookmarkStart w:id="318" w:name="_Toc67297410"/>
      <w:r w:rsidRPr="00804382">
        <w:t>Pouczenie o środkach ochrony prawnej przysługujących</w:t>
      </w:r>
      <w:r w:rsidRPr="00804382">
        <w:rPr>
          <w:spacing w:val="-8"/>
        </w:rPr>
        <w:t xml:space="preserve"> </w:t>
      </w:r>
      <w:r w:rsidRPr="00804382">
        <w:t>Wykonawcy</w:t>
      </w:r>
      <w:bookmarkEnd w:id="316"/>
      <w:bookmarkEnd w:id="317"/>
      <w:bookmarkEnd w:id="318"/>
    </w:p>
    <w:p w:rsidR="00804382" w:rsidRPr="009D102C" w:rsidRDefault="00804382" w:rsidP="005D5787">
      <w:pPr>
        <w:pStyle w:val="Akapitzlist"/>
        <w:numPr>
          <w:ilvl w:val="0"/>
          <w:numId w:val="13"/>
        </w:numPr>
        <w:rPr>
          <w:rFonts w:cs="Arial"/>
        </w:rPr>
      </w:pPr>
      <w:bookmarkStart w:id="319" w:name="_Toc63264437"/>
      <w:bookmarkStart w:id="320" w:name="_Toc66021418"/>
      <w:r w:rsidRPr="009D102C">
        <w:rPr>
          <w:rFonts w:cs="Arial"/>
        </w:rPr>
        <w:t xml:space="preserve">Środki ochrony prawnej przysługują Wykonawcy, jeżeli ma lub miał interes w uzyskaniu zamówienia oraz poniósł lub może ponieść szkodę w wyniku naruszenia przez Zamawiającego przepisów </w:t>
      </w:r>
      <w:proofErr w:type="spellStart"/>
      <w:r w:rsidRPr="009D102C">
        <w:rPr>
          <w:rFonts w:cs="Arial"/>
        </w:rPr>
        <w:t>pzp</w:t>
      </w:r>
      <w:proofErr w:type="spellEnd"/>
      <w:r w:rsidRPr="009D102C">
        <w:rPr>
          <w:rFonts w:cs="Arial"/>
        </w:rPr>
        <w:t>.</w:t>
      </w:r>
      <w:bookmarkEnd w:id="319"/>
      <w:bookmarkEnd w:id="320"/>
      <w:r w:rsidRPr="009D102C">
        <w:rPr>
          <w:rFonts w:cs="Arial"/>
        </w:rPr>
        <w:t xml:space="preserve"> </w:t>
      </w:r>
    </w:p>
    <w:p w:rsidR="00804382" w:rsidRPr="009D102C" w:rsidRDefault="00804382" w:rsidP="005D5787">
      <w:pPr>
        <w:pStyle w:val="Akapitzlist"/>
        <w:numPr>
          <w:ilvl w:val="0"/>
          <w:numId w:val="13"/>
        </w:numPr>
        <w:rPr>
          <w:rFonts w:cs="Arial"/>
        </w:rPr>
      </w:pPr>
      <w:bookmarkStart w:id="321" w:name="_Toc63264438"/>
      <w:bookmarkStart w:id="322" w:name="_Toc66021419"/>
      <w:r w:rsidRPr="009D102C">
        <w:rPr>
          <w:rFonts w:cs="Arial"/>
        </w:rPr>
        <w:t>Odwołanie przysługuje na:</w:t>
      </w:r>
      <w:bookmarkEnd w:id="321"/>
      <w:bookmarkEnd w:id="322"/>
      <w:r w:rsidRPr="009D102C">
        <w:rPr>
          <w:rFonts w:cs="Arial"/>
        </w:rPr>
        <w:t xml:space="preserve"> </w:t>
      </w:r>
    </w:p>
    <w:p w:rsidR="00804382" w:rsidRPr="009D102C" w:rsidRDefault="00804382" w:rsidP="005D5787">
      <w:pPr>
        <w:pStyle w:val="Akapitzlist"/>
        <w:numPr>
          <w:ilvl w:val="1"/>
          <w:numId w:val="13"/>
        </w:numPr>
        <w:rPr>
          <w:rFonts w:cs="Arial"/>
        </w:rPr>
      </w:pPr>
      <w:bookmarkStart w:id="323" w:name="_Toc63264439"/>
      <w:bookmarkStart w:id="324" w:name="_Toc66021420"/>
      <w:r w:rsidRPr="009D102C">
        <w:rPr>
          <w:rFonts w:cs="Arial"/>
        </w:rPr>
        <w:t xml:space="preserve">niezgodną z przepisami </w:t>
      </w:r>
      <w:proofErr w:type="spellStart"/>
      <w:r w:rsidR="00803E4A">
        <w:rPr>
          <w:rFonts w:cs="Arial"/>
        </w:rPr>
        <w:t>pzp</w:t>
      </w:r>
      <w:proofErr w:type="spellEnd"/>
      <w:r w:rsidRPr="009D102C">
        <w:rPr>
          <w:rFonts w:cs="Arial"/>
        </w:rPr>
        <w:t xml:space="preserve"> czynność Zamawiającego, podjętą w postępowaniu o udzielenie zamówienia, w tym na projektowane postanowienia umowy;</w:t>
      </w:r>
      <w:bookmarkEnd w:id="323"/>
      <w:bookmarkEnd w:id="324"/>
      <w:r w:rsidRPr="009D102C">
        <w:rPr>
          <w:rFonts w:cs="Arial"/>
        </w:rPr>
        <w:t xml:space="preserve"> </w:t>
      </w:r>
    </w:p>
    <w:p w:rsidR="00804382" w:rsidRPr="009D102C" w:rsidRDefault="00804382" w:rsidP="005D5787">
      <w:pPr>
        <w:pStyle w:val="Akapitzlist"/>
        <w:numPr>
          <w:ilvl w:val="1"/>
          <w:numId w:val="13"/>
        </w:numPr>
        <w:rPr>
          <w:rFonts w:cs="Arial"/>
        </w:rPr>
      </w:pPr>
      <w:bookmarkStart w:id="325" w:name="_Toc63264440"/>
      <w:bookmarkStart w:id="326" w:name="_Toc66021421"/>
      <w:r w:rsidRPr="009D102C">
        <w:rPr>
          <w:rFonts w:cs="Arial"/>
        </w:rPr>
        <w:t xml:space="preserve">zaniechanie czynności w postępowaniu o udzielenie zamówienia, do której Zamawiający był obowiązany na podstawie </w:t>
      </w:r>
      <w:proofErr w:type="spellStart"/>
      <w:r w:rsidRPr="009D102C">
        <w:rPr>
          <w:rFonts w:cs="Arial"/>
        </w:rPr>
        <w:t>pzp</w:t>
      </w:r>
      <w:proofErr w:type="spellEnd"/>
      <w:r w:rsidRPr="009D102C">
        <w:rPr>
          <w:rFonts w:cs="Arial"/>
        </w:rPr>
        <w:t>.</w:t>
      </w:r>
      <w:bookmarkEnd w:id="325"/>
      <w:bookmarkEnd w:id="326"/>
      <w:r w:rsidRPr="009D102C">
        <w:rPr>
          <w:rFonts w:cs="Arial"/>
        </w:rPr>
        <w:t xml:space="preserve"> </w:t>
      </w:r>
    </w:p>
    <w:p w:rsidR="00804382" w:rsidRPr="009D102C" w:rsidRDefault="00804382" w:rsidP="005D5787">
      <w:pPr>
        <w:pStyle w:val="Akapitzlist"/>
        <w:numPr>
          <w:ilvl w:val="0"/>
          <w:numId w:val="13"/>
        </w:numPr>
        <w:rPr>
          <w:rFonts w:cs="Arial"/>
        </w:rPr>
      </w:pPr>
      <w:bookmarkStart w:id="327" w:name="_Toc63264441"/>
      <w:bookmarkStart w:id="328" w:name="_Toc66021422"/>
      <w:r w:rsidRPr="009D102C">
        <w:rPr>
          <w:rFonts w:cs="Arial"/>
        </w:rPr>
        <w:t>Odwołanie wnosi się do Prezesa Krajowej Izby Odwoławczej w formie pisemnej albo w formie elektronicznej albo w postaci elektronicznej opatrzone podpisem zaufanym.</w:t>
      </w:r>
      <w:bookmarkEnd w:id="327"/>
      <w:bookmarkEnd w:id="328"/>
      <w:r w:rsidRPr="009D102C">
        <w:rPr>
          <w:rFonts w:cs="Arial"/>
        </w:rPr>
        <w:t xml:space="preserve"> </w:t>
      </w:r>
    </w:p>
    <w:p w:rsidR="00804382" w:rsidRPr="009D102C" w:rsidRDefault="00804382" w:rsidP="005D5787">
      <w:pPr>
        <w:pStyle w:val="Akapitzlist"/>
        <w:numPr>
          <w:ilvl w:val="0"/>
          <w:numId w:val="13"/>
        </w:numPr>
        <w:rPr>
          <w:rFonts w:cs="Arial"/>
        </w:rPr>
      </w:pPr>
      <w:bookmarkStart w:id="329" w:name="_Toc63264442"/>
      <w:bookmarkStart w:id="330" w:name="_Toc66021423"/>
      <w:r w:rsidRPr="009D102C">
        <w:rPr>
          <w:rFonts w:cs="Arial"/>
        </w:rPr>
        <w:t>Na orzeczenie Krajowej Izby Odwoławczej oraz postanowienie Preze</w:t>
      </w:r>
      <w:r w:rsidR="005F1D54" w:rsidRPr="009D102C">
        <w:rPr>
          <w:rFonts w:cs="Arial"/>
        </w:rPr>
        <w:t>sa Krajowej Izby Odwoławczej, o </w:t>
      </w:r>
      <w:r w:rsidRPr="009D102C">
        <w:rPr>
          <w:rFonts w:cs="Arial"/>
        </w:rPr>
        <w:t xml:space="preserve">którym mowa w art. 519 ust. 1 </w:t>
      </w:r>
      <w:proofErr w:type="spellStart"/>
      <w:r w:rsidRPr="009D102C">
        <w:rPr>
          <w:rFonts w:cs="Arial"/>
        </w:rPr>
        <w:t>pzp</w:t>
      </w:r>
      <w:proofErr w:type="spellEnd"/>
      <w:r w:rsidRPr="009D102C">
        <w:rPr>
          <w:rFonts w:cs="Arial"/>
        </w:rPr>
        <w:t>, stronom oraz uczestnikom postępowania odwoławczego przysługuje skarga do sądu. Skargę wnosi się do Sądu Okręgowego w Warszawie za pośrednictwem Prezesa Krajowej Izby Odwoławczej.</w:t>
      </w:r>
      <w:bookmarkEnd w:id="329"/>
      <w:bookmarkEnd w:id="330"/>
      <w:r w:rsidRPr="009D102C">
        <w:rPr>
          <w:rFonts w:cs="Arial"/>
        </w:rPr>
        <w:t xml:space="preserve"> </w:t>
      </w:r>
    </w:p>
    <w:p w:rsidR="00804382" w:rsidRPr="009D102C" w:rsidRDefault="00804382" w:rsidP="005D5787">
      <w:pPr>
        <w:pStyle w:val="Akapitzlist"/>
        <w:numPr>
          <w:ilvl w:val="0"/>
          <w:numId w:val="13"/>
        </w:numPr>
        <w:rPr>
          <w:rFonts w:cs="Arial"/>
        </w:rPr>
      </w:pPr>
      <w:bookmarkStart w:id="331" w:name="_Toc63264443"/>
      <w:bookmarkStart w:id="332" w:name="_Toc66021424"/>
      <w:r w:rsidRPr="009D102C">
        <w:rPr>
          <w:rFonts w:cs="Arial"/>
        </w:rPr>
        <w:t xml:space="preserve">Szczegółowe informacje dotyczące środków ochrony prawnej określone są w Dziale IX „Środki ochrony prawnej” </w:t>
      </w:r>
      <w:proofErr w:type="spellStart"/>
      <w:r w:rsidRPr="009D102C">
        <w:rPr>
          <w:rFonts w:cs="Arial"/>
        </w:rPr>
        <w:t>pzp</w:t>
      </w:r>
      <w:proofErr w:type="spellEnd"/>
      <w:r w:rsidRPr="009D102C">
        <w:rPr>
          <w:rFonts w:cs="Arial"/>
        </w:rPr>
        <w:t>.</w:t>
      </w:r>
      <w:bookmarkEnd w:id="331"/>
      <w:bookmarkEnd w:id="332"/>
      <w:r w:rsidRPr="009D102C">
        <w:rPr>
          <w:rFonts w:cs="Arial"/>
        </w:rPr>
        <w:t xml:space="preserve"> </w:t>
      </w:r>
    </w:p>
    <w:p w:rsidR="00804382" w:rsidRPr="00804382" w:rsidRDefault="00804382" w:rsidP="000C5268">
      <w:pPr>
        <w:pStyle w:val="Nagwek2"/>
      </w:pPr>
      <w:bookmarkStart w:id="333" w:name="_Toc66021425"/>
      <w:bookmarkStart w:id="334" w:name="_Toc67297411"/>
      <w:bookmarkStart w:id="335" w:name="_Hlk63264563"/>
      <w:r w:rsidRPr="00804382">
        <w:t>KLAUZULA INFORMACYJNA w związku z postępowaniem o udzielenie zamówienia publicznego</w:t>
      </w:r>
      <w:bookmarkEnd w:id="333"/>
      <w:bookmarkEnd w:id="334"/>
      <w:r w:rsidR="00292AED">
        <w:t xml:space="preserve"> </w:t>
      </w:r>
    </w:p>
    <w:p w:rsidR="00804382" w:rsidRPr="009D102C" w:rsidRDefault="00804382" w:rsidP="005D5787">
      <w:pPr>
        <w:pStyle w:val="Akapitzlist"/>
        <w:numPr>
          <w:ilvl w:val="0"/>
          <w:numId w:val="14"/>
        </w:numPr>
        <w:rPr>
          <w:rFonts w:cs="Arial"/>
        </w:rPr>
      </w:pPr>
      <w:bookmarkStart w:id="336" w:name="_Toc63264444"/>
      <w:bookmarkStart w:id="337" w:name="_Toc66021426"/>
      <w:bookmarkStart w:id="338" w:name="_TOC_250000"/>
      <w:bookmarkEnd w:id="335"/>
      <w:r w:rsidRPr="009D102C">
        <w:rPr>
          <w:rFonts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bookmarkEnd w:id="336"/>
      <w:bookmarkEnd w:id="337"/>
    </w:p>
    <w:p w:rsidR="00804382" w:rsidRPr="009D102C" w:rsidRDefault="00804382" w:rsidP="005D5787">
      <w:pPr>
        <w:pStyle w:val="Akapitzlist"/>
        <w:numPr>
          <w:ilvl w:val="1"/>
          <w:numId w:val="14"/>
        </w:numPr>
        <w:rPr>
          <w:rFonts w:cs="Arial"/>
        </w:rPr>
      </w:pPr>
      <w:bookmarkStart w:id="339" w:name="_Toc63264445"/>
      <w:bookmarkStart w:id="340" w:name="_Toc66021427"/>
      <w:r w:rsidRPr="009D102C">
        <w:rPr>
          <w:rFonts w:cs="Arial"/>
        </w:rPr>
        <w:t>administratorem Pani/Pana danych osobowych jest Fundusz Składkowy Ubezpieczenia Społecznego Rolników z siedzibą w Warszawie, ul. Stanisława Moniuszki 1A, 00-014 Warszawa;</w:t>
      </w:r>
      <w:bookmarkEnd w:id="339"/>
      <w:bookmarkEnd w:id="340"/>
      <w:r w:rsidRPr="009D102C">
        <w:rPr>
          <w:rFonts w:cs="Arial"/>
        </w:rPr>
        <w:t xml:space="preserve"> </w:t>
      </w:r>
    </w:p>
    <w:p w:rsidR="00804382" w:rsidRPr="009D102C" w:rsidRDefault="00804382" w:rsidP="005D5787">
      <w:pPr>
        <w:pStyle w:val="Akapitzlist"/>
        <w:numPr>
          <w:ilvl w:val="1"/>
          <w:numId w:val="14"/>
        </w:numPr>
        <w:rPr>
          <w:rFonts w:cs="Arial"/>
        </w:rPr>
      </w:pPr>
      <w:bookmarkStart w:id="341" w:name="_Toc63264446"/>
      <w:bookmarkStart w:id="342" w:name="_Toc66021428"/>
      <w:r w:rsidRPr="009D102C">
        <w:rPr>
          <w:rFonts w:cs="Arial"/>
        </w:rPr>
        <w:t xml:space="preserve">w sprawach związanych z danymi osobowymi zamieszczonymi w dokumentacji </w:t>
      </w:r>
      <w:r w:rsidRPr="009D102C">
        <w:rPr>
          <w:rFonts w:cs="Arial"/>
        </w:rPr>
        <w:lastRenderedPageBreak/>
        <w:t xml:space="preserve">przetargowej proszę kontaktować się z Inspektorem Ochrony Danych Osobowych w Funduszu Składkowym Ubezpieczenia Społecznego Rolników, ul. Stanisława Moniuszki 1A, 00-014 Warszawa, e-mail: </w:t>
      </w:r>
      <w:hyperlink r:id="rId17" w:history="1">
        <w:r w:rsidRPr="009D102C">
          <w:rPr>
            <w:rFonts w:cs="Arial"/>
            <w:color w:val="0000FF"/>
            <w:u w:val="single"/>
          </w:rPr>
          <w:t>iod@fsusr.gov.pl</w:t>
        </w:r>
      </w:hyperlink>
      <w:r w:rsidRPr="009D102C">
        <w:rPr>
          <w:rFonts w:cs="Arial"/>
        </w:rPr>
        <w:t>;</w:t>
      </w:r>
      <w:bookmarkEnd w:id="341"/>
      <w:bookmarkEnd w:id="342"/>
    </w:p>
    <w:p w:rsidR="00804382" w:rsidRPr="009D102C" w:rsidRDefault="00804382" w:rsidP="005D5787">
      <w:pPr>
        <w:pStyle w:val="Akapitzlist"/>
        <w:numPr>
          <w:ilvl w:val="1"/>
          <w:numId w:val="14"/>
        </w:numPr>
        <w:rPr>
          <w:rFonts w:cs="Arial"/>
        </w:rPr>
      </w:pPr>
      <w:bookmarkStart w:id="343" w:name="_Toc63264447"/>
      <w:bookmarkStart w:id="344" w:name="_Toc66021429"/>
      <w:r w:rsidRPr="009D102C">
        <w:rPr>
          <w:rFonts w:cs="Arial"/>
        </w:rPr>
        <w:t xml:space="preserve">Pani/Pana dane osobowe przetwarzane będą na podstawie art. 6 ust. 1 lit. c RODO w celu związanym z przedmiotowym postępowaniem o udzielenie zamówienia publicznego, </w:t>
      </w:r>
      <w:r w:rsidR="008951A4" w:rsidRPr="009D102C">
        <w:rPr>
          <w:rFonts w:eastAsia="Times New Roman" w:cs="Arial"/>
          <w:lang w:eastAsia="pl-PL"/>
        </w:rPr>
        <w:t xml:space="preserve">prowadzonym zgodnie z przepisami </w:t>
      </w:r>
      <w:proofErr w:type="spellStart"/>
      <w:r w:rsidR="00803E4A">
        <w:rPr>
          <w:rFonts w:eastAsia="Times New Roman" w:cs="Arial"/>
          <w:lang w:eastAsia="pl-PL"/>
        </w:rPr>
        <w:t>p</w:t>
      </w:r>
      <w:r w:rsidR="008951A4" w:rsidRPr="009D102C">
        <w:rPr>
          <w:rFonts w:eastAsia="Times New Roman" w:cs="Arial"/>
          <w:lang w:eastAsia="pl-PL"/>
        </w:rPr>
        <w:t>zp</w:t>
      </w:r>
      <w:proofErr w:type="spellEnd"/>
      <w:r w:rsidRPr="009D102C">
        <w:rPr>
          <w:rFonts w:cs="Arial"/>
        </w:rPr>
        <w:t>;</w:t>
      </w:r>
      <w:bookmarkEnd w:id="343"/>
      <w:bookmarkEnd w:id="344"/>
    </w:p>
    <w:p w:rsidR="00804382" w:rsidRPr="00CB7E7C" w:rsidRDefault="00804382" w:rsidP="005D5787">
      <w:pPr>
        <w:pStyle w:val="Akapitzlist"/>
        <w:numPr>
          <w:ilvl w:val="1"/>
          <w:numId w:val="14"/>
        </w:numPr>
        <w:rPr>
          <w:rFonts w:cs="Arial"/>
        </w:rPr>
      </w:pPr>
      <w:bookmarkStart w:id="345" w:name="_Toc63264448"/>
      <w:bookmarkStart w:id="346" w:name="_Toc66021430"/>
      <w:r w:rsidRPr="009D102C">
        <w:rPr>
          <w:rFonts w:cs="Arial"/>
        </w:rPr>
        <w:t xml:space="preserve">odbiorcami Pani/Pana danych osobowych będą osoby lub podmioty, którym udostępniona zostanie dokumentacja postępowania w </w:t>
      </w:r>
      <w:r w:rsidRPr="00CB7E7C">
        <w:rPr>
          <w:rFonts w:cs="Arial"/>
        </w:rPr>
        <w:t xml:space="preserve">oparciu o art. </w:t>
      </w:r>
      <w:r w:rsidR="00CC32F2" w:rsidRPr="00CB7E7C">
        <w:rPr>
          <w:rFonts w:cs="Arial"/>
        </w:rPr>
        <w:t>1</w:t>
      </w:r>
      <w:r w:rsidRPr="00CB7E7C">
        <w:rPr>
          <w:rFonts w:cs="Arial"/>
        </w:rPr>
        <w:t xml:space="preserve">8 oraz art. </w:t>
      </w:r>
      <w:r w:rsidR="00CC32F2" w:rsidRPr="00CB7E7C">
        <w:rPr>
          <w:rFonts w:cs="Arial"/>
        </w:rPr>
        <w:t>74</w:t>
      </w:r>
      <w:r w:rsidRPr="00CB7E7C">
        <w:rPr>
          <w:rFonts w:cs="Arial"/>
        </w:rPr>
        <w:t xml:space="preserve"> </w:t>
      </w:r>
      <w:proofErr w:type="spellStart"/>
      <w:r w:rsidR="00CC32F2" w:rsidRPr="00CB7E7C">
        <w:rPr>
          <w:rFonts w:cs="Arial"/>
        </w:rPr>
        <w:t>pzp</w:t>
      </w:r>
      <w:proofErr w:type="spellEnd"/>
      <w:r w:rsidRPr="00CB7E7C">
        <w:rPr>
          <w:rFonts w:cs="Arial"/>
        </w:rPr>
        <w:t>;</w:t>
      </w:r>
      <w:bookmarkEnd w:id="345"/>
      <w:bookmarkEnd w:id="346"/>
      <w:r w:rsidRPr="00CB7E7C">
        <w:rPr>
          <w:rFonts w:cs="Arial"/>
        </w:rPr>
        <w:t xml:space="preserve"> </w:t>
      </w:r>
    </w:p>
    <w:p w:rsidR="00804382" w:rsidRPr="009D102C" w:rsidRDefault="00804382" w:rsidP="005D5787">
      <w:pPr>
        <w:pStyle w:val="Akapitzlist"/>
        <w:numPr>
          <w:ilvl w:val="1"/>
          <w:numId w:val="14"/>
        </w:numPr>
        <w:rPr>
          <w:rFonts w:cs="Arial"/>
        </w:rPr>
      </w:pPr>
      <w:bookmarkStart w:id="347" w:name="_Toc63264449"/>
      <w:bookmarkStart w:id="348" w:name="_Toc66021431"/>
      <w:r w:rsidRPr="00CB7E7C">
        <w:rPr>
          <w:rFonts w:cs="Arial"/>
        </w:rPr>
        <w:t xml:space="preserve">Pani/Pana dane osobowe będą przechowywane, zgodnie z art. </w:t>
      </w:r>
      <w:r w:rsidR="00CC32F2" w:rsidRPr="00CB7E7C">
        <w:rPr>
          <w:rFonts w:cs="Arial"/>
        </w:rPr>
        <w:t>78</w:t>
      </w:r>
      <w:r w:rsidRPr="00CB7E7C">
        <w:rPr>
          <w:rFonts w:cs="Arial"/>
        </w:rPr>
        <w:t xml:space="preserve"> ust. 1 </w:t>
      </w:r>
      <w:proofErr w:type="spellStart"/>
      <w:r w:rsidR="00803E4A" w:rsidRPr="00CB7E7C">
        <w:rPr>
          <w:rFonts w:cs="Arial"/>
        </w:rPr>
        <w:t>pzp</w:t>
      </w:r>
      <w:proofErr w:type="spellEnd"/>
      <w:r w:rsidRPr="00CB7E7C">
        <w:rPr>
          <w:rFonts w:cs="Arial"/>
        </w:rPr>
        <w:t>,</w:t>
      </w:r>
      <w:r w:rsidRPr="009D102C">
        <w:rPr>
          <w:rFonts w:cs="Arial"/>
        </w:rPr>
        <w:t xml:space="preserve"> przez okres 4 lat od dnia zakończenia postępowania o udzielenie zamówienia, a jeżeli czas trwania umowy przekracza 4 lata, okres przechowywania obejmuje cały czas trwania umowy;</w:t>
      </w:r>
      <w:bookmarkEnd w:id="347"/>
      <w:bookmarkEnd w:id="348"/>
      <w:r w:rsidRPr="009D102C">
        <w:rPr>
          <w:rFonts w:cs="Arial"/>
        </w:rPr>
        <w:t xml:space="preserve"> </w:t>
      </w:r>
    </w:p>
    <w:p w:rsidR="00804382" w:rsidRPr="00B54D76" w:rsidRDefault="00804382" w:rsidP="005D5787">
      <w:pPr>
        <w:pStyle w:val="Akapitzlist"/>
        <w:numPr>
          <w:ilvl w:val="1"/>
          <w:numId w:val="14"/>
        </w:numPr>
        <w:rPr>
          <w:rFonts w:cs="Arial"/>
        </w:rPr>
      </w:pPr>
      <w:bookmarkStart w:id="349" w:name="_Toc63264450"/>
      <w:bookmarkStart w:id="350" w:name="_Toc66021432"/>
      <w:r w:rsidRPr="00B54D76">
        <w:rPr>
          <w:rFonts w:cs="Arial"/>
        </w:rPr>
        <w:t xml:space="preserve">obowiązek podania przez Panią/Pana danych osobowych bezpośrednio Pani/Pana dotyczących jest wymogiem ustawowym określonym w przepisach </w:t>
      </w:r>
      <w:proofErr w:type="spellStart"/>
      <w:r w:rsidR="00803E4A" w:rsidRPr="00B54D76">
        <w:rPr>
          <w:rFonts w:cs="Arial"/>
        </w:rPr>
        <w:t>pzp</w:t>
      </w:r>
      <w:proofErr w:type="spellEnd"/>
      <w:r w:rsidRPr="00B54D76">
        <w:rPr>
          <w:rFonts w:cs="Arial"/>
        </w:rPr>
        <w:t>, związanym z udziałem</w:t>
      </w:r>
      <w:bookmarkEnd w:id="349"/>
      <w:bookmarkEnd w:id="350"/>
      <w:r w:rsidRPr="00B54D76">
        <w:rPr>
          <w:rFonts w:cs="Arial"/>
        </w:rPr>
        <w:t xml:space="preserve"> </w:t>
      </w:r>
      <w:bookmarkStart w:id="351" w:name="_Toc63264451"/>
      <w:bookmarkStart w:id="352" w:name="_Toc66021433"/>
      <w:r w:rsidRPr="00B54D76">
        <w:rPr>
          <w:rFonts w:cs="Arial"/>
        </w:rPr>
        <w:t>w postępowaniu o udzielenie zamówienia publicznego; konsekwencje niepodania określonych danych wynikają z ustawy;</w:t>
      </w:r>
      <w:bookmarkEnd w:id="351"/>
      <w:bookmarkEnd w:id="352"/>
    </w:p>
    <w:p w:rsidR="00804382" w:rsidRPr="009D102C" w:rsidRDefault="00804382" w:rsidP="005D5787">
      <w:pPr>
        <w:pStyle w:val="Akapitzlist"/>
        <w:numPr>
          <w:ilvl w:val="1"/>
          <w:numId w:val="14"/>
        </w:numPr>
        <w:rPr>
          <w:rFonts w:cs="Arial"/>
        </w:rPr>
      </w:pPr>
      <w:bookmarkStart w:id="353" w:name="_Toc63264452"/>
      <w:bookmarkStart w:id="354" w:name="_Toc66021434"/>
      <w:r w:rsidRPr="009D102C">
        <w:rPr>
          <w:rFonts w:cs="Arial"/>
        </w:rPr>
        <w:t>w odniesieniu do Pani/Pana danych osobowych decyzje nie będą podejmowane w sposób zautomatyzowany, stosowanie do art. 22 RODO;</w:t>
      </w:r>
      <w:bookmarkEnd w:id="353"/>
      <w:bookmarkEnd w:id="354"/>
      <w:r w:rsidRPr="009D102C">
        <w:rPr>
          <w:rFonts w:cs="Arial"/>
        </w:rPr>
        <w:t xml:space="preserve"> </w:t>
      </w:r>
    </w:p>
    <w:p w:rsidR="00804382" w:rsidRPr="009D102C" w:rsidRDefault="00804382" w:rsidP="005D5787">
      <w:pPr>
        <w:pStyle w:val="Akapitzlist"/>
        <w:numPr>
          <w:ilvl w:val="1"/>
          <w:numId w:val="14"/>
        </w:numPr>
        <w:rPr>
          <w:rFonts w:cs="Arial"/>
        </w:rPr>
      </w:pPr>
      <w:bookmarkStart w:id="355" w:name="_Toc63264453"/>
      <w:bookmarkStart w:id="356" w:name="_Toc66021435"/>
      <w:r w:rsidRPr="009D102C">
        <w:rPr>
          <w:rFonts w:cs="Arial"/>
        </w:rPr>
        <w:t>posiada Pani/Pan:</w:t>
      </w:r>
      <w:bookmarkEnd w:id="355"/>
      <w:bookmarkEnd w:id="356"/>
      <w:r w:rsidRPr="009D102C">
        <w:rPr>
          <w:rFonts w:cs="Arial"/>
        </w:rPr>
        <w:t xml:space="preserve"> </w:t>
      </w:r>
    </w:p>
    <w:p w:rsidR="00804382" w:rsidRPr="009D102C" w:rsidRDefault="00804382" w:rsidP="005D5787">
      <w:pPr>
        <w:pStyle w:val="Akapitzlist"/>
        <w:numPr>
          <w:ilvl w:val="2"/>
          <w:numId w:val="14"/>
        </w:numPr>
        <w:rPr>
          <w:rFonts w:cs="Arial"/>
        </w:rPr>
      </w:pPr>
      <w:bookmarkStart w:id="357" w:name="_Toc63264454"/>
      <w:bookmarkStart w:id="358" w:name="_Toc66021436"/>
      <w:r w:rsidRPr="009D102C">
        <w:rPr>
          <w:rFonts w:cs="Arial"/>
        </w:rPr>
        <w:t>na podstawie art. 15 RODO prawo dostępu do danych osobowych Pani/Pana dotyczących;</w:t>
      </w:r>
      <w:bookmarkEnd w:id="357"/>
      <w:bookmarkEnd w:id="358"/>
    </w:p>
    <w:p w:rsidR="00804382" w:rsidRPr="009D102C" w:rsidRDefault="00804382" w:rsidP="005D5787">
      <w:pPr>
        <w:pStyle w:val="Akapitzlist"/>
        <w:numPr>
          <w:ilvl w:val="2"/>
          <w:numId w:val="14"/>
        </w:numPr>
        <w:rPr>
          <w:rFonts w:cs="Arial"/>
        </w:rPr>
      </w:pPr>
      <w:bookmarkStart w:id="359" w:name="_Toc63264455"/>
      <w:bookmarkStart w:id="360" w:name="_Toc66021437"/>
      <w:r w:rsidRPr="009D102C">
        <w:rPr>
          <w:rFonts w:cs="Arial"/>
        </w:rPr>
        <w:t>na podstawie art. 16 RODO prawo do sprostowania Pani/Pana danych osobowych*;</w:t>
      </w:r>
      <w:bookmarkEnd w:id="359"/>
      <w:bookmarkEnd w:id="360"/>
    </w:p>
    <w:p w:rsidR="00804382" w:rsidRPr="009D102C" w:rsidRDefault="00804382" w:rsidP="005D5787">
      <w:pPr>
        <w:pStyle w:val="Akapitzlist"/>
        <w:numPr>
          <w:ilvl w:val="2"/>
          <w:numId w:val="14"/>
        </w:numPr>
        <w:rPr>
          <w:rFonts w:cs="Arial"/>
        </w:rPr>
      </w:pPr>
      <w:bookmarkStart w:id="361" w:name="_Toc63264456"/>
      <w:bookmarkStart w:id="362" w:name="_Toc66021438"/>
      <w:r w:rsidRPr="009D102C">
        <w:rPr>
          <w:rFonts w:cs="Arial"/>
        </w:rPr>
        <w:t>na podstawie art. 18 RODO prawo żądania od administratora ograniczenia przetwarzania danych osobowych z zastrzeżeniem przypadków, o których mowa w art. 18 ust. 2 RODO **;</w:t>
      </w:r>
      <w:bookmarkEnd w:id="361"/>
      <w:bookmarkEnd w:id="362"/>
    </w:p>
    <w:p w:rsidR="00804382" w:rsidRPr="009D102C" w:rsidRDefault="00804382" w:rsidP="005D5787">
      <w:pPr>
        <w:pStyle w:val="Akapitzlist"/>
        <w:numPr>
          <w:ilvl w:val="2"/>
          <w:numId w:val="14"/>
        </w:numPr>
        <w:rPr>
          <w:rFonts w:cs="Arial"/>
        </w:rPr>
      </w:pPr>
      <w:bookmarkStart w:id="363" w:name="_Toc63264457"/>
      <w:bookmarkStart w:id="364" w:name="_Toc66021439"/>
      <w:r w:rsidRPr="009D102C">
        <w:rPr>
          <w:rFonts w:cs="Arial"/>
        </w:rPr>
        <w:t>prawo do wniesienia skargi do Prezesa Urzędu Ochrony Danych Osobowych, gdy uzna Pani/Pan, że przetwarzanie danych osobowych Pani/Pana dotyczących narusza przepisy RODO;</w:t>
      </w:r>
      <w:bookmarkEnd w:id="363"/>
      <w:bookmarkEnd w:id="364"/>
    </w:p>
    <w:p w:rsidR="00804382" w:rsidRPr="009D102C" w:rsidRDefault="00804382" w:rsidP="005D5787">
      <w:pPr>
        <w:pStyle w:val="Akapitzlist"/>
        <w:numPr>
          <w:ilvl w:val="1"/>
          <w:numId w:val="14"/>
        </w:numPr>
        <w:rPr>
          <w:rFonts w:cs="Arial"/>
        </w:rPr>
      </w:pPr>
      <w:bookmarkStart w:id="365" w:name="_Toc63264458"/>
      <w:bookmarkStart w:id="366" w:name="_Toc66021440"/>
      <w:r w:rsidRPr="009D102C">
        <w:rPr>
          <w:rFonts w:cs="Arial"/>
        </w:rPr>
        <w:t>nie przysługuje Pani/Panu:</w:t>
      </w:r>
      <w:bookmarkEnd w:id="365"/>
      <w:bookmarkEnd w:id="366"/>
    </w:p>
    <w:p w:rsidR="00804382" w:rsidRPr="009D102C" w:rsidRDefault="00804382" w:rsidP="005D5787">
      <w:pPr>
        <w:pStyle w:val="Akapitzlist"/>
        <w:numPr>
          <w:ilvl w:val="2"/>
          <w:numId w:val="14"/>
        </w:numPr>
        <w:rPr>
          <w:rFonts w:cs="Arial"/>
        </w:rPr>
      </w:pPr>
      <w:bookmarkStart w:id="367" w:name="_Toc63264459"/>
      <w:bookmarkStart w:id="368" w:name="_Toc66021441"/>
      <w:r w:rsidRPr="009D102C">
        <w:rPr>
          <w:rFonts w:cs="Arial"/>
        </w:rPr>
        <w:t>w związku z art. 17 ust. 3 lit. b, d lub e RODO prawo do usunięcia danych osobowych;</w:t>
      </w:r>
      <w:bookmarkEnd w:id="367"/>
      <w:bookmarkEnd w:id="368"/>
    </w:p>
    <w:p w:rsidR="00804382" w:rsidRPr="009D102C" w:rsidRDefault="00804382" w:rsidP="005D5787">
      <w:pPr>
        <w:pStyle w:val="Akapitzlist"/>
        <w:numPr>
          <w:ilvl w:val="2"/>
          <w:numId w:val="14"/>
        </w:numPr>
        <w:rPr>
          <w:rFonts w:cs="Arial"/>
        </w:rPr>
      </w:pPr>
      <w:bookmarkStart w:id="369" w:name="_Toc63264460"/>
      <w:bookmarkStart w:id="370" w:name="_Toc66021442"/>
      <w:r w:rsidRPr="009D102C">
        <w:rPr>
          <w:rFonts w:cs="Arial"/>
        </w:rPr>
        <w:t>prawo do przenoszenia danych osobowych, o którym mowa w art. 20 RODO;</w:t>
      </w:r>
      <w:bookmarkEnd w:id="369"/>
      <w:bookmarkEnd w:id="370"/>
    </w:p>
    <w:p w:rsidR="00804382" w:rsidRPr="009D102C" w:rsidRDefault="00804382" w:rsidP="005D5787">
      <w:pPr>
        <w:pStyle w:val="Akapitzlist"/>
        <w:numPr>
          <w:ilvl w:val="2"/>
          <w:numId w:val="14"/>
        </w:numPr>
        <w:rPr>
          <w:rFonts w:cs="Arial"/>
        </w:rPr>
      </w:pPr>
      <w:bookmarkStart w:id="371" w:name="_Toc63264461"/>
      <w:bookmarkStart w:id="372" w:name="_Toc66021443"/>
      <w:r w:rsidRPr="009D102C">
        <w:rPr>
          <w:rFonts w:cs="Arial"/>
        </w:rPr>
        <w:t>na podstawie art. 21 RODO prawo sprzeciwu, wobec przetwarzania danych osobowych, gdyż podstawą prawną przetwarzania Pani/Pana danych osobowych jest art. 6 ust. 1 lit. c RODO.</w:t>
      </w:r>
      <w:bookmarkEnd w:id="371"/>
      <w:bookmarkEnd w:id="372"/>
    </w:p>
    <w:p w:rsidR="00804382" w:rsidRPr="009D102C" w:rsidRDefault="009D102C" w:rsidP="009D102C">
      <w:pPr>
        <w:rPr>
          <w:rFonts w:cs="Arial"/>
          <w:i/>
          <w:sz w:val="20"/>
          <w:szCs w:val="20"/>
        </w:rPr>
      </w:pPr>
      <w:r w:rsidRPr="009D102C">
        <w:rPr>
          <w:rFonts w:cs="Arial"/>
          <w:i/>
          <w:sz w:val="20"/>
          <w:szCs w:val="20"/>
        </w:rPr>
        <w:t xml:space="preserve">* </w:t>
      </w:r>
      <w:bookmarkStart w:id="373" w:name="_Toc63264462"/>
      <w:bookmarkStart w:id="374" w:name="_Toc66021444"/>
      <w:r w:rsidR="00804382" w:rsidRPr="009D102C">
        <w:rPr>
          <w:rFonts w:cs="Arial"/>
          <w:i/>
          <w:sz w:val="20"/>
          <w:szCs w:val="20"/>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bookmarkEnd w:id="373"/>
      <w:bookmarkEnd w:id="374"/>
      <w:r w:rsidR="00804382" w:rsidRPr="009D102C">
        <w:rPr>
          <w:rFonts w:cs="Arial"/>
          <w:i/>
          <w:sz w:val="20"/>
          <w:szCs w:val="20"/>
        </w:rPr>
        <w:t xml:space="preserve"> </w:t>
      </w:r>
    </w:p>
    <w:p w:rsidR="00804382" w:rsidRPr="009D102C" w:rsidRDefault="00804382" w:rsidP="009D102C">
      <w:pPr>
        <w:rPr>
          <w:rFonts w:cs="Arial"/>
          <w:i/>
          <w:sz w:val="20"/>
          <w:szCs w:val="20"/>
        </w:rPr>
      </w:pPr>
      <w:bookmarkStart w:id="375" w:name="_Toc63264463"/>
      <w:bookmarkStart w:id="376" w:name="_Toc66021445"/>
      <w:r w:rsidRPr="009D102C">
        <w:rPr>
          <w:rFonts w:cs="Arial"/>
          <w:i/>
          <w:sz w:val="20"/>
          <w:szCs w:val="20"/>
        </w:rPr>
        <w:t>** Wyjaśnienie: prawo do ograniczenia przetwarzania nie ma zastosowania w o</w:t>
      </w:r>
      <w:r w:rsidR="005F1D54" w:rsidRPr="009D102C">
        <w:rPr>
          <w:rFonts w:cs="Arial"/>
          <w:i/>
          <w:sz w:val="20"/>
          <w:szCs w:val="20"/>
        </w:rPr>
        <w:t>dniesieniu do przechowywania, w </w:t>
      </w:r>
      <w:r w:rsidRPr="009D102C">
        <w:rPr>
          <w:rFonts w:cs="Arial"/>
          <w:i/>
          <w:sz w:val="20"/>
          <w:szCs w:val="20"/>
        </w:rPr>
        <w:t>celu zapewnienia korzystania ze środków ochrony prawnej lub w celu ochrony praw innej osoby fizycznej lub prawnej, lub z uwagi na ważne względy interesu publicznego Unii Europejskiej lub państwa członkowskiego.</w:t>
      </w:r>
      <w:bookmarkEnd w:id="375"/>
      <w:bookmarkEnd w:id="376"/>
    </w:p>
    <w:p w:rsidR="0026743C" w:rsidRDefault="00804382" w:rsidP="008E7C9D">
      <w:pPr>
        <w:pStyle w:val="Akapitzlist"/>
        <w:widowControl/>
        <w:numPr>
          <w:ilvl w:val="0"/>
          <w:numId w:val="14"/>
        </w:numPr>
        <w:autoSpaceDE/>
        <w:autoSpaceDN/>
        <w:spacing w:after="0"/>
        <w:rPr>
          <w:rFonts w:cs="Arial"/>
        </w:rPr>
      </w:pPr>
      <w:bookmarkStart w:id="377" w:name="_Toc63264464"/>
      <w:bookmarkStart w:id="378" w:name="_Toc66021446"/>
      <w:r w:rsidRPr="008E7C9D">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9385C" w:rsidRPr="008E7C9D" w:rsidRDefault="00804382" w:rsidP="0026743C">
      <w:pPr>
        <w:pStyle w:val="Akapitzlist"/>
        <w:widowControl/>
        <w:autoSpaceDE/>
        <w:autoSpaceDN/>
        <w:spacing w:after="0"/>
        <w:ind w:left="397"/>
        <w:rPr>
          <w:rFonts w:cs="Arial"/>
        </w:rPr>
        <w:sectPr w:rsidR="00D9385C" w:rsidRPr="008E7C9D" w:rsidSect="00F559DC">
          <w:headerReference w:type="even" r:id="rId18"/>
          <w:headerReference w:type="default" r:id="rId19"/>
          <w:footerReference w:type="even" r:id="rId20"/>
          <w:footerReference w:type="default" r:id="rId21"/>
          <w:headerReference w:type="first" r:id="rId22"/>
          <w:footerReference w:type="first" r:id="rId23"/>
          <w:pgSz w:w="11906" w:h="16838"/>
          <w:pgMar w:top="851" w:right="1134" w:bottom="851" w:left="1134" w:header="709" w:footer="709" w:gutter="0"/>
          <w:cols w:space="708"/>
          <w:docGrid w:linePitch="360"/>
        </w:sectPr>
      </w:pPr>
      <w:r w:rsidRPr="008E7C9D">
        <w:rPr>
          <w:rFonts w:cs="Arial"/>
        </w:rPr>
        <w:t>.</w:t>
      </w:r>
      <w:bookmarkStart w:id="379" w:name="_Toc63264465"/>
      <w:bookmarkEnd w:id="377"/>
      <w:bookmarkEnd w:id="378"/>
      <w:r w:rsidR="00022B0D" w:rsidRPr="008E7C9D">
        <w:rPr>
          <w:rFonts w:cs="Arial"/>
        </w:rPr>
        <w:br w:type="page"/>
      </w:r>
    </w:p>
    <w:p w:rsidR="00804382" w:rsidRPr="00804382" w:rsidRDefault="00804382" w:rsidP="000C5268">
      <w:pPr>
        <w:pStyle w:val="Nagwek1"/>
      </w:pPr>
      <w:bookmarkStart w:id="380" w:name="_Toc66021447"/>
      <w:bookmarkStart w:id="381" w:name="_Toc67297412"/>
      <w:r w:rsidRPr="00804382">
        <w:lastRenderedPageBreak/>
        <w:t xml:space="preserve">Rozdział II </w:t>
      </w:r>
      <w:r w:rsidR="00A23505">
        <w:t xml:space="preserve">- </w:t>
      </w:r>
      <w:r w:rsidRPr="00804382">
        <w:t>Załączniki do</w:t>
      </w:r>
      <w:r w:rsidRPr="00804382">
        <w:rPr>
          <w:spacing w:val="-1"/>
        </w:rPr>
        <w:t xml:space="preserve"> </w:t>
      </w:r>
      <w:bookmarkEnd w:id="338"/>
      <w:r w:rsidRPr="00804382">
        <w:t>SWZ</w:t>
      </w:r>
      <w:bookmarkEnd w:id="379"/>
      <w:bookmarkEnd w:id="380"/>
      <w:bookmarkEnd w:id="381"/>
    </w:p>
    <w:p w:rsidR="00804382" w:rsidRPr="0058673F" w:rsidRDefault="00804382" w:rsidP="00E34761">
      <w:pPr>
        <w:pStyle w:val="Nagwek3"/>
      </w:pPr>
      <w:bookmarkStart w:id="382" w:name="_Toc67297413"/>
      <w:r w:rsidRPr="0058673F">
        <w:t xml:space="preserve">Załącznik Nr 1 </w:t>
      </w:r>
      <w:r w:rsidR="00277149">
        <w:t xml:space="preserve">- </w:t>
      </w:r>
      <w:r w:rsidR="00E34761">
        <w:t>F</w:t>
      </w:r>
      <w:r w:rsidR="00E34761" w:rsidRPr="0058673F">
        <w:t>ormularz oferty</w:t>
      </w:r>
      <w:bookmarkEnd w:id="382"/>
    </w:p>
    <w:p w:rsidR="00804382" w:rsidRPr="00E34761" w:rsidRDefault="00E34761" w:rsidP="00E34761">
      <w:pPr>
        <w:jc w:val="center"/>
        <w:rPr>
          <w:rFonts w:cs="Arial"/>
          <w:b/>
          <w:u w:val="single"/>
        </w:rPr>
      </w:pPr>
      <w:r w:rsidRPr="00E34761">
        <w:rPr>
          <w:rFonts w:cs="Arial"/>
          <w:b/>
          <w:u w:val="single"/>
        </w:rPr>
        <w:t>FORMULARZ OFERTY</w:t>
      </w:r>
    </w:p>
    <w:p w:rsidR="00804382" w:rsidRPr="002F3DF9" w:rsidRDefault="00804382" w:rsidP="00082A47">
      <w:pPr>
        <w:spacing w:before="120"/>
        <w:rPr>
          <w:rFonts w:cs="Arial"/>
          <w:color w:val="0070C0"/>
        </w:rPr>
      </w:pPr>
      <w:r w:rsidRPr="002F3DF9">
        <w:rPr>
          <w:rFonts w:cs="Arial"/>
          <w:color w:val="0070C0"/>
        </w:rPr>
        <w:t>Nazwa (Firma) Wykonawcy ……………………………………………………………………………….,</w:t>
      </w:r>
    </w:p>
    <w:p w:rsidR="00804382" w:rsidRPr="002F3DF9" w:rsidRDefault="00804382" w:rsidP="0058673F">
      <w:pPr>
        <w:rPr>
          <w:rFonts w:cs="Arial"/>
          <w:color w:val="0070C0"/>
        </w:rPr>
      </w:pPr>
      <w:r w:rsidRPr="002F3DF9">
        <w:rPr>
          <w:rFonts w:cs="Arial"/>
          <w:color w:val="0070C0"/>
        </w:rPr>
        <w:t>Adres siedziby ……………………………………………………………………………………………….,</w:t>
      </w:r>
    </w:p>
    <w:p w:rsidR="00804382" w:rsidRPr="002F3DF9" w:rsidRDefault="00804382" w:rsidP="0058673F">
      <w:pPr>
        <w:rPr>
          <w:rFonts w:cs="Arial"/>
          <w:color w:val="0070C0"/>
        </w:rPr>
      </w:pPr>
      <w:r w:rsidRPr="002F3DF9">
        <w:rPr>
          <w:rFonts w:cs="Arial"/>
          <w:color w:val="0070C0"/>
        </w:rPr>
        <w:t>Adres do korespondencji ………………………………………………………….………………………,</w:t>
      </w:r>
    </w:p>
    <w:p w:rsidR="00804382" w:rsidRPr="002F3DF9" w:rsidRDefault="00804382" w:rsidP="0058673F">
      <w:pPr>
        <w:rPr>
          <w:rFonts w:cs="Arial"/>
          <w:color w:val="0070C0"/>
        </w:rPr>
      </w:pPr>
      <w:r w:rsidRPr="002F3DF9">
        <w:rPr>
          <w:rFonts w:cs="Arial"/>
          <w:color w:val="0070C0"/>
        </w:rPr>
        <w:t>Osoba do kontaktów - ……………………………………………………………………………………….;</w:t>
      </w:r>
    </w:p>
    <w:p w:rsidR="00804382" w:rsidRPr="002F3DF9" w:rsidRDefault="00804382" w:rsidP="0058673F">
      <w:pPr>
        <w:rPr>
          <w:rFonts w:cs="Arial"/>
          <w:color w:val="0070C0"/>
        </w:rPr>
      </w:pPr>
      <w:r w:rsidRPr="002F3DF9">
        <w:rPr>
          <w:rFonts w:cs="Arial"/>
          <w:color w:val="0070C0"/>
        </w:rPr>
        <w:t>Tel. - ......................................................; fax - ................................................</w:t>
      </w:r>
      <w:r w:rsidR="00C826F1" w:rsidRPr="002F3DF9">
        <w:rPr>
          <w:rFonts w:cs="Arial"/>
          <w:color w:val="0070C0"/>
        </w:rPr>
        <w:t>........................</w:t>
      </w:r>
      <w:r w:rsidRPr="002F3DF9">
        <w:rPr>
          <w:rFonts w:cs="Arial"/>
          <w:color w:val="0070C0"/>
        </w:rPr>
        <w:t>...........;</w:t>
      </w:r>
    </w:p>
    <w:p w:rsidR="00804382" w:rsidRPr="002F3DF9" w:rsidRDefault="00804382" w:rsidP="0058673F">
      <w:pPr>
        <w:rPr>
          <w:rFonts w:cs="Arial"/>
          <w:color w:val="0070C0"/>
        </w:rPr>
      </w:pPr>
      <w:r w:rsidRPr="002F3DF9">
        <w:rPr>
          <w:rFonts w:cs="Arial"/>
          <w:color w:val="0070C0"/>
        </w:rPr>
        <w:t>E-mail: ........</w:t>
      </w:r>
      <w:r w:rsidR="00C826F1" w:rsidRPr="002F3DF9">
        <w:rPr>
          <w:rFonts w:cs="Arial"/>
          <w:color w:val="0070C0"/>
        </w:rPr>
        <w:t>....................</w:t>
      </w:r>
      <w:r w:rsidRPr="002F3DF9">
        <w:rPr>
          <w:rFonts w:cs="Arial"/>
          <w:color w:val="0070C0"/>
        </w:rPr>
        <w:t>....................................................................................................................;</w:t>
      </w:r>
    </w:p>
    <w:p w:rsidR="00804382" w:rsidRPr="002F3DF9" w:rsidRDefault="00804382" w:rsidP="00C826F1">
      <w:pPr>
        <w:jc w:val="left"/>
        <w:rPr>
          <w:rFonts w:cs="Arial"/>
          <w:color w:val="0070C0"/>
          <w:lang w:eastAsia="ar-SA"/>
        </w:rPr>
      </w:pPr>
      <w:r w:rsidRPr="002F3DF9">
        <w:rPr>
          <w:rFonts w:cs="Arial"/>
          <w:color w:val="0070C0"/>
          <w:lang w:eastAsia="ar-SA"/>
        </w:rPr>
        <w:t>Kategoria przedsiębiorstwa Wykonawcy</w:t>
      </w:r>
      <w:r w:rsidR="008D0A54" w:rsidRPr="002F3DF9">
        <w:rPr>
          <w:rStyle w:val="Odwoanieprzypisukocowego"/>
          <w:rFonts w:cs="Arial"/>
          <w:color w:val="0070C0"/>
          <w:lang w:eastAsia="ar-SA"/>
        </w:rPr>
        <w:endnoteReference w:id="1"/>
      </w:r>
      <w:r w:rsidR="00D9385C" w:rsidRPr="002F3DF9">
        <w:rPr>
          <w:rFonts w:cs="Arial"/>
          <w:color w:val="0070C0"/>
          <w:lang w:eastAsia="ar-SA"/>
        </w:rPr>
        <w:t>.</w:t>
      </w:r>
      <w:r w:rsidRPr="002F3DF9">
        <w:rPr>
          <w:rFonts w:cs="Arial"/>
          <w:color w:val="0070C0"/>
          <w:lang w:eastAsia="ar-SA"/>
        </w:rPr>
        <w:t>……………………………...................</w:t>
      </w:r>
      <w:r w:rsidR="00C826F1" w:rsidRPr="002F3DF9">
        <w:rPr>
          <w:rFonts w:cs="Arial"/>
          <w:color w:val="0070C0"/>
          <w:lang w:eastAsia="ar-SA"/>
        </w:rPr>
        <w:t>.................................</w:t>
      </w:r>
    </w:p>
    <w:p w:rsidR="00804382" w:rsidRPr="004B215A" w:rsidRDefault="00804382" w:rsidP="004B215A">
      <w:pPr>
        <w:ind w:left="3544"/>
        <w:rPr>
          <w:rFonts w:cs="Arial"/>
          <w:bCs/>
          <w:i/>
          <w:sz w:val="18"/>
          <w:szCs w:val="18"/>
          <w:lang w:eastAsia="ar-SA"/>
        </w:rPr>
      </w:pPr>
      <w:r w:rsidRPr="004B215A">
        <w:rPr>
          <w:rFonts w:cs="Arial"/>
          <w:bCs/>
          <w:i/>
          <w:sz w:val="18"/>
          <w:szCs w:val="18"/>
          <w:lang w:eastAsia="ar-SA"/>
        </w:rPr>
        <w:t>(</w:t>
      </w:r>
      <w:r w:rsidRPr="004B215A">
        <w:rPr>
          <w:rFonts w:cs="Arial"/>
          <w:i/>
          <w:sz w:val="18"/>
          <w:szCs w:val="18"/>
          <w:lang w:eastAsia="ar-SA"/>
        </w:rPr>
        <w:t>wpisać: mikro, małe, średnie lub duże przedsiębiorstwo – w przypadku konsorcjum należy wskazać kategorię dla każdego konsorcjanta)</w:t>
      </w:r>
    </w:p>
    <w:p w:rsidR="00804382" w:rsidRPr="0058673F" w:rsidRDefault="00804382" w:rsidP="0058673F">
      <w:pPr>
        <w:rPr>
          <w:rFonts w:cs="Arial"/>
          <w:lang w:eastAsia="ar-SA"/>
        </w:rPr>
      </w:pPr>
    </w:p>
    <w:p w:rsidR="00804382" w:rsidRPr="00C826F1" w:rsidRDefault="00804382" w:rsidP="005D5787">
      <w:pPr>
        <w:pStyle w:val="formularzoferty"/>
        <w:numPr>
          <w:ilvl w:val="0"/>
          <w:numId w:val="15"/>
        </w:numPr>
      </w:pPr>
      <w:r w:rsidRPr="00C826F1">
        <w:t>Oferujemy</w:t>
      </w:r>
      <w:r w:rsidR="00385F8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4"/>
      </w:tblGrid>
      <w:tr w:rsidR="003B3C7B" w:rsidRPr="00782358" w:rsidTr="008A7A17">
        <w:trPr>
          <w:jc w:val="center"/>
        </w:trPr>
        <w:tc>
          <w:tcPr>
            <w:tcW w:w="10684" w:type="dxa"/>
            <w:shd w:val="clear" w:color="auto" w:fill="DAEEF3"/>
          </w:tcPr>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1"/>
            </w:tblGrid>
            <w:tr w:rsidR="003B3C7B" w:rsidRPr="003B3C7B" w:rsidTr="008E40A2">
              <w:tc>
                <w:tcPr>
                  <w:tcW w:w="10191" w:type="dxa"/>
                  <w:shd w:val="clear" w:color="auto" w:fill="DAEEF3"/>
                </w:tcPr>
                <w:p w:rsidR="003B3C7B" w:rsidRPr="008E40A2" w:rsidRDefault="00360B00" w:rsidP="008E40A2">
                  <w:pPr>
                    <w:pStyle w:val="formularzoferty"/>
                    <w:ind w:left="171" w:right="175"/>
                    <w:rPr>
                      <w:b/>
                      <w:bCs/>
                      <w:i/>
                      <w:sz w:val="24"/>
                      <w:szCs w:val="24"/>
                    </w:rPr>
                  </w:pPr>
                  <w:r w:rsidRPr="008E40A2">
                    <w:rPr>
                      <w:b/>
                      <w:bCs/>
                      <w:i/>
                      <w:sz w:val="24"/>
                      <w:szCs w:val="24"/>
                    </w:rPr>
                    <w:t>Świadczenie usługi sprzątania nieruchomości w Poznaniu przy ul. Św. Marcin 46/50</w:t>
                  </w:r>
                </w:p>
              </w:tc>
            </w:tr>
          </w:tbl>
          <w:p w:rsidR="003B3C7B" w:rsidRDefault="003B3C7B" w:rsidP="00782358">
            <w:pPr>
              <w:pStyle w:val="formularzoferty"/>
              <w:ind w:left="454"/>
              <w:rPr>
                <w:b/>
                <w:bCs/>
                <w:u w:val="single"/>
              </w:rPr>
            </w:pPr>
            <w:r w:rsidRPr="00926BA2">
              <w:rPr>
                <w:bCs/>
              </w:rPr>
              <w:t xml:space="preserve">Wynagrodzenie całkowite za wykonanie przedmiotu zamówienia jest </w:t>
            </w:r>
            <w:r w:rsidRPr="00782358">
              <w:rPr>
                <w:b/>
                <w:bCs/>
                <w:u w:val="single"/>
              </w:rPr>
              <w:t xml:space="preserve">wynagrodzeniem ryczałtowym i nie ulegnie zmianie w trakcie realizacji umowy i wynosi: </w:t>
            </w:r>
          </w:p>
          <w:tbl>
            <w:tblPr>
              <w:tblpPr w:leftFromText="141" w:rightFromText="141" w:vertAnchor="text" w:horzAnchor="margin" w:tblpXSpec="center" w:tblpY="135"/>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919"/>
              <w:gridCol w:w="1284"/>
              <w:gridCol w:w="1409"/>
              <w:gridCol w:w="1424"/>
              <w:gridCol w:w="1842"/>
              <w:gridCol w:w="1695"/>
            </w:tblGrid>
            <w:tr w:rsidR="008A7A17" w:rsidRPr="00E21156" w:rsidTr="008A7A17">
              <w:tc>
                <w:tcPr>
                  <w:tcW w:w="486" w:type="dxa"/>
                  <w:vAlign w:val="center"/>
                </w:tcPr>
                <w:p w:rsidR="00360B00" w:rsidRPr="00E21156" w:rsidRDefault="00360B00" w:rsidP="00360B00">
                  <w:pPr>
                    <w:suppressAutoHyphens/>
                    <w:adjustRightInd w:val="0"/>
                    <w:jc w:val="center"/>
                    <w:rPr>
                      <w:b/>
                      <w:bCs/>
                    </w:rPr>
                  </w:pPr>
                  <w:proofErr w:type="spellStart"/>
                  <w:r w:rsidRPr="00E21156">
                    <w:rPr>
                      <w:b/>
                      <w:bCs/>
                    </w:rPr>
                    <w:t>Lp</w:t>
                  </w:r>
                  <w:proofErr w:type="spellEnd"/>
                </w:p>
              </w:tc>
              <w:tc>
                <w:tcPr>
                  <w:tcW w:w="1919" w:type="dxa"/>
                  <w:vAlign w:val="center"/>
                </w:tcPr>
                <w:p w:rsidR="00360B00" w:rsidRPr="00E21156" w:rsidRDefault="00360B00" w:rsidP="00360B00">
                  <w:pPr>
                    <w:suppressAutoHyphens/>
                    <w:adjustRightInd w:val="0"/>
                    <w:jc w:val="center"/>
                    <w:rPr>
                      <w:b/>
                      <w:bCs/>
                    </w:rPr>
                  </w:pPr>
                  <w:r w:rsidRPr="00E21156">
                    <w:rPr>
                      <w:b/>
                      <w:bCs/>
                    </w:rPr>
                    <w:t>Rodzaj prac</w:t>
                  </w:r>
                </w:p>
              </w:tc>
              <w:tc>
                <w:tcPr>
                  <w:tcW w:w="1284" w:type="dxa"/>
                  <w:vAlign w:val="center"/>
                </w:tcPr>
                <w:p w:rsidR="00360B00" w:rsidRPr="003D248F" w:rsidRDefault="00360B00" w:rsidP="00360B00">
                  <w:pPr>
                    <w:suppressAutoHyphens/>
                    <w:adjustRightInd w:val="0"/>
                    <w:jc w:val="center"/>
                    <w:rPr>
                      <w:b/>
                      <w:bCs/>
                      <w:sz w:val="20"/>
                      <w:szCs w:val="20"/>
                    </w:rPr>
                  </w:pPr>
                  <w:r w:rsidRPr="003D248F">
                    <w:rPr>
                      <w:b/>
                      <w:bCs/>
                      <w:sz w:val="20"/>
                      <w:szCs w:val="20"/>
                    </w:rPr>
                    <w:t>Wartość miesięczna</w:t>
                  </w:r>
                </w:p>
                <w:p w:rsidR="00360B00" w:rsidRPr="00EC150D" w:rsidRDefault="00360B00" w:rsidP="00360B00">
                  <w:pPr>
                    <w:suppressAutoHyphens/>
                    <w:adjustRightInd w:val="0"/>
                    <w:jc w:val="center"/>
                    <w:rPr>
                      <w:bCs/>
                      <w:sz w:val="20"/>
                      <w:szCs w:val="20"/>
                    </w:rPr>
                  </w:pPr>
                  <w:r w:rsidRPr="00EC150D">
                    <w:rPr>
                      <w:bCs/>
                      <w:sz w:val="20"/>
                      <w:szCs w:val="20"/>
                    </w:rPr>
                    <w:t>(w zł netto)</w:t>
                  </w:r>
                </w:p>
              </w:tc>
              <w:tc>
                <w:tcPr>
                  <w:tcW w:w="1409" w:type="dxa"/>
                  <w:vAlign w:val="center"/>
                </w:tcPr>
                <w:p w:rsidR="00360B00" w:rsidRPr="00806A81" w:rsidRDefault="00360B00" w:rsidP="00360B00">
                  <w:pPr>
                    <w:suppressAutoHyphens/>
                    <w:adjustRightInd w:val="0"/>
                    <w:jc w:val="center"/>
                    <w:rPr>
                      <w:b/>
                      <w:bCs/>
                      <w:sz w:val="20"/>
                      <w:szCs w:val="20"/>
                    </w:rPr>
                  </w:pPr>
                  <w:r w:rsidRPr="00806A81">
                    <w:rPr>
                      <w:b/>
                      <w:bCs/>
                      <w:sz w:val="20"/>
                      <w:szCs w:val="20"/>
                    </w:rPr>
                    <w:t>stawka VAT</w:t>
                  </w:r>
                </w:p>
                <w:p w:rsidR="00360B00" w:rsidRPr="00EC150D" w:rsidRDefault="00360B00" w:rsidP="00360B00">
                  <w:pPr>
                    <w:suppressAutoHyphens/>
                    <w:adjustRightInd w:val="0"/>
                    <w:jc w:val="center"/>
                    <w:rPr>
                      <w:bCs/>
                    </w:rPr>
                  </w:pPr>
                  <w:r w:rsidRPr="00EC150D">
                    <w:rPr>
                      <w:bCs/>
                    </w:rPr>
                    <w:t>(w %)</w:t>
                  </w:r>
                </w:p>
                <w:p w:rsidR="00360B00" w:rsidRPr="008A7A17" w:rsidRDefault="00360B00" w:rsidP="00360B00">
                  <w:pPr>
                    <w:suppressAutoHyphens/>
                    <w:adjustRightInd w:val="0"/>
                    <w:jc w:val="center"/>
                    <w:rPr>
                      <w:b/>
                      <w:bCs/>
                      <w:sz w:val="18"/>
                      <w:szCs w:val="18"/>
                      <w:u w:val="single"/>
                    </w:rPr>
                  </w:pPr>
                  <w:r w:rsidRPr="008A7A17">
                    <w:rPr>
                      <w:b/>
                      <w:bCs/>
                      <w:sz w:val="18"/>
                      <w:szCs w:val="18"/>
                      <w:u w:val="single"/>
                    </w:rPr>
                    <w:t>podać odpowiednio</w:t>
                  </w:r>
                </w:p>
              </w:tc>
              <w:tc>
                <w:tcPr>
                  <w:tcW w:w="1424" w:type="dxa"/>
                  <w:vAlign w:val="center"/>
                </w:tcPr>
                <w:p w:rsidR="00360B00" w:rsidRPr="003D248F" w:rsidRDefault="00360B00" w:rsidP="00360B00">
                  <w:pPr>
                    <w:suppressAutoHyphens/>
                    <w:adjustRightInd w:val="0"/>
                    <w:jc w:val="center"/>
                    <w:rPr>
                      <w:b/>
                      <w:bCs/>
                      <w:sz w:val="20"/>
                      <w:szCs w:val="20"/>
                    </w:rPr>
                  </w:pPr>
                  <w:r w:rsidRPr="003D248F">
                    <w:rPr>
                      <w:b/>
                      <w:bCs/>
                      <w:sz w:val="20"/>
                      <w:szCs w:val="20"/>
                    </w:rPr>
                    <w:t>Wartość miesięczna</w:t>
                  </w:r>
                </w:p>
                <w:p w:rsidR="00360B00" w:rsidRPr="00EC150D" w:rsidRDefault="00360B00" w:rsidP="00360B00">
                  <w:pPr>
                    <w:suppressAutoHyphens/>
                    <w:adjustRightInd w:val="0"/>
                    <w:jc w:val="center"/>
                    <w:rPr>
                      <w:bCs/>
                      <w:sz w:val="20"/>
                      <w:szCs w:val="20"/>
                    </w:rPr>
                  </w:pPr>
                  <w:r w:rsidRPr="00EC150D">
                    <w:rPr>
                      <w:bCs/>
                      <w:sz w:val="20"/>
                      <w:szCs w:val="20"/>
                    </w:rPr>
                    <w:t>(w zł brutto)</w:t>
                  </w:r>
                </w:p>
              </w:tc>
              <w:tc>
                <w:tcPr>
                  <w:tcW w:w="1842" w:type="dxa"/>
                  <w:vAlign w:val="center"/>
                </w:tcPr>
                <w:p w:rsidR="00360B00" w:rsidRPr="003D248F" w:rsidRDefault="00360B00" w:rsidP="00360B00">
                  <w:pPr>
                    <w:suppressAutoHyphens/>
                    <w:adjustRightInd w:val="0"/>
                    <w:jc w:val="center"/>
                    <w:rPr>
                      <w:b/>
                      <w:bCs/>
                      <w:sz w:val="20"/>
                      <w:szCs w:val="20"/>
                    </w:rPr>
                  </w:pPr>
                  <w:r w:rsidRPr="003D248F">
                    <w:rPr>
                      <w:b/>
                      <w:bCs/>
                      <w:sz w:val="20"/>
                      <w:szCs w:val="20"/>
                    </w:rPr>
                    <w:t xml:space="preserve">Wynagrodzenie całkowite </w:t>
                  </w:r>
                </w:p>
                <w:p w:rsidR="00360B00" w:rsidRPr="00EC150D" w:rsidRDefault="00360B00" w:rsidP="00360B00">
                  <w:pPr>
                    <w:suppressAutoHyphens/>
                    <w:adjustRightInd w:val="0"/>
                    <w:jc w:val="center"/>
                    <w:rPr>
                      <w:bCs/>
                      <w:sz w:val="20"/>
                      <w:szCs w:val="20"/>
                    </w:rPr>
                  </w:pPr>
                  <w:r w:rsidRPr="00EC150D">
                    <w:rPr>
                      <w:bCs/>
                      <w:sz w:val="20"/>
                      <w:szCs w:val="20"/>
                    </w:rPr>
                    <w:t>(w zł netto)</w:t>
                  </w:r>
                </w:p>
              </w:tc>
              <w:tc>
                <w:tcPr>
                  <w:tcW w:w="1695" w:type="dxa"/>
                  <w:vAlign w:val="center"/>
                </w:tcPr>
                <w:p w:rsidR="00360B00" w:rsidRPr="003D248F" w:rsidRDefault="00360B00" w:rsidP="00360B00">
                  <w:pPr>
                    <w:suppressAutoHyphens/>
                    <w:adjustRightInd w:val="0"/>
                    <w:jc w:val="center"/>
                    <w:rPr>
                      <w:b/>
                      <w:bCs/>
                      <w:sz w:val="20"/>
                      <w:szCs w:val="20"/>
                    </w:rPr>
                  </w:pPr>
                  <w:r w:rsidRPr="003D248F">
                    <w:rPr>
                      <w:b/>
                      <w:bCs/>
                      <w:sz w:val="20"/>
                      <w:szCs w:val="20"/>
                    </w:rPr>
                    <w:t>Wynagrodzenie całkowite</w:t>
                  </w:r>
                </w:p>
                <w:p w:rsidR="00360B00" w:rsidRPr="00EC150D" w:rsidRDefault="00360B00" w:rsidP="00360B00">
                  <w:pPr>
                    <w:suppressAutoHyphens/>
                    <w:adjustRightInd w:val="0"/>
                    <w:jc w:val="center"/>
                    <w:rPr>
                      <w:bCs/>
                      <w:sz w:val="20"/>
                      <w:szCs w:val="20"/>
                    </w:rPr>
                  </w:pPr>
                  <w:r w:rsidRPr="00EC150D">
                    <w:rPr>
                      <w:bCs/>
                      <w:sz w:val="20"/>
                      <w:szCs w:val="20"/>
                    </w:rPr>
                    <w:t>(w zł brutto)</w:t>
                  </w:r>
                </w:p>
              </w:tc>
            </w:tr>
            <w:tr w:rsidR="008A7A17" w:rsidRPr="00E21156" w:rsidTr="008A7A17">
              <w:tc>
                <w:tcPr>
                  <w:tcW w:w="486" w:type="dxa"/>
                </w:tcPr>
                <w:p w:rsidR="00360B00" w:rsidRPr="002E3BA1" w:rsidRDefault="00360B00" w:rsidP="00360B00">
                  <w:pPr>
                    <w:suppressAutoHyphens/>
                    <w:adjustRightInd w:val="0"/>
                    <w:jc w:val="center"/>
                    <w:rPr>
                      <w:bCs/>
                      <w:sz w:val="18"/>
                      <w:szCs w:val="18"/>
                    </w:rPr>
                  </w:pPr>
                  <w:r w:rsidRPr="002E3BA1">
                    <w:rPr>
                      <w:bCs/>
                      <w:sz w:val="18"/>
                      <w:szCs w:val="18"/>
                    </w:rPr>
                    <w:t>1</w:t>
                  </w:r>
                </w:p>
              </w:tc>
              <w:tc>
                <w:tcPr>
                  <w:tcW w:w="1919" w:type="dxa"/>
                </w:tcPr>
                <w:p w:rsidR="00360B00" w:rsidRPr="002E3BA1" w:rsidRDefault="00360B00" w:rsidP="00360B00">
                  <w:pPr>
                    <w:tabs>
                      <w:tab w:val="left" w:pos="1665"/>
                    </w:tabs>
                    <w:suppressAutoHyphens/>
                    <w:adjustRightInd w:val="0"/>
                    <w:jc w:val="center"/>
                    <w:rPr>
                      <w:bCs/>
                      <w:sz w:val="18"/>
                      <w:szCs w:val="18"/>
                    </w:rPr>
                  </w:pPr>
                  <w:r w:rsidRPr="002E3BA1">
                    <w:rPr>
                      <w:bCs/>
                      <w:sz w:val="18"/>
                      <w:szCs w:val="18"/>
                    </w:rPr>
                    <w:t>2</w:t>
                  </w:r>
                </w:p>
              </w:tc>
              <w:tc>
                <w:tcPr>
                  <w:tcW w:w="1284" w:type="dxa"/>
                </w:tcPr>
                <w:p w:rsidR="00360B00" w:rsidRPr="002E3BA1" w:rsidRDefault="00360B00" w:rsidP="00360B00">
                  <w:pPr>
                    <w:suppressAutoHyphens/>
                    <w:adjustRightInd w:val="0"/>
                    <w:jc w:val="center"/>
                    <w:rPr>
                      <w:bCs/>
                      <w:sz w:val="18"/>
                      <w:szCs w:val="18"/>
                    </w:rPr>
                  </w:pPr>
                  <w:r w:rsidRPr="002E3BA1">
                    <w:rPr>
                      <w:bCs/>
                      <w:sz w:val="18"/>
                      <w:szCs w:val="18"/>
                    </w:rPr>
                    <w:t>2</w:t>
                  </w:r>
                </w:p>
              </w:tc>
              <w:tc>
                <w:tcPr>
                  <w:tcW w:w="1409" w:type="dxa"/>
                </w:tcPr>
                <w:p w:rsidR="00360B00" w:rsidRPr="002E3BA1" w:rsidRDefault="00360B00" w:rsidP="00360B00">
                  <w:pPr>
                    <w:suppressAutoHyphens/>
                    <w:adjustRightInd w:val="0"/>
                    <w:jc w:val="center"/>
                    <w:rPr>
                      <w:bCs/>
                      <w:sz w:val="18"/>
                      <w:szCs w:val="18"/>
                    </w:rPr>
                  </w:pPr>
                  <w:r w:rsidRPr="002E3BA1">
                    <w:rPr>
                      <w:bCs/>
                      <w:sz w:val="18"/>
                      <w:szCs w:val="18"/>
                    </w:rPr>
                    <w:t>4</w:t>
                  </w:r>
                </w:p>
              </w:tc>
              <w:tc>
                <w:tcPr>
                  <w:tcW w:w="1424" w:type="dxa"/>
                </w:tcPr>
                <w:p w:rsidR="00360B00" w:rsidRPr="002E3BA1" w:rsidRDefault="00360B00" w:rsidP="00360B00">
                  <w:pPr>
                    <w:suppressAutoHyphens/>
                    <w:adjustRightInd w:val="0"/>
                    <w:jc w:val="center"/>
                    <w:rPr>
                      <w:bCs/>
                      <w:sz w:val="18"/>
                      <w:szCs w:val="18"/>
                    </w:rPr>
                  </w:pPr>
                  <w:r w:rsidRPr="002E3BA1">
                    <w:rPr>
                      <w:bCs/>
                      <w:sz w:val="18"/>
                      <w:szCs w:val="18"/>
                    </w:rPr>
                    <w:t>5 = 2</w:t>
                  </w:r>
                  <w:r>
                    <w:rPr>
                      <w:bCs/>
                      <w:sz w:val="18"/>
                      <w:szCs w:val="18"/>
                    </w:rPr>
                    <w:t>+(2</w:t>
                  </w:r>
                  <w:r w:rsidRPr="002E3BA1">
                    <w:rPr>
                      <w:bCs/>
                      <w:sz w:val="18"/>
                      <w:szCs w:val="18"/>
                    </w:rPr>
                    <w:t>*4</w:t>
                  </w:r>
                  <w:r>
                    <w:rPr>
                      <w:bCs/>
                      <w:sz w:val="18"/>
                      <w:szCs w:val="18"/>
                    </w:rPr>
                    <w:t>)</w:t>
                  </w:r>
                </w:p>
              </w:tc>
              <w:tc>
                <w:tcPr>
                  <w:tcW w:w="1842" w:type="dxa"/>
                </w:tcPr>
                <w:p w:rsidR="00360B00" w:rsidRPr="002E3BA1" w:rsidRDefault="00360B00" w:rsidP="00360B00">
                  <w:pPr>
                    <w:suppressAutoHyphens/>
                    <w:adjustRightInd w:val="0"/>
                    <w:jc w:val="center"/>
                    <w:rPr>
                      <w:bCs/>
                      <w:sz w:val="18"/>
                      <w:szCs w:val="18"/>
                    </w:rPr>
                  </w:pPr>
                  <w:r w:rsidRPr="002E3BA1">
                    <w:rPr>
                      <w:bCs/>
                      <w:sz w:val="18"/>
                      <w:szCs w:val="18"/>
                    </w:rPr>
                    <w:t xml:space="preserve">6 = 2 * </w:t>
                  </w:r>
                  <w:r w:rsidRPr="002E3BA1">
                    <w:rPr>
                      <w:b/>
                      <w:bCs/>
                      <w:sz w:val="18"/>
                      <w:szCs w:val="18"/>
                    </w:rPr>
                    <w:t>12mies.</w:t>
                  </w:r>
                </w:p>
              </w:tc>
              <w:tc>
                <w:tcPr>
                  <w:tcW w:w="1695" w:type="dxa"/>
                </w:tcPr>
                <w:p w:rsidR="00360B00" w:rsidRPr="002E3BA1" w:rsidRDefault="00360B00" w:rsidP="00360B00">
                  <w:pPr>
                    <w:suppressAutoHyphens/>
                    <w:adjustRightInd w:val="0"/>
                    <w:jc w:val="center"/>
                    <w:rPr>
                      <w:bCs/>
                      <w:sz w:val="18"/>
                      <w:szCs w:val="18"/>
                    </w:rPr>
                  </w:pPr>
                  <w:r w:rsidRPr="002E3BA1">
                    <w:rPr>
                      <w:bCs/>
                      <w:sz w:val="18"/>
                      <w:szCs w:val="18"/>
                    </w:rPr>
                    <w:t xml:space="preserve">7 = 5 * </w:t>
                  </w:r>
                  <w:r w:rsidRPr="002E3BA1">
                    <w:rPr>
                      <w:b/>
                      <w:bCs/>
                      <w:sz w:val="18"/>
                      <w:szCs w:val="18"/>
                    </w:rPr>
                    <w:t>12mies</w:t>
                  </w:r>
                  <w:r w:rsidRPr="002E3BA1">
                    <w:rPr>
                      <w:bCs/>
                      <w:sz w:val="18"/>
                      <w:szCs w:val="18"/>
                    </w:rPr>
                    <w:t>.</w:t>
                  </w:r>
                </w:p>
              </w:tc>
            </w:tr>
            <w:tr w:rsidR="008A7A17" w:rsidRPr="00E21156" w:rsidTr="008A7A17">
              <w:tc>
                <w:tcPr>
                  <w:tcW w:w="486" w:type="dxa"/>
                </w:tcPr>
                <w:p w:rsidR="00360B00" w:rsidRPr="00E21156" w:rsidRDefault="00360B00" w:rsidP="00360B00">
                  <w:pPr>
                    <w:suppressAutoHyphens/>
                    <w:adjustRightInd w:val="0"/>
                    <w:jc w:val="center"/>
                    <w:rPr>
                      <w:bCs/>
                    </w:rPr>
                  </w:pPr>
                  <w:r w:rsidRPr="00E21156">
                    <w:rPr>
                      <w:bCs/>
                    </w:rPr>
                    <w:t>1</w:t>
                  </w:r>
                </w:p>
              </w:tc>
              <w:tc>
                <w:tcPr>
                  <w:tcW w:w="1919" w:type="dxa"/>
                </w:tcPr>
                <w:p w:rsidR="00360B00" w:rsidRPr="00EC150D" w:rsidRDefault="00360B00" w:rsidP="003D248F">
                  <w:pPr>
                    <w:tabs>
                      <w:tab w:val="left" w:pos="1665"/>
                    </w:tabs>
                    <w:suppressAutoHyphens/>
                    <w:adjustRightInd w:val="0"/>
                    <w:rPr>
                      <w:bCs/>
                      <w:sz w:val="20"/>
                      <w:szCs w:val="20"/>
                    </w:rPr>
                  </w:pPr>
                  <w:r w:rsidRPr="00EC150D">
                    <w:rPr>
                      <w:bCs/>
                      <w:sz w:val="20"/>
                      <w:szCs w:val="20"/>
                    </w:rPr>
                    <w:t>sprzątanie powierzchni wewnątrz budynk</w:t>
                  </w:r>
                  <w:r>
                    <w:rPr>
                      <w:bCs/>
                      <w:sz w:val="20"/>
                      <w:szCs w:val="20"/>
                    </w:rPr>
                    <w:t>u oraz mycie</w:t>
                  </w:r>
                  <w:r w:rsidRPr="00D33365">
                    <w:rPr>
                      <w:bCs/>
                      <w:sz w:val="20"/>
                      <w:szCs w:val="20"/>
                    </w:rPr>
                    <w:t xml:space="preserve"> powierzchni szklanych, luksferów i</w:t>
                  </w:r>
                  <w:r>
                    <w:rPr>
                      <w:bCs/>
                      <w:sz w:val="20"/>
                      <w:szCs w:val="20"/>
                    </w:rPr>
                    <w:t> okien przez osoby z odpowiednimi kwalifikacjami</w:t>
                  </w:r>
                </w:p>
              </w:tc>
              <w:tc>
                <w:tcPr>
                  <w:tcW w:w="1284" w:type="dxa"/>
                </w:tcPr>
                <w:p w:rsidR="00360B00" w:rsidRPr="00E21156" w:rsidRDefault="00360B00" w:rsidP="00360B00">
                  <w:pPr>
                    <w:suppressAutoHyphens/>
                    <w:adjustRightInd w:val="0"/>
                    <w:rPr>
                      <w:bCs/>
                    </w:rPr>
                  </w:pPr>
                </w:p>
              </w:tc>
              <w:tc>
                <w:tcPr>
                  <w:tcW w:w="1409" w:type="dxa"/>
                  <w:vAlign w:val="center"/>
                </w:tcPr>
                <w:p w:rsidR="00360B00" w:rsidRPr="00E21156" w:rsidRDefault="00360B00" w:rsidP="00360B00">
                  <w:pPr>
                    <w:suppressAutoHyphens/>
                    <w:adjustRightInd w:val="0"/>
                    <w:jc w:val="center"/>
                    <w:rPr>
                      <w:bCs/>
                      <w:color w:val="BFBFBF"/>
                      <w:sz w:val="32"/>
                      <w:szCs w:val="32"/>
                    </w:rPr>
                  </w:pPr>
                  <w:r w:rsidRPr="00E21156">
                    <w:rPr>
                      <w:bCs/>
                      <w:color w:val="BFBFBF"/>
                      <w:sz w:val="32"/>
                      <w:szCs w:val="32"/>
                    </w:rPr>
                    <w:t>23</w:t>
                  </w:r>
                </w:p>
              </w:tc>
              <w:tc>
                <w:tcPr>
                  <w:tcW w:w="1424" w:type="dxa"/>
                </w:tcPr>
                <w:p w:rsidR="00360B00" w:rsidRPr="00E21156" w:rsidRDefault="00360B00" w:rsidP="00360B00">
                  <w:pPr>
                    <w:suppressAutoHyphens/>
                    <w:adjustRightInd w:val="0"/>
                    <w:rPr>
                      <w:bCs/>
                    </w:rPr>
                  </w:pPr>
                </w:p>
              </w:tc>
              <w:tc>
                <w:tcPr>
                  <w:tcW w:w="1842" w:type="dxa"/>
                </w:tcPr>
                <w:p w:rsidR="00360B00" w:rsidRPr="00E21156" w:rsidRDefault="00360B00" w:rsidP="00360B00">
                  <w:pPr>
                    <w:suppressAutoHyphens/>
                    <w:adjustRightInd w:val="0"/>
                    <w:rPr>
                      <w:bCs/>
                    </w:rPr>
                  </w:pPr>
                </w:p>
              </w:tc>
              <w:tc>
                <w:tcPr>
                  <w:tcW w:w="1695" w:type="dxa"/>
                </w:tcPr>
                <w:p w:rsidR="003D248F" w:rsidRDefault="003D248F" w:rsidP="00360B00">
                  <w:pPr>
                    <w:suppressAutoHyphens/>
                    <w:adjustRightInd w:val="0"/>
                    <w:rPr>
                      <w:bCs/>
                    </w:rPr>
                  </w:pPr>
                </w:p>
                <w:p w:rsidR="003D248F" w:rsidRDefault="003D248F" w:rsidP="003D248F"/>
                <w:p w:rsidR="00360B00" w:rsidRPr="003D248F" w:rsidRDefault="00360B00" w:rsidP="003D248F">
                  <w:pPr>
                    <w:jc w:val="right"/>
                  </w:pPr>
                </w:p>
              </w:tc>
            </w:tr>
            <w:tr w:rsidR="008A7A17" w:rsidRPr="00E21156" w:rsidTr="008A7A17">
              <w:tc>
                <w:tcPr>
                  <w:tcW w:w="486" w:type="dxa"/>
                </w:tcPr>
                <w:p w:rsidR="00360B00" w:rsidRPr="00E21156" w:rsidRDefault="00360B00" w:rsidP="00360B00">
                  <w:pPr>
                    <w:suppressAutoHyphens/>
                    <w:adjustRightInd w:val="0"/>
                    <w:jc w:val="center"/>
                    <w:rPr>
                      <w:bCs/>
                    </w:rPr>
                  </w:pPr>
                  <w:r w:rsidRPr="00E21156">
                    <w:rPr>
                      <w:bCs/>
                    </w:rPr>
                    <w:t>2</w:t>
                  </w:r>
                </w:p>
              </w:tc>
              <w:tc>
                <w:tcPr>
                  <w:tcW w:w="1919" w:type="dxa"/>
                </w:tcPr>
                <w:p w:rsidR="00360B00" w:rsidRPr="00EC150D" w:rsidRDefault="00360B00" w:rsidP="003D248F">
                  <w:pPr>
                    <w:tabs>
                      <w:tab w:val="left" w:pos="1665"/>
                    </w:tabs>
                    <w:suppressAutoHyphens/>
                    <w:adjustRightInd w:val="0"/>
                    <w:rPr>
                      <w:bCs/>
                      <w:sz w:val="20"/>
                      <w:szCs w:val="20"/>
                    </w:rPr>
                  </w:pPr>
                  <w:r w:rsidRPr="00D33365">
                    <w:rPr>
                      <w:bCs/>
                      <w:sz w:val="20"/>
                      <w:szCs w:val="20"/>
                    </w:rPr>
                    <w:t xml:space="preserve"> </w:t>
                  </w:r>
                  <w:r>
                    <w:rPr>
                      <w:bCs/>
                      <w:sz w:val="20"/>
                      <w:szCs w:val="20"/>
                    </w:rPr>
                    <w:t xml:space="preserve">sprzątanie </w:t>
                  </w:r>
                  <w:r w:rsidRPr="00D33365">
                    <w:rPr>
                      <w:bCs/>
                      <w:sz w:val="20"/>
                      <w:szCs w:val="20"/>
                    </w:rPr>
                    <w:t xml:space="preserve"> zewnętr</w:t>
                  </w:r>
                  <w:r>
                    <w:rPr>
                      <w:bCs/>
                      <w:sz w:val="20"/>
                      <w:szCs w:val="20"/>
                    </w:rPr>
                    <w:t>zne i terenu wokół budynku</w:t>
                  </w:r>
                </w:p>
              </w:tc>
              <w:tc>
                <w:tcPr>
                  <w:tcW w:w="1284" w:type="dxa"/>
                </w:tcPr>
                <w:p w:rsidR="00360B00" w:rsidRPr="00E21156" w:rsidRDefault="00360B00" w:rsidP="00360B00">
                  <w:pPr>
                    <w:suppressAutoHyphens/>
                    <w:adjustRightInd w:val="0"/>
                    <w:rPr>
                      <w:bCs/>
                    </w:rPr>
                  </w:pPr>
                </w:p>
              </w:tc>
              <w:tc>
                <w:tcPr>
                  <w:tcW w:w="1409" w:type="dxa"/>
                  <w:tcBorders>
                    <w:bottom w:val="single" w:sz="4" w:space="0" w:color="auto"/>
                  </w:tcBorders>
                  <w:vAlign w:val="center"/>
                </w:tcPr>
                <w:p w:rsidR="00360B00" w:rsidRPr="00E21156" w:rsidRDefault="00360B00" w:rsidP="00360B00">
                  <w:pPr>
                    <w:suppressAutoHyphens/>
                    <w:adjustRightInd w:val="0"/>
                    <w:jc w:val="center"/>
                    <w:rPr>
                      <w:bCs/>
                    </w:rPr>
                  </w:pPr>
                  <w:r w:rsidRPr="00E21156">
                    <w:rPr>
                      <w:bCs/>
                      <w:color w:val="BFBFBF"/>
                      <w:sz w:val="32"/>
                      <w:szCs w:val="32"/>
                    </w:rPr>
                    <w:t>8</w:t>
                  </w:r>
                </w:p>
              </w:tc>
              <w:tc>
                <w:tcPr>
                  <w:tcW w:w="1424" w:type="dxa"/>
                </w:tcPr>
                <w:p w:rsidR="00360B00" w:rsidRPr="00E21156" w:rsidRDefault="00360B00" w:rsidP="00360B00">
                  <w:pPr>
                    <w:suppressAutoHyphens/>
                    <w:adjustRightInd w:val="0"/>
                    <w:rPr>
                      <w:bCs/>
                    </w:rPr>
                  </w:pPr>
                </w:p>
              </w:tc>
              <w:tc>
                <w:tcPr>
                  <w:tcW w:w="1842" w:type="dxa"/>
                </w:tcPr>
                <w:p w:rsidR="00360B00" w:rsidRPr="00E21156" w:rsidRDefault="00360B00" w:rsidP="00360B00">
                  <w:pPr>
                    <w:suppressAutoHyphens/>
                    <w:adjustRightInd w:val="0"/>
                    <w:rPr>
                      <w:bCs/>
                    </w:rPr>
                  </w:pPr>
                </w:p>
              </w:tc>
              <w:tc>
                <w:tcPr>
                  <w:tcW w:w="1695" w:type="dxa"/>
                </w:tcPr>
                <w:p w:rsidR="00360B00" w:rsidRPr="00E21156" w:rsidRDefault="00360B00" w:rsidP="00360B00">
                  <w:pPr>
                    <w:suppressAutoHyphens/>
                    <w:adjustRightInd w:val="0"/>
                    <w:rPr>
                      <w:bCs/>
                    </w:rPr>
                  </w:pPr>
                </w:p>
              </w:tc>
            </w:tr>
            <w:tr w:rsidR="008A7A17" w:rsidRPr="00E21156" w:rsidTr="008A7A17">
              <w:tc>
                <w:tcPr>
                  <w:tcW w:w="2405" w:type="dxa"/>
                  <w:gridSpan w:val="2"/>
                </w:tcPr>
                <w:p w:rsidR="00360B00" w:rsidRPr="00E21156" w:rsidRDefault="00360B00" w:rsidP="00360B00">
                  <w:pPr>
                    <w:suppressAutoHyphens/>
                    <w:adjustRightInd w:val="0"/>
                    <w:jc w:val="center"/>
                    <w:rPr>
                      <w:b/>
                      <w:bCs/>
                    </w:rPr>
                  </w:pPr>
                  <w:r w:rsidRPr="00E21156">
                    <w:rPr>
                      <w:b/>
                      <w:bCs/>
                    </w:rPr>
                    <w:t>Łączna wartość poz. 1 i 2</w:t>
                  </w:r>
                </w:p>
              </w:tc>
              <w:tc>
                <w:tcPr>
                  <w:tcW w:w="1284" w:type="dxa"/>
                </w:tcPr>
                <w:p w:rsidR="00360B00" w:rsidRPr="00E21156" w:rsidRDefault="00360B00" w:rsidP="00360B00">
                  <w:pPr>
                    <w:suppressAutoHyphens/>
                    <w:adjustRightInd w:val="0"/>
                    <w:rPr>
                      <w:b/>
                      <w:bCs/>
                    </w:rPr>
                  </w:pPr>
                </w:p>
              </w:tc>
              <w:tc>
                <w:tcPr>
                  <w:tcW w:w="1409" w:type="dxa"/>
                  <w:tcBorders>
                    <w:tl2br w:val="single" w:sz="4" w:space="0" w:color="auto"/>
                    <w:tr2bl w:val="single" w:sz="4" w:space="0" w:color="auto"/>
                  </w:tcBorders>
                </w:tcPr>
                <w:p w:rsidR="00360B00" w:rsidRPr="00E21156" w:rsidRDefault="00360B00" w:rsidP="00360B00">
                  <w:pPr>
                    <w:suppressAutoHyphens/>
                    <w:adjustRightInd w:val="0"/>
                    <w:rPr>
                      <w:bCs/>
                    </w:rPr>
                  </w:pPr>
                </w:p>
              </w:tc>
              <w:tc>
                <w:tcPr>
                  <w:tcW w:w="1424" w:type="dxa"/>
                </w:tcPr>
                <w:p w:rsidR="00360B00" w:rsidRPr="00E21156" w:rsidRDefault="00360B00" w:rsidP="00360B00">
                  <w:pPr>
                    <w:suppressAutoHyphens/>
                    <w:adjustRightInd w:val="0"/>
                    <w:rPr>
                      <w:b/>
                      <w:bCs/>
                    </w:rPr>
                  </w:pPr>
                </w:p>
              </w:tc>
              <w:tc>
                <w:tcPr>
                  <w:tcW w:w="1842" w:type="dxa"/>
                </w:tcPr>
                <w:p w:rsidR="00360B00" w:rsidRPr="00E21156" w:rsidRDefault="00360B00" w:rsidP="00360B00">
                  <w:pPr>
                    <w:suppressAutoHyphens/>
                    <w:adjustRightInd w:val="0"/>
                    <w:rPr>
                      <w:b/>
                      <w:bCs/>
                    </w:rPr>
                  </w:pPr>
                </w:p>
              </w:tc>
              <w:tc>
                <w:tcPr>
                  <w:tcW w:w="1695" w:type="dxa"/>
                </w:tcPr>
                <w:p w:rsidR="00360B00" w:rsidRPr="00E21156" w:rsidRDefault="00360B00" w:rsidP="00360B00">
                  <w:pPr>
                    <w:suppressAutoHyphens/>
                    <w:adjustRightInd w:val="0"/>
                    <w:rPr>
                      <w:b/>
                      <w:bCs/>
                    </w:rPr>
                  </w:pPr>
                </w:p>
              </w:tc>
            </w:tr>
          </w:tbl>
          <w:p w:rsidR="00360B00" w:rsidRDefault="00360B00" w:rsidP="00782358">
            <w:pPr>
              <w:pStyle w:val="formularzoferty"/>
              <w:ind w:left="454"/>
              <w:rPr>
                <w:b/>
                <w:bCs/>
                <w:u w:val="single"/>
              </w:rPr>
            </w:pPr>
          </w:p>
          <w:p w:rsidR="003B3C7B" w:rsidRDefault="003B3C7B" w:rsidP="00782358">
            <w:pPr>
              <w:pStyle w:val="formularzoferty"/>
              <w:ind w:left="454"/>
              <w:rPr>
                <w:bCs/>
              </w:rPr>
            </w:pPr>
            <w:r w:rsidRPr="00782358">
              <w:rPr>
                <w:bCs/>
              </w:rPr>
              <w:t>Podane wyżej ceny są ostateczne i zawierają wszystkie koszty Wykon</w:t>
            </w:r>
            <w:r w:rsidR="00570826">
              <w:rPr>
                <w:bCs/>
              </w:rPr>
              <w:t xml:space="preserve">awcy. </w:t>
            </w:r>
          </w:p>
          <w:p w:rsidR="00E37A69" w:rsidRDefault="00E37A69" w:rsidP="00782358">
            <w:pPr>
              <w:pStyle w:val="formularzoferty"/>
              <w:ind w:left="454"/>
              <w:rPr>
                <w:bCs/>
              </w:rPr>
            </w:pPr>
            <w:r>
              <w:t>Informacja o mechanizmie odwróconego VAT *</w:t>
            </w:r>
          </w:p>
          <w:p w:rsidR="001C0FB6" w:rsidRPr="001C0FB6" w:rsidRDefault="001C0FB6" w:rsidP="001C0FB6">
            <w:pPr>
              <w:pStyle w:val="formularzoferty"/>
              <w:ind w:left="454"/>
              <w:rPr>
                <w:bCs/>
                <w:sz w:val="20"/>
                <w:szCs w:val="20"/>
              </w:rPr>
            </w:pPr>
            <w:r w:rsidRPr="001C0FB6">
              <w:rPr>
                <w:bCs/>
                <w:sz w:val="20"/>
                <w:szCs w:val="20"/>
              </w:rPr>
              <w:t>*</w:t>
            </w:r>
            <w:r w:rsidRPr="001C0FB6">
              <w:rPr>
                <w:bCs/>
                <w:sz w:val="20"/>
                <w:szCs w:val="20"/>
              </w:rPr>
              <w:tab/>
              <w:t xml:space="preserve">Zamawiający nie ma obowiązku doliczenia do ceny oferty podatku VAT * - gdyż cena podana powyżej obejmuje </w:t>
            </w:r>
            <w:r w:rsidR="00570826">
              <w:rPr>
                <w:bCs/>
                <w:sz w:val="20"/>
                <w:szCs w:val="20"/>
              </w:rPr>
              <w:t xml:space="preserve">również </w:t>
            </w:r>
            <w:r w:rsidRPr="001C0FB6">
              <w:rPr>
                <w:bCs/>
                <w:sz w:val="20"/>
                <w:szCs w:val="20"/>
              </w:rPr>
              <w:t>podatek od towarów i usług.</w:t>
            </w:r>
          </w:p>
          <w:p w:rsidR="001C0FB6" w:rsidRDefault="001C0FB6" w:rsidP="001C0FB6">
            <w:pPr>
              <w:pStyle w:val="formularzoferty"/>
              <w:ind w:left="454"/>
              <w:rPr>
                <w:bCs/>
                <w:sz w:val="20"/>
                <w:szCs w:val="20"/>
              </w:rPr>
            </w:pPr>
            <w:r w:rsidRPr="001C0FB6">
              <w:rPr>
                <w:bCs/>
                <w:sz w:val="20"/>
                <w:szCs w:val="20"/>
              </w:rPr>
              <w:t>*</w:t>
            </w:r>
            <w:r w:rsidRPr="001C0FB6">
              <w:rPr>
                <w:bCs/>
                <w:sz w:val="20"/>
                <w:szCs w:val="20"/>
              </w:rPr>
              <w:tab/>
              <w:t>Zamawiający ma obowiązek doliczyć do ceny oferty podatek VAT* - gdyż cena podana powyżej nie obejmuje podatku od towarów i usług w zakresie (nazwa/rodzaj towaru/usługi)</w:t>
            </w:r>
            <w:r>
              <w:rPr>
                <w:bCs/>
                <w:sz w:val="20"/>
                <w:szCs w:val="20"/>
              </w:rPr>
              <w:t xml:space="preserve"> </w:t>
            </w:r>
            <w:r w:rsidRPr="001C0FB6">
              <w:rPr>
                <w:bCs/>
                <w:sz w:val="20"/>
                <w:szCs w:val="20"/>
              </w:rPr>
              <w:t>.………………………</w:t>
            </w:r>
            <w:r>
              <w:rPr>
                <w:bCs/>
                <w:sz w:val="20"/>
                <w:szCs w:val="20"/>
              </w:rPr>
              <w:t>…</w:t>
            </w:r>
            <w:r w:rsidRPr="001C0FB6">
              <w:rPr>
                <w:bCs/>
                <w:sz w:val="20"/>
                <w:szCs w:val="20"/>
              </w:rPr>
              <w:t>. o wartości ……………………zł netto.</w:t>
            </w:r>
          </w:p>
          <w:p w:rsidR="003B3C7B" w:rsidRPr="00782358" w:rsidRDefault="00793439" w:rsidP="00DA1158">
            <w:pPr>
              <w:pStyle w:val="formularzoferty"/>
              <w:numPr>
                <w:ilvl w:val="0"/>
                <w:numId w:val="18"/>
              </w:numPr>
              <w:spacing w:before="120"/>
              <w:ind w:left="924" w:hanging="357"/>
              <w:rPr>
                <w:b/>
                <w:bCs/>
                <w:u w:val="single"/>
              </w:rPr>
            </w:pPr>
            <w:r>
              <w:t>W</w:t>
            </w:r>
            <w:r w:rsidRPr="008F1D51">
              <w:t>ykona</w:t>
            </w:r>
            <w:r>
              <w:t>my</w:t>
            </w:r>
            <w:r w:rsidRPr="008F1D51">
              <w:t xml:space="preserve"> przedmiot zamówienia w terminie i na warunkach ustalonych</w:t>
            </w:r>
            <w:r>
              <w:t xml:space="preserve"> </w:t>
            </w:r>
            <w:r w:rsidRPr="008F1D51">
              <w:t>w Specyfikacji Warunków Zamówienia</w:t>
            </w:r>
            <w:r>
              <w:t xml:space="preserve"> oraz </w:t>
            </w:r>
            <w:r w:rsidRPr="00F83F18">
              <w:rPr>
                <w:u w:val="single"/>
              </w:rPr>
              <w:t>zgodnie ze wszystkimi aktualnie obowiązującymi w tym zakresie przepisami prawa</w:t>
            </w:r>
            <w:r w:rsidR="00BC2A73" w:rsidRPr="00095981">
              <w:rPr>
                <w:u w:val="single"/>
              </w:rPr>
              <w:t>.</w:t>
            </w:r>
          </w:p>
          <w:p w:rsidR="003B3C7B" w:rsidRPr="00782358" w:rsidRDefault="003B3C7B" w:rsidP="005D5787">
            <w:pPr>
              <w:pStyle w:val="formularzoferty"/>
              <w:numPr>
                <w:ilvl w:val="0"/>
                <w:numId w:val="18"/>
              </w:numPr>
              <w:rPr>
                <w:bCs/>
              </w:rPr>
            </w:pPr>
            <w:r w:rsidRPr="00782358">
              <w:rPr>
                <w:bCs/>
              </w:rPr>
              <w:t>Zamówienie zrealizujemy następująco:</w:t>
            </w:r>
          </w:p>
          <w:p w:rsidR="00052767" w:rsidRPr="00475746" w:rsidRDefault="003B3C7B" w:rsidP="009316FE">
            <w:pPr>
              <w:pStyle w:val="formularzoferty"/>
              <w:numPr>
                <w:ilvl w:val="0"/>
                <w:numId w:val="23"/>
              </w:numPr>
              <w:ind w:left="1134"/>
              <w:rPr>
                <w:bCs/>
              </w:rPr>
            </w:pPr>
            <w:r w:rsidRPr="00475746">
              <w:rPr>
                <w:bCs/>
              </w:rPr>
              <w:lastRenderedPageBreak/>
              <w:t xml:space="preserve">kluczowe elementy zamówienia </w:t>
            </w:r>
            <w:r w:rsidR="00052767" w:rsidRPr="00475746">
              <w:rPr>
                <w:bCs/>
                <w:u w:val="single"/>
              </w:rPr>
              <w:t>wykonamy samodzielnie.</w:t>
            </w:r>
          </w:p>
          <w:p w:rsidR="003B3C7B" w:rsidRPr="00782358" w:rsidRDefault="003B3C7B" w:rsidP="005D5787">
            <w:pPr>
              <w:pStyle w:val="formularzoferty"/>
              <w:numPr>
                <w:ilvl w:val="0"/>
                <w:numId w:val="23"/>
              </w:numPr>
              <w:ind w:left="1134"/>
              <w:rPr>
                <w:bCs/>
              </w:rPr>
            </w:pPr>
            <w:r w:rsidRPr="00782358">
              <w:rPr>
                <w:bCs/>
              </w:rPr>
              <w:t xml:space="preserve">pozostałe </w:t>
            </w:r>
            <w:r w:rsidR="00B638D9">
              <w:rPr>
                <w:bCs/>
              </w:rPr>
              <w:t>elementy</w:t>
            </w:r>
            <w:r w:rsidRPr="00782358">
              <w:rPr>
                <w:bCs/>
              </w:rPr>
              <w:t xml:space="preserve"> – </w:t>
            </w:r>
            <w:r w:rsidR="00475746" w:rsidRPr="00475746">
              <w:rPr>
                <w:bCs/>
                <w:u w:val="single"/>
              </w:rPr>
              <w:t xml:space="preserve">wykonywania prac wysokościowych </w:t>
            </w:r>
            <w:r w:rsidR="00323554">
              <w:rPr>
                <w:bCs/>
                <w:u w:val="single"/>
              </w:rPr>
              <w:t>(</w:t>
            </w:r>
            <w:r w:rsidR="00475746" w:rsidRPr="00475746">
              <w:rPr>
                <w:bCs/>
                <w:u w:val="single"/>
              </w:rPr>
              <w:t>mycie okien i luksferów</w:t>
            </w:r>
            <w:r w:rsidR="00323554">
              <w:rPr>
                <w:bCs/>
                <w:u w:val="single"/>
              </w:rPr>
              <w:t>)</w:t>
            </w:r>
            <w:r w:rsidRPr="00782358">
              <w:rPr>
                <w:bCs/>
              </w:rPr>
              <w:t xml:space="preserve"> – wykonamy samodzielnie */ powierzymy podwykonawcy/com wskazanym </w:t>
            </w:r>
            <w:r w:rsidR="00426FBE">
              <w:rPr>
                <w:bCs/>
              </w:rPr>
              <w:t xml:space="preserve">w oświadczeniu </w:t>
            </w:r>
            <w:r w:rsidRPr="00782358">
              <w:rPr>
                <w:bCs/>
              </w:rPr>
              <w:t xml:space="preserve">* </w:t>
            </w:r>
            <w:r w:rsidRPr="00782358">
              <w:rPr>
                <w:bCs/>
                <w:i/>
              </w:rPr>
              <w:t xml:space="preserve">(dane uzupełnić w </w:t>
            </w:r>
            <w:r w:rsidR="006653EA">
              <w:rPr>
                <w:bCs/>
                <w:i/>
              </w:rPr>
              <w:t>oświadczeniu własnym</w:t>
            </w:r>
            <w:r w:rsidRPr="00782358">
              <w:rPr>
                <w:bCs/>
                <w:i/>
              </w:rPr>
              <w:t>)</w:t>
            </w:r>
            <w:r w:rsidRPr="00782358">
              <w:rPr>
                <w:bCs/>
              </w:rPr>
              <w:t xml:space="preserve"> </w:t>
            </w:r>
          </w:p>
          <w:p w:rsidR="003B3C7B" w:rsidRPr="00782358" w:rsidRDefault="003B3C7B" w:rsidP="00DA1158">
            <w:pPr>
              <w:pStyle w:val="formularzoferty"/>
              <w:spacing w:before="120"/>
              <w:rPr>
                <w:bCs/>
              </w:rPr>
            </w:pPr>
          </w:p>
        </w:tc>
      </w:tr>
    </w:tbl>
    <w:p w:rsidR="003B3C7B" w:rsidRPr="003B3C7B" w:rsidRDefault="003B3C7B" w:rsidP="003B3C7B">
      <w:pPr>
        <w:pStyle w:val="formularzoferty"/>
        <w:ind w:left="454"/>
        <w:rPr>
          <w:bCs/>
        </w:rPr>
      </w:pPr>
    </w:p>
    <w:p w:rsidR="003B3C7B" w:rsidRDefault="003B3C7B" w:rsidP="005D5787">
      <w:pPr>
        <w:pStyle w:val="formularzoferty"/>
        <w:numPr>
          <w:ilvl w:val="0"/>
          <w:numId w:val="15"/>
        </w:numPr>
      </w:pPr>
      <w:r w:rsidRPr="003B3C7B">
        <w:t xml:space="preserve">Jednocześnie </w:t>
      </w:r>
      <w:r w:rsidRPr="003B3C7B">
        <w:rPr>
          <w:b/>
        </w:rPr>
        <w:t>Oświadczamy, że</w:t>
      </w:r>
      <w:r w:rsidRPr="003B3C7B">
        <w:t>:</w:t>
      </w:r>
    </w:p>
    <w:p w:rsidR="00804382" w:rsidRPr="0058673F" w:rsidRDefault="00804382" w:rsidP="005D5787">
      <w:pPr>
        <w:pStyle w:val="formularzoferty"/>
        <w:numPr>
          <w:ilvl w:val="1"/>
          <w:numId w:val="15"/>
        </w:numPr>
      </w:pPr>
      <w:r w:rsidRPr="003856C6">
        <w:t>Zdobyliśmy</w:t>
      </w:r>
      <w:r w:rsidRPr="0058673F">
        <w:t xml:space="preserve"> wszelkie informacje niezbędne do prawidłowego prz</w:t>
      </w:r>
      <w:r w:rsidR="005F1D54" w:rsidRPr="0058673F">
        <w:t>ygotowania i złożenia oferty, a </w:t>
      </w:r>
      <w:r w:rsidRPr="0058673F">
        <w:t>oferowany przez nas przedmiot zamówienia spełnia wszystkie wymagania określone przez Zamawiającego w SWZ.</w:t>
      </w:r>
    </w:p>
    <w:p w:rsidR="00804382" w:rsidRPr="0058673F" w:rsidRDefault="00804382" w:rsidP="005D5787">
      <w:pPr>
        <w:pStyle w:val="formularzoferty"/>
        <w:numPr>
          <w:ilvl w:val="1"/>
          <w:numId w:val="15"/>
        </w:numPr>
      </w:pPr>
      <w:r w:rsidRPr="0058673F">
        <w:t>Nie wnosimy zastrzeżeń i zobowiązujemy się do stosowa</w:t>
      </w:r>
      <w:r w:rsidR="005F1D54" w:rsidRPr="0058673F">
        <w:t>nia określonych warunków oraz w </w:t>
      </w:r>
      <w:r w:rsidRPr="0058673F">
        <w:t>przypadku wyboru naszej oferty - do zawarcia umowy zgodnej ze złożoną ofertą oraz postanowieniami SWZ, w miejscu i terminie wyznaczonym przez Zamawiającego.</w:t>
      </w:r>
    </w:p>
    <w:p w:rsidR="00804382" w:rsidRDefault="00804382" w:rsidP="005D5787">
      <w:pPr>
        <w:pStyle w:val="formularzoferty"/>
        <w:numPr>
          <w:ilvl w:val="1"/>
          <w:numId w:val="15"/>
        </w:numPr>
      </w:pPr>
      <w:r w:rsidRPr="0058673F">
        <w:t xml:space="preserve">Akceptujemy warunki płatności określone w Projektowanych Postanowieniach Umowy, </w:t>
      </w:r>
      <w:r w:rsidR="004371AD">
        <w:br/>
      </w:r>
      <w:r w:rsidRPr="0058673F">
        <w:t>w tym uwzględniające mechanizm podzielonej płatności, tzw. „split payment”</w:t>
      </w:r>
      <w:r w:rsidR="00784AE2">
        <w:rPr>
          <w:rStyle w:val="Odwoanieprzypisukocowego"/>
        </w:rPr>
        <w:endnoteReference w:id="2"/>
      </w:r>
      <w:r w:rsidRPr="0058673F">
        <w:t>.</w:t>
      </w:r>
    </w:p>
    <w:p w:rsidR="00804382" w:rsidRPr="0058673F" w:rsidRDefault="00804382" w:rsidP="005D5787">
      <w:pPr>
        <w:pStyle w:val="formularzoferty"/>
        <w:numPr>
          <w:ilvl w:val="1"/>
          <w:numId w:val="15"/>
        </w:numPr>
      </w:pPr>
      <w:r w:rsidRPr="0058673F">
        <w:t>Uważamy się za związanych niniejszą ofertą od dnia upływu terminu składania ofert</w:t>
      </w:r>
      <w:r w:rsidRPr="003856C6">
        <w:t xml:space="preserve"> </w:t>
      </w:r>
      <w:r w:rsidR="004371AD">
        <w:br/>
      </w:r>
      <w:r w:rsidRPr="003856C6">
        <w:t xml:space="preserve">do </w:t>
      </w:r>
      <w:r w:rsidRPr="002F64D1">
        <w:rPr>
          <w:b/>
          <w:highlight w:val="yellow"/>
        </w:rPr>
        <w:t>dnia ………..2021 r.</w:t>
      </w:r>
    </w:p>
    <w:p w:rsidR="00804382" w:rsidRPr="0058673F" w:rsidRDefault="00804382" w:rsidP="005D5787">
      <w:pPr>
        <w:pStyle w:val="formularzoferty"/>
        <w:numPr>
          <w:ilvl w:val="1"/>
          <w:numId w:val="15"/>
        </w:numPr>
      </w:pPr>
      <w:r w:rsidRPr="0058673F">
        <w:t>Deklarujemy przed zawarciem umowy:</w:t>
      </w:r>
    </w:p>
    <w:p w:rsidR="00804382" w:rsidRDefault="00804382" w:rsidP="005D5787">
      <w:pPr>
        <w:pStyle w:val="formularzoferty"/>
        <w:numPr>
          <w:ilvl w:val="2"/>
          <w:numId w:val="15"/>
        </w:numPr>
      </w:pPr>
      <w:r w:rsidRPr="0058673F">
        <w:t xml:space="preserve">wniesienie </w:t>
      </w:r>
      <w:r w:rsidRPr="00F92C91">
        <w:rPr>
          <w:b/>
        </w:rPr>
        <w:t xml:space="preserve">zabezpieczenia należytego wykonania umowy w wysokości </w:t>
      </w:r>
      <w:r w:rsidR="00311D26">
        <w:rPr>
          <w:b/>
        </w:rPr>
        <w:t>5</w:t>
      </w:r>
      <w:r w:rsidRPr="00F92C91">
        <w:rPr>
          <w:b/>
        </w:rPr>
        <w:t>%</w:t>
      </w:r>
      <w:r w:rsidRPr="0058673F">
        <w:t xml:space="preserve"> ceny całkowitej brutto podanej w ofercie,</w:t>
      </w:r>
    </w:p>
    <w:p w:rsidR="005B2EE3" w:rsidRPr="0058673F" w:rsidRDefault="005B2EE3" w:rsidP="005D5787">
      <w:pPr>
        <w:pStyle w:val="formularzoferty"/>
        <w:numPr>
          <w:ilvl w:val="2"/>
          <w:numId w:val="15"/>
        </w:numPr>
      </w:pPr>
      <w:r>
        <w:t xml:space="preserve">złożenie </w:t>
      </w:r>
      <w:r w:rsidR="00381B75">
        <w:t xml:space="preserve">kopii </w:t>
      </w:r>
      <w:r w:rsidRPr="005B2EE3">
        <w:t xml:space="preserve">polisy OC na kwotę </w:t>
      </w:r>
      <w:r w:rsidR="00DF2755">
        <w:rPr>
          <w:b/>
          <w:bCs/>
        </w:rPr>
        <w:t>2</w:t>
      </w:r>
      <w:r w:rsidR="008E40A2">
        <w:rPr>
          <w:b/>
          <w:bCs/>
        </w:rPr>
        <w:t>.0</w:t>
      </w:r>
      <w:r w:rsidR="00381B75" w:rsidRPr="00F067C7">
        <w:rPr>
          <w:b/>
          <w:bCs/>
        </w:rPr>
        <w:t xml:space="preserve">00.000,00 </w:t>
      </w:r>
      <w:r w:rsidR="008E40A2">
        <w:rPr>
          <w:b/>
          <w:bCs/>
        </w:rPr>
        <w:t>zł</w:t>
      </w:r>
      <w:r w:rsidRPr="005B2EE3">
        <w:t>,</w:t>
      </w:r>
    </w:p>
    <w:p w:rsidR="00F92C91" w:rsidRPr="0058673F" w:rsidRDefault="00F92C91" w:rsidP="005D5787">
      <w:pPr>
        <w:pStyle w:val="formularzoferty"/>
        <w:numPr>
          <w:ilvl w:val="2"/>
          <w:numId w:val="15"/>
        </w:numPr>
      </w:pPr>
      <w:r w:rsidRPr="00F92C91">
        <w:t xml:space="preserve">złożenie </w:t>
      </w:r>
      <w:r w:rsidR="00381B75">
        <w:t xml:space="preserve">innych niezbędnych </w:t>
      </w:r>
      <w:r w:rsidRPr="00F92C91">
        <w:t>d</w:t>
      </w:r>
      <w:r>
        <w:t>okumentów</w:t>
      </w:r>
      <w:r w:rsidR="00381B75">
        <w:t xml:space="preserve"> wymaganych przed zawarciem umowy</w:t>
      </w:r>
      <w:r w:rsidRPr="00F92C91">
        <w:t>.</w:t>
      </w:r>
    </w:p>
    <w:p w:rsidR="00804382" w:rsidRPr="004C1070" w:rsidRDefault="00804382" w:rsidP="005D5787">
      <w:pPr>
        <w:pStyle w:val="formularzoferty"/>
        <w:numPr>
          <w:ilvl w:val="1"/>
          <w:numId w:val="15"/>
        </w:numPr>
        <w:rPr>
          <w:b/>
        </w:rPr>
      </w:pPr>
      <w:r w:rsidRPr="004C1070">
        <w:rPr>
          <w:b/>
        </w:rPr>
        <w:t>Oświadczam, że wszystkie informacje podane przeze mnie w Ofercie i załączonych do niej oświadczeniach są aktualne i zgodne z prawdą oraz zostały przedstawione z pełną świadomością konsekwencji wprowadzenia Zamawiającego w błąd.</w:t>
      </w:r>
    </w:p>
    <w:p w:rsidR="00804382" w:rsidRPr="003856C6" w:rsidRDefault="00804382" w:rsidP="005D5787">
      <w:pPr>
        <w:pStyle w:val="formularzoferty"/>
        <w:numPr>
          <w:ilvl w:val="1"/>
          <w:numId w:val="15"/>
        </w:numPr>
      </w:pPr>
      <w:r w:rsidRPr="0058673F">
        <w:t>Oświadczam, że w zakresie wypełnienia obowiązków informacyjnych przewidzianych w art. 13 lub art. 14 RODO:</w:t>
      </w:r>
    </w:p>
    <w:p w:rsidR="00804382" w:rsidRPr="003856C6" w:rsidRDefault="00804382" w:rsidP="005D5787">
      <w:pPr>
        <w:pStyle w:val="formularzoferty"/>
        <w:numPr>
          <w:ilvl w:val="2"/>
          <w:numId w:val="15"/>
        </w:numPr>
      </w:pPr>
      <w:r w:rsidRPr="0058673F">
        <w:t>wypełniłem obowiązki informacyjne przewidziane w art. 13 lub art. 14 RODO</w:t>
      </w:r>
      <w:r w:rsidR="008D0A54">
        <w:rPr>
          <w:rStyle w:val="Odwoanieprzypisukocowego"/>
        </w:rPr>
        <w:endnoteReference w:id="3"/>
      </w:r>
      <w:r w:rsidR="008D0A54">
        <w:t xml:space="preserve"> </w:t>
      </w:r>
      <w:r w:rsidRPr="0058673F">
        <w:t xml:space="preserve">wobec osób fizycznych, od których dane osobowe bezpośrednio lub pośrednio pozyskałem </w:t>
      </w:r>
      <w:r w:rsidR="004371AD">
        <w:br/>
      </w:r>
      <w:r w:rsidRPr="0058673F">
        <w:t xml:space="preserve">w celu ubiegania się o udzielenie zamówienia publicznego w niniejszym postępowaniu. </w:t>
      </w:r>
      <w:r w:rsidRPr="003856C6">
        <w:t>*</w:t>
      </w:r>
    </w:p>
    <w:p w:rsidR="00804382" w:rsidRPr="0058673F" w:rsidRDefault="00804382" w:rsidP="005D5787">
      <w:pPr>
        <w:pStyle w:val="formularzoferty"/>
        <w:numPr>
          <w:ilvl w:val="2"/>
          <w:numId w:val="15"/>
        </w:numPr>
      </w:pPr>
      <w:r w:rsidRPr="0058673F">
        <w:t xml:space="preserve">nie przekazuję danych osobowych innych niż bezpośrednio dotyczących mojej firmy lub zachodzi wyłączenie stosowania obowiązku informacyjnego, stosownie do art. 13 ust. 4 lub art. 14 ust. 5 RODO. </w:t>
      </w:r>
      <w:r w:rsidRPr="003856C6">
        <w:t>*</w:t>
      </w:r>
    </w:p>
    <w:p w:rsidR="00804382" w:rsidRPr="0058673F" w:rsidRDefault="00804382" w:rsidP="005D5787">
      <w:pPr>
        <w:pStyle w:val="formularzoferty"/>
        <w:numPr>
          <w:ilvl w:val="0"/>
          <w:numId w:val="15"/>
        </w:numPr>
      </w:pPr>
      <w:r w:rsidRPr="004C1070">
        <w:rPr>
          <w:b/>
        </w:rPr>
        <w:t xml:space="preserve">Informacje o aktualnych oświadczeniach lub dokumentach ogólnodostępnych </w:t>
      </w:r>
      <w:r w:rsidRPr="004C1070">
        <w:rPr>
          <w:b/>
        </w:rPr>
        <w:br/>
        <w:t>i możliwych do pobrania przez zamawiającego</w:t>
      </w:r>
      <w:r w:rsidRPr="0058673F">
        <w:t xml:space="preserve"> zgodnie z Rozporządzeniem Ministra Rozwoju w sprawie rodzaju dokumentów, jakich może żądać zamawiający </w:t>
      </w:r>
      <w:r w:rsidRPr="0058673F">
        <w:br/>
        <w:t>od wykonawcy w postępowaniu o udzielenie zamówienia:</w:t>
      </w:r>
      <w:r w:rsidR="00292AED" w:rsidRPr="0058673F">
        <w:t xml:space="preserve"> </w:t>
      </w:r>
    </w:p>
    <w:p w:rsidR="00804382" w:rsidRPr="00E10EEC" w:rsidRDefault="00804382" w:rsidP="005D5787">
      <w:pPr>
        <w:pStyle w:val="formularzoferty"/>
        <w:numPr>
          <w:ilvl w:val="1"/>
          <w:numId w:val="15"/>
        </w:numPr>
        <w:rPr>
          <w:color w:val="0070C0"/>
        </w:rPr>
      </w:pPr>
      <w:r w:rsidRPr="00E10EEC">
        <w:rPr>
          <w:color w:val="0070C0"/>
        </w:rPr>
        <w:t>Nazwa dokumentu/oświadczenia* ……………………………………………………… Adres strony internetowej: ………………………………………………………………</w:t>
      </w:r>
    </w:p>
    <w:p w:rsidR="00804382" w:rsidRPr="00E10EEC" w:rsidRDefault="00804382" w:rsidP="005D5787">
      <w:pPr>
        <w:pStyle w:val="formularzoferty"/>
        <w:numPr>
          <w:ilvl w:val="1"/>
          <w:numId w:val="15"/>
        </w:numPr>
        <w:rPr>
          <w:color w:val="0070C0"/>
        </w:rPr>
      </w:pPr>
      <w:r w:rsidRPr="00E10EEC">
        <w:rPr>
          <w:color w:val="0070C0"/>
        </w:rPr>
        <w:t>Nazwa dokumentu/oświadczenia* ……………………………………………………… Adres strony internetowej: ………………………………………………………………</w:t>
      </w:r>
    </w:p>
    <w:p w:rsidR="00804382" w:rsidRPr="00E10EEC" w:rsidRDefault="00804382" w:rsidP="005D5787">
      <w:pPr>
        <w:pStyle w:val="formularzoferty"/>
        <w:numPr>
          <w:ilvl w:val="1"/>
          <w:numId w:val="15"/>
        </w:numPr>
        <w:rPr>
          <w:color w:val="0070C0"/>
        </w:rPr>
      </w:pPr>
      <w:r w:rsidRPr="00E10EEC">
        <w:rPr>
          <w:color w:val="0070C0"/>
        </w:rPr>
        <w:t>Nazwa dokumentu/oświadczenia* ……………………………………………………… Adres strony internetowej: ………………………………………………………………</w:t>
      </w:r>
    </w:p>
    <w:p w:rsidR="00804382" w:rsidRPr="0058673F" w:rsidRDefault="00804382" w:rsidP="005D5787">
      <w:pPr>
        <w:pStyle w:val="formularzoferty"/>
        <w:numPr>
          <w:ilvl w:val="0"/>
          <w:numId w:val="15"/>
        </w:numPr>
      </w:pPr>
      <w:r w:rsidRPr="00765706">
        <w:rPr>
          <w:u w:val="single"/>
        </w:rPr>
        <w:t>Do niniejszej oferty załączamy</w:t>
      </w:r>
      <w:r w:rsidR="00E80F73" w:rsidRPr="00765706">
        <w:rPr>
          <w:u w:val="single"/>
        </w:rPr>
        <w:t>*</w:t>
      </w:r>
      <w:r w:rsidRPr="0058673F">
        <w:t>:</w:t>
      </w:r>
      <w:r w:rsidR="00292AED" w:rsidRPr="0058673F">
        <w:t xml:space="preserve"> </w:t>
      </w:r>
    </w:p>
    <w:p w:rsidR="00804382" w:rsidRPr="0058673F" w:rsidRDefault="00804382" w:rsidP="005D5787">
      <w:pPr>
        <w:pStyle w:val="formularzoferty"/>
        <w:numPr>
          <w:ilvl w:val="1"/>
          <w:numId w:val="15"/>
        </w:numPr>
      </w:pPr>
      <w:r w:rsidRPr="0058673F">
        <w:t xml:space="preserve">Oświadczenie </w:t>
      </w:r>
      <w:r w:rsidR="00784AE2">
        <w:t>własne wykonawcy (</w:t>
      </w:r>
      <w:r w:rsidRPr="0058673F">
        <w:t>dot. spełniania warunków i braku podstaw do wykluczenia</w:t>
      </w:r>
      <w:r w:rsidR="00784AE2">
        <w:t>)</w:t>
      </w:r>
      <w:r w:rsidRPr="0058673F">
        <w:t>,</w:t>
      </w:r>
    </w:p>
    <w:p w:rsidR="00804382" w:rsidRPr="009842CA" w:rsidRDefault="009842CA" w:rsidP="005D5787">
      <w:pPr>
        <w:pStyle w:val="formularzoferty"/>
        <w:numPr>
          <w:ilvl w:val="1"/>
          <w:numId w:val="15"/>
        </w:numPr>
        <w:rPr>
          <w:color w:val="0070C0"/>
        </w:rPr>
      </w:pPr>
      <w:r w:rsidRPr="009842CA">
        <w:rPr>
          <w:color w:val="0070C0"/>
        </w:rPr>
        <w:t>……………………………………………………</w:t>
      </w:r>
      <w:r w:rsidR="00804382" w:rsidRPr="009842CA">
        <w:rPr>
          <w:color w:val="0070C0"/>
        </w:rPr>
        <w:t xml:space="preserve">. </w:t>
      </w:r>
    </w:p>
    <w:p w:rsidR="00804382" w:rsidRPr="0058673F" w:rsidRDefault="00804382" w:rsidP="003856C6">
      <w:pPr>
        <w:pStyle w:val="formularzoferty"/>
      </w:pPr>
      <w:r w:rsidRPr="0058673F">
        <w:t>* niepotrzebne skreślić</w:t>
      </w:r>
    </w:p>
    <w:p w:rsidR="001667B4" w:rsidRPr="001667B4" w:rsidRDefault="001667B4" w:rsidP="001667B4">
      <w:pPr>
        <w:pStyle w:val="formularzoferty"/>
        <w:rPr>
          <w:color w:val="0070C0"/>
        </w:rPr>
      </w:pPr>
      <w:r w:rsidRPr="001667B4">
        <w:rPr>
          <w:color w:val="0070C0"/>
        </w:rPr>
        <w:t xml:space="preserve">Miejscowość i data……………………....................... </w:t>
      </w:r>
    </w:p>
    <w:p w:rsidR="00804382" w:rsidRPr="0058673F" w:rsidRDefault="001667B4" w:rsidP="001667B4">
      <w:pPr>
        <w:pStyle w:val="formularzoferty"/>
      </w:pPr>
      <w:r w:rsidRPr="001667B4">
        <w:rPr>
          <w:color w:val="0070C0"/>
        </w:rPr>
        <w:lastRenderedPageBreak/>
        <w:t>Imię, nazwisko osoby podpisującej…………………………………….…</w:t>
      </w:r>
      <w:r w:rsidR="0041572B">
        <w:rPr>
          <w:color w:val="0070C0"/>
        </w:rPr>
        <w:t>Podpis dokumentu</w:t>
      </w:r>
      <w:r w:rsidRPr="001667B4">
        <w:rPr>
          <w:color w:val="0070C0"/>
        </w:rPr>
        <w:t>………...</w:t>
      </w:r>
    </w:p>
    <w:p w:rsidR="00804382" w:rsidRPr="00E80F73" w:rsidRDefault="00804382" w:rsidP="00E80F73">
      <w:pPr>
        <w:pStyle w:val="formularzoferty"/>
        <w:ind w:left="2410"/>
        <w:rPr>
          <w:i/>
          <w:sz w:val="20"/>
          <w:szCs w:val="20"/>
        </w:rPr>
      </w:pPr>
      <w:r w:rsidRPr="00E80F73">
        <w:rPr>
          <w:i/>
          <w:sz w:val="20"/>
          <w:szCs w:val="20"/>
        </w:rPr>
        <w:t xml:space="preserve">(Podpis osoby lub osób uprawnionych do reprezentowania wykonawcy </w:t>
      </w:r>
      <w:r w:rsidR="00E80F73">
        <w:rPr>
          <w:i/>
          <w:sz w:val="20"/>
          <w:szCs w:val="20"/>
        </w:rPr>
        <w:t>w </w:t>
      </w:r>
      <w:r w:rsidRPr="00E80F73">
        <w:rPr>
          <w:i/>
          <w:sz w:val="20"/>
          <w:szCs w:val="20"/>
        </w:rPr>
        <w:t>dokumentach rejestrowych lub we właściwym pełnomocnictwie).</w:t>
      </w:r>
    </w:p>
    <w:p w:rsidR="008D0A54" w:rsidRDefault="008D0A54" w:rsidP="003856C6">
      <w:pPr>
        <w:pStyle w:val="formularzoferty"/>
      </w:pPr>
    </w:p>
    <w:p w:rsidR="008D0A54" w:rsidRDefault="008D0A54" w:rsidP="00277149">
      <w:pPr>
        <w:pStyle w:val="Nagwek3"/>
        <w:sectPr w:rsidR="008D0A54" w:rsidSect="008E40A2">
          <w:endnotePr>
            <w:numFmt w:val="decimal"/>
          </w:endnotePr>
          <w:pgSz w:w="11906" w:h="16838"/>
          <w:pgMar w:top="851" w:right="1134" w:bottom="851" w:left="1134" w:header="709" w:footer="709" w:gutter="0"/>
          <w:cols w:space="708"/>
          <w:docGrid w:linePitch="360"/>
        </w:sectPr>
      </w:pPr>
    </w:p>
    <w:p w:rsidR="00804382" w:rsidRPr="0058673F" w:rsidRDefault="00804382" w:rsidP="00277149">
      <w:pPr>
        <w:pStyle w:val="Nagwek3"/>
      </w:pPr>
      <w:bookmarkStart w:id="383" w:name="_Toc67297414"/>
      <w:r w:rsidRPr="0058673F">
        <w:lastRenderedPageBreak/>
        <w:t xml:space="preserve">Załącznik Nr 2 </w:t>
      </w:r>
      <w:r w:rsidR="00277149">
        <w:t>-</w:t>
      </w:r>
      <w:r w:rsidR="00277149" w:rsidRPr="00277149">
        <w:rPr>
          <w:rFonts w:cs="Arial"/>
        </w:rPr>
        <w:t xml:space="preserve"> </w:t>
      </w:r>
      <w:r w:rsidR="00277149">
        <w:rPr>
          <w:rFonts w:cs="Arial"/>
        </w:rPr>
        <w:t>O</w:t>
      </w:r>
      <w:r w:rsidR="00277149" w:rsidRPr="0058673F">
        <w:rPr>
          <w:rFonts w:cs="Arial"/>
        </w:rPr>
        <w:t xml:space="preserve">świadczenie </w:t>
      </w:r>
      <w:r w:rsidR="00277149">
        <w:rPr>
          <w:rFonts w:cs="Arial"/>
        </w:rPr>
        <w:t xml:space="preserve">własne </w:t>
      </w:r>
      <w:r w:rsidR="00277149" w:rsidRPr="0058673F">
        <w:rPr>
          <w:rFonts w:cs="Arial"/>
        </w:rPr>
        <w:t>wykonawcy</w:t>
      </w:r>
      <w:bookmarkEnd w:id="383"/>
    </w:p>
    <w:p w:rsidR="00804382" w:rsidRPr="00B84A2E" w:rsidRDefault="00804382" w:rsidP="0058673F">
      <w:pPr>
        <w:rPr>
          <w:rFonts w:cs="Arial"/>
          <w:color w:val="0070C0"/>
        </w:rPr>
      </w:pPr>
      <w:r w:rsidRPr="00B84A2E">
        <w:rPr>
          <w:rFonts w:cs="Arial"/>
          <w:color w:val="0070C0"/>
        </w:rPr>
        <w:t>………………………………</w:t>
      </w:r>
    </w:p>
    <w:p w:rsidR="00804382" w:rsidRPr="00B84A2E" w:rsidRDefault="00804382" w:rsidP="0058673F">
      <w:pPr>
        <w:rPr>
          <w:rFonts w:cs="Arial"/>
          <w:i/>
          <w:color w:val="0070C0"/>
        </w:rPr>
      </w:pPr>
      <w:r w:rsidRPr="00B84A2E">
        <w:rPr>
          <w:rFonts w:cs="Arial"/>
          <w:i/>
          <w:color w:val="0070C0"/>
        </w:rPr>
        <w:t>(nazwa i adres Wykonawcy)</w:t>
      </w:r>
    </w:p>
    <w:p w:rsidR="00804382" w:rsidRPr="004C1070" w:rsidRDefault="00804382" w:rsidP="004C1070">
      <w:pPr>
        <w:jc w:val="center"/>
        <w:rPr>
          <w:rFonts w:cs="Arial"/>
          <w:b/>
          <w:bCs/>
          <w:color w:val="000000"/>
          <w:u w:val="single"/>
        </w:rPr>
      </w:pPr>
      <w:r w:rsidRPr="004C1070">
        <w:rPr>
          <w:rFonts w:cs="Arial"/>
          <w:b/>
          <w:u w:val="single"/>
        </w:rPr>
        <w:t xml:space="preserve">OŚWIADCZENIE </w:t>
      </w:r>
      <w:r w:rsidR="00277149" w:rsidRPr="004C1070">
        <w:rPr>
          <w:rFonts w:cs="Arial"/>
          <w:b/>
          <w:u w:val="single"/>
        </w:rPr>
        <w:t>WŁASNE WYKONAWCY</w:t>
      </w:r>
    </w:p>
    <w:p w:rsidR="00804382" w:rsidRPr="0058673F" w:rsidRDefault="00804382" w:rsidP="00765706">
      <w:pPr>
        <w:spacing w:after="0"/>
        <w:jc w:val="center"/>
        <w:rPr>
          <w:rFonts w:cs="Arial"/>
        </w:rPr>
      </w:pPr>
      <w:r w:rsidRPr="0058673F">
        <w:rPr>
          <w:rFonts w:cs="Arial"/>
        </w:rPr>
        <w:t>dot. spełniania warunków udziału w postępowaniu i braku podstaw do wykluczenia</w:t>
      </w:r>
    </w:p>
    <w:p w:rsidR="00804382" w:rsidRPr="0058673F" w:rsidRDefault="00804382" w:rsidP="00765706">
      <w:pPr>
        <w:spacing w:after="0"/>
        <w:jc w:val="center"/>
        <w:rPr>
          <w:rFonts w:cs="Arial"/>
        </w:rPr>
      </w:pPr>
      <w:r w:rsidRPr="0058673F">
        <w:rPr>
          <w:rFonts w:cs="Arial"/>
        </w:rPr>
        <w:t xml:space="preserve">na podstawie art. 125 ust. 1 </w:t>
      </w:r>
      <w:proofErr w:type="spellStart"/>
      <w:r w:rsidR="00803E4A">
        <w:rPr>
          <w:rFonts w:cs="Arial"/>
        </w:rPr>
        <w:t>pzp</w:t>
      </w:r>
      <w:proofErr w:type="spellEnd"/>
    </w:p>
    <w:p w:rsidR="00804382" w:rsidRPr="0058673F" w:rsidRDefault="00804382" w:rsidP="00765706">
      <w:pPr>
        <w:spacing w:after="0"/>
        <w:jc w:val="center"/>
        <w:rPr>
          <w:rFonts w:cs="Arial"/>
        </w:rPr>
      </w:pPr>
      <w:bookmarkStart w:id="384" w:name="_Toc63264466"/>
      <w:bookmarkStart w:id="385" w:name="_Toc66021448"/>
      <w:r w:rsidRPr="0058673F">
        <w:rPr>
          <w:rFonts w:cs="Arial"/>
        </w:rPr>
        <w:t>w postępowaniu o udzielenie zamówienia publicznego</w:t>
      </w:r>
      <w:bookmarkEnd w:id="384"/>
      <w:bookmarkEnd w:id="385"/>
    </w:p>
    <w:p w:rsidR="00804382" w:rsidRPr="0058673F" w:rsidRDefault="00804382" w:rsidP="00765706">
      <w:pPr>
        <w:spacing w:after="0"/>
        <w:jc w:val="center"/>
        <w:rPr>
          <w:rFonts w:cs="Arial"/>
        </w:rPr>
      </w:pPr>
      <w:bookmarkStart w:id="386" w:name="_Toc63264467"/>
      <w:bookmarkStart w:id="387" w:name="_Toc66021449"/>
      <w:r w:rsidRPr="0058673F">
        <w:rPr>
          <w:rFonts w:cs="Arial"/>
        </w:rPr>
        <w:t xml:space="preserve">w trybie podstawowym </w:t>
      </w:r>
      <w:r w:rsidR="00DF2A58" w:rsidRPr="00D043E0">
        <w:rPr>
          <w:rFonts w:cs="Arial"/>
        </w:rPr>
        <w:t>bez</w:t>
      </w:r>
      <w:r w:rsidRPr="00D043E0">
        <w:rPr>
          <w:rFonts w:cs="Arial"/>
        </w:rPr>
        <w:t xml:space="preserve"> negocjacji</w:t>
      </w:r>
      <w:bookmarkEnd w:id="386"/>
      <w:bookmarkEnd w:id="387"/>
    </w:p>
    <w:p w:rsidR="00765706" w:rsidRPr="001013AE" w:rsidRDefault="00804382" w:rsidP="00BF74F2">
      <w:pPr>
        <w:jc w:val="center"/>
        <w:rPr>
          <w:rFonts w:cs="Arial"/>
          <w:b/>
          <w:bCs/>
          <w:i/>
        </w:rPr>
      </w:pPr>
      <w:r w:rsidRPr="0058673F">
        <w:rPr>
          <w:rFonts w:cs="Arial"/>
        </w:rPr>
        <w:t xml:space="preserve">na </w:t>
      </w:r>
      <w:r w:rsidR="00426FBE">
        <w:rPr>
          <w:rFonts w:cs="Arial"/>
          <w:b/>
        </w:rPr>
        <w:t>Ś</w:t>
      </w:r>
      <w:r w:rsidR="00BF74F2" w:rsidRPr="00BF74F2">
        <w:rPr>
          <w:rFonts w:cs="Arial"/>
          <w:b/>
        </w:rPr>
        <w:t>wiadczenie usługi sprzątania nieruchomości w Poznaniu przy ul. Św. Marcin 46/50</w:t>
      </w:r>
      <w:r w:rsidR="00DA092B">
        <w:rPr>
          <w:rFonts w:cs="Arial"/>
          <w:b/>
          <w:i/>
        </w:rPr>
        <w:t>.</w:t>
      </w:r>
    </w:p>
    <w:p w:rsidR="00804382" w:rsidRPr="0058673F" w:rsidRDefault="00804382" w:rsidP="0058673F">
      <w:pPr>
        <w:rPr>
          <w:rFonts w:cs="Arial"/>
        </w:rPr>
      </w:pPr>
      <w:r w:rsidRPr="0058673F">
        <w:rPr>
          <w:rFonts w:cs="Arial"/>
        </w:rPr>
        <w:t>Ja, niżej podpisany, reprezentując Wykonawcę, którego nazwa jest wskazana powyżej, jako upoważniony na piśmie lub wpisany w odpowiednich dokumentach rejestrowych, oświadczam,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04382" w:rsidRPr="00804382" w:rsidTr="00542625">
        <w:tc>
          <w:tcPr>
            <w:tcW w:w="9778" w:type="dxa"/>
            <w:shd w:val="clear" w:color="auto" w:fill="auto"/>
          </w:tcPr>
          <w:p w:rsidR="00804382" w:rsidRPr="006F0A78" w:rsidRDefault="00804382" w:rsidP="0058673F">
            <w:pPr>
              <w:rPr>
                <w:rFonts w:cs="Arial"/>
                <w:color w:val="0070C0"/>
              </w:rPr>
            </w:pPr>
            <w:r w:rsidRPr="006F0A78">
              <w:rPr>
                <w:rFonts w:cs="Arial"/>
                <w:color w:val="0070C0"/>
              </w:rPr>
              <w:t>*</w:t>
            </w:r>
          </w:p>
          <w:p w:rsidR="00804382" w:rsidRPr="000D7FC0" w:rsidRDefault="00804382" w:rsidP="005D5787">
            <w:pPr>
              <w:numPr>
                <w:ilvl w:val="0"/>
                <w:numId w:val="17"/>
              </w:numPr>
              <w:rPr>
                <w:rFonts w:cs="Arial"/>
                <w:i/>
                <w:iCs/>
              </w:rPr>
            </w:pPr>
            <w:r w:rsidRPr="00B35196">
              <w:rPr>
                <w:rFonts w:cs="Arial"/>
                <w:b/>
                <w:u w:val="single"/>
              </w:rPr>
              <w:t>Spełniam warunki</w:t>
            </w:r>
            <w:r w:rsidR="000D7FC0" w:rsidRPr="00B35196">
              <w:rPr>
                <w:rFonts w:cs="Arial"/>
                <w:b/>
                <w:u w:val="single"/>
              </w:rPr>
              <w:t xml:space="preserve"> udziału w postępowaniu</w:t>
            </w:r>
            <w:r w:rsidR="000D7FC0">
              <w:rPr>
                <w:rFonts w:cs="Arial"/>
              </w:rPr>
              <w:t xml:space="preserve"> w zakresie podanym w SWZ, Rozdział I pkt XV. tj.</w:t>
            </w:r>
            <w:r w:rsidR="00F5072F">
              <w:rPr>
                <w:rFonts w:cs="Arial"/>
              </w:rPr>
              <w:t>:</w:t>
            </w:r>
          </w:p>
          <w:p w:rsidR="000D7FC0" w:rsidRDefault="000D7FC0" w:rsidP="005D5787">
            <w:pPr>
              <w:pStyle w:val="Akapitzlist"/>
              <w:numPr>
                <w:ilvl w:val="0"/>
                <w:numId w:val="42"/>
              </w:numPr>
              <w:ind w:left="993"/>
              <w:rPr>
                <w:rFonts w:cs="Arial"/>
                <w:b/>
                <w:i/>
                <w:iCs/>
              </w:rPr>
            </w:pPr>
            <w:r w:rsidRPr="000D7FC0">
              <w:rPr>
                <w:rFonts w:cs="Arial"/>
                <w:i/>
                <w:iCs/>
              </w:rPr>
              <w:t>w zakresie</w:t>
            </w:r>
            <w:r>
              <w:rPr>
                <w:rFonts w:cs="Arial"/>
                <w:b/>
                <w:i/>
                <w:iCs/>
              </w:rPr>
              <w:t xml:space="preserve"> </w:t>
            </w:r>
            <w:r w:rsidRPr="000D7FC0">
              <w:rPr>
                <w:rFonts w:cs="Arial"/>
                <w:b/>
                <w:i/>
                <w:iCs/>
              </w:rPr>
              <w:t>zdolności technicznej</w:t>
            </w:r>
            <w:r w:rsidRPr="000D7FC0">
              <w:rPr>
                <w:rFonts w:cs="Arial"/>
                <w:b/>
                <w:bCs/>
                <w:i/>
                <w:iCs/>
              </w:rPr>
              <w:t xml:space="preserve"> </w:t>
            </w:r>
            <w:r w:rsidRPr="000D7FC0">
              <w:rPr>
                <w:rFonts w:cs="Arial"/>
                <w:b/>
                <w:i/>
                <w:iCs/>
              </w:rPr>
              <w:t>lub zawodowej</w:t>
            </w:r>
            <w:r w:rsidR="003908F1">
              <w:rPr>
                <w:rFonts w:cs="Arial"/>
                <w:b/>
                <w:i/>
                <w:iCs/>
              </w:rPr>
              <w:t>:</w:t>
            </w:r>
            <w:r>
              <w:rPr>
                <w:rFonts w:cs="Arial"/>
                <w:b/>
                <w:i/>
                <w:iCs/>
              </w:rPr>
              <w:t xml:space="preserve"> </w:t>
            </w:r>
          </w:p>
          <w:p w:rsidR="000D7FC0" w:rsidRDefault="00426FBE" w:rsidP="005D5787">
            <w:pPr>
              <w:pStyle w:val="Akapitzlist"/>
              <w:numPr>
                <w:ilvl w:val="0"/>
                <w:numId w:val="43"/>
              </w:numPr>
              <w:ind w:left="1134"/>
              <w:rPr>
                <w:rFonts w:cs="Arial"/>
                <w:b/>
                <w:i/>
                <w:iCs/>
              </w:rPr>
            </w:pPr>
            <w:r w:rsidRPr="00426FBE">
              <w:rPr>
                <w:szCs w:val="16"/>
              </w:rPr>
              <w:t xml:space="preserve">w okresie ostatnich </w:t>
            </w:r>
            <w:r w:rsidRPr="00426FBE">
              <w:rPr>
                <w:b/>
                <w:szCs w:val="16"/>
              </w:rPr>
              <w:t>3 lat</w:t>
            </w:r>
            <w:r w:rsidRPr="00426FBE">
              <w:rPr>
                <w:szCs w:val="16"/>
              </w:rPr>
              <w:t xml:space="preserve"> przed upływem terminu składania ofert, a jeżeli okres działalności jest krótszy – w tym okresie, wykonał</w:t>
            </w:r>
            <w:r w:rsidR="00DA092B">
              <w:rPr>
                <w:szCs w:val="16"/>
              </w:rPr>
              <w:t>em</w:t>
            </w:r>
            <w:r w:rsidRPr="00426FBE">
              <w:rPr>
                <w:szCs w:val="16"/>
              </w:rPr>
              <w:t>, a w przypadku świadczeń okresowych lub ciągłych wykonuj</w:t>
            </w:r>
            <w:r w:rsidR="00DA092B">
              <w:rPr>
                <w:szCs w:val="16"/>
              </w:rPr>
              <w:t>ę</w:t>
            </w:r>
            <w:r w:rsidRPr="00426FBE">
              <w:rPr>
                <w:szCs w:val="16"/>
              </w:rPr>
              <w:t xml:space="preserve"> </w:t>
            </w:r>
            <w:r w:rsidRPr="00426FBE">
              <w:rPr>
                <w:szCs w:val="16"/>
                <w:u w:val="single"/>
              </w:rPr>
              <w:t xml:space="preserve">co najmniej </w:t>
            </w:r>
            <w:r w:rsidRPr="00426FBE">
              <w:rPr>
                <w:b/>
                <w:szCs w:val="16"/>
                <w:u w:val="single"/>
              </w:rPr>
              <w:t>dwa</w:t>
            </w:r>
            <w:r w:rsidRPr="00426FBE">
              <w:rPr>
                <w:szCs w:val="16"/>
                <w:u w:val="single"/>
              </w:rPr>
              <w:t xml:space="preserve"> zamówienia</w:t>
            </w:r>
            <w:r w:rsidRPr="00426FBE">
              <w:rPr>
                <w:szCs w:val="16"/>
              </w:rPr>
              <w:t xml:space="preserve"> polegające na świadczeniu przez okres </w:t>
            </w:r>
            <w:r w:rsidRPr="00426FBE">
              <w:rPr>
                <w:szCs w:val="16"/>
                <w:u w:val="single"/>
              </w:rPr>
              <w:t>minimum 1 roku</w:t>
            </w:r>
            <w:r w:rsidRPr="00426FBE">
              <w:rPr>
                <w:szCs w:val="16"/>
              </w:rPr>
              <w:t xml:space="preserve">, usługi sprzątania pomieszczeń biurowych o powierzchni </w:t>
            </w:r>
            <w:r w:rsidRPr="00426FBE">
              <w:rPr>
                <w:szCs w:val="16"/>
                <w:u w:val="single"/>
              </w:rPr>
              <w:t>min. 1000m</w:t>
            </w:r>
            <w:r w:rsidRPr="00426FBE">
              <w:rPr>
                <w:szCs w:val="16"/>
                <w:u w:val="single"/>
                <w:vertAlign w:val="superscript"/>
              </w:rPr>
              <w:t>2</w:t>
            </w:r>
            <w:r w:rsidRPr="00426FBE">
              <w:rPr>
                <w:szCs w:val="16"/>
              </w:rPr>
              <w:t xml:space="preserve"> i o wartości nie mniejszej niż </w:t>
            </w:r>
            <w:r w:rsidRPr="00426FBE">
              <w:rPr>
                <w:szCs w:val="16"/>
                <w:u w:val="single"/>
              </w:rPr>
              <w:t>60 000,00 zł brutto rocznie</w:t>
            </w:r>
            <w:r w:rsidRPr="00426FBE">
              <w:rPr>
                <w:szCs w:val="16"/>
              </w:rPr>
              <w:t xml:space="preserve"> oraz potwierdz</w:t>
            </w:r>
            <w:r w:rsidR="00DA092B">
              <w:rPr>
                <w:szCs w:val="16"/>
              </w:rPr>
              <w:t>ę</w:t>
            </w:r>
            <w:r w:rsidRPr="00426FBE">
              <w:rPr>
                <w:szCs w:val="16"/>
              </w:rPr>
              <w:t xml:space="preserve"> dokumentami, że usługi te zostały wykonane należycie</w:t>
            </w:r>
            <w:r w:rsidR="003908F1">
              <w:rPr>
                <w:b/>
                <w:szCs w:val="16"/>
              </w:rPr>
              <w:t>,</w:t>
            </w:r>
          </w:p>
          <w:p w:rsidR="000D7FC0" w:rsidRPr="0058673F" w:rsidRDefault="000D7FC0" w:rsidP="000D7FC0">
            <w:pPr>
              <w:ind w:left="720"/>
              <w:rPr>
                <w:rFonts w:cs="Arial"/>
                <w:i/>
                <w:iCs/>
              </w:rPr>
            </w:pPr>
          </w:p>
          <w:p w:rsidR="00804382" w:rsidRPr="0058673F" w:rsidRDefault="00804382" w:rsidP="005D5787">
            <w:pPr>
              <w:numPr>
                <w:ilvl w:val="0"/>
                <w:numId w:val="17"/>
              </w:numPr>
              <w:rPr>
                <w:rFonts w:cs="Arial"/>
                <w:i/>
                <w:iCs/>
              </w:rPr>
            </w:pPr>
            <w:r w:rsidRPr="00B35196">
              <w:rPr>
                <w:rFonts w:cs="Arial"/>
                <w:b/>
                <w:u w:val="single"/>
              </w:rPr>
              <w:t>Nie podlegam wykluczeniu</w:t>
            </w:r>
            <w:r w:rsidRPr="0058673F">
              <w:rPr>
                <w:rFonts w:cs="Arial"/>
              </w:rPr>
              <w:t xml:space="preserve"> z postępowania na podstawie </w:t>
            </w:r>
            <w:r w:rsidRPr="002857AF">
              <w:rPr>
                <w:rFonts w:cs="Arial"/>
                <w:b/>
              </w:rPr>
              <w:t>art.</w:t>
            </w:r>
            <w:r w:rsidR="00E61E9B">
              <w:rPr>
                <w:rFonts w:cs="Arial"/>
                <w:b/>
              </w:rPr>
              <w:t xml:space="preserve"> </w:t>
            </w:r>
            <w:r w:rsidRPr="002857AF">
              <w:rPr>
                <w:rFonts w:cs="Arial"/>
                <w:b/>
              </w:rPr>
              <w:t>108 ust.</w:t>
            </w:r>
            <w:r w:rsidR="002857AF">
              <w:rPr>
                <w:rFonts w:cs="Arial"/>
                <w:b/>
              </w:rPr>
              <w:t xml:space="preserve"> </w:t>
            </w:r>
            <w:r w:rsidRPr="002857AF">
              <w:rPr>
                <w:rFonts w:cs="Arial"/>
                <w:b/>
              </w:rPr>
              <w:t>1</w:t>
            </w:r>
            <w:r w:rsidRPr="0058673F">
              <w:rPr>
                <w:rFonts w:cs="Arial"/>
              </w:rPr>
              <w:t xml:space="preserve"> </w:t>
            </w:r>
            <w:r w:rsidR="00765706">
              <w:rPr>
                <w:rFonts w:cs="Arial"/>
              </w:rPr>
              <w:t xml:space="preserve">oraz </w:t>
            </w:r>
            <w:r w:rsidR="002857AF">
              <w:rPr>
                <w:rFonts w:cs="Arial"/>
              </w:rPr>
              <w:br/>
            </w:r>
            <w:r w:rsidR="00E61E9B" w:rsidRPr="00E61E9B">
              <w:rPr>
                <w:rFonts w:cs="Arial"/>
                <w:b/>
              </w:rPr>
              <w:t xml:space="preserve">art. </w:t>
            </w:r>
            <w:r w:rsidR="00765706" w:rsidRPr="002857AF">
              <w:rPr>
                <w:rFonts w:cs="Arial"/>
                <w:b/>
              </w:rPr>
              <w:t>109 ust 1 p. 4)</w:t>
            </w:r>
            <w:r w:rsidR="00765706">
              <w:rPr>
                <w:rFonts w:cs="Arial"/>
              </w:rPr>
              <w:t xml:space="preserve"> </w:t>
            </w:r>
            <w:proofErr w:type="spellStart"/>
            <w:r w:rsidR="00803E4A">
              <w:rPr>
                <w:rFonts w:cs="Arial"/>
              </w:rPr>
              <w:t>pzp</w:t>
            </w:r>
            <w:proofErr w:type="spellEnd"/>
            <w:r w:rsidRPr="0058673F">
              <w:rPr>
                <w:rFonts w:cs="Arial"/>
              </w:rPr>
              <w:t>;</w:t>
            </w:r>
          </w:p>
          <w:p w:rsidR="00804382" w:rsidRPr="0058673F" w:rsidRDefault="00804382" w:rsidP="005A08B7">
            <w:pPr>
              <w:jc w:val="left"/>
              <w:rPr>
                <w:rFonts w:cs="Arial"/>
              </w:rPr>
            </w:pPr>
          </w:p>
          <w:p w:rsidR="00055D04" w:rsidRPr="006F0A78" w:rsidRDefault="00055D04" w:rsidP="00055D04">
            <w:pPr>
              <w:rPr>
                <w:rFonts w:cs="Arial"/>
                <w:color w:val="0070C0"/>
              </w:rPr>
            </w:pPr>
            <w:r w:rsidRPr="006F0A78">
              <w:rPr>
                <w:rFonts w:cs="Arial"/>
                <w:color w:val="0070C0"/>
              </w:rPr>
              <w:t>*</w:t>
            </w:r>
          </w:p>
          <w:p w:rsidR="00055D04" w:rsidRPr="00B84A2E" w:rsidRDefault="00055D04" w:rsidP="00055D04">
            <w:pPr>
              <w:ind w:left="709"/>
              <w:rPr>
                <w:rFonts w:cs="Arial"/>
                <w:color w:val="0070C0"/>
              </w:rPr>
            </w:pPr>
            <w:r w:rsidRPr="0058673F">
              <w:rPr>
                <w:rFonts w:cs="Arial"/>
              </w:rPr>
              <w:t xml:space="preserve">Oświadczam, że </w:t>
            </w:r>
            <w:r w:rsidRPr="00A658D8">
              <w:rPr>
                <w:rFonts w:cs="Arial"/>
                <w:u w:val="single"/>
              </w:rPr>
              <w:t>zachodzą w stosunku do mnie podstawy wykluczenia</w:t>
            </w:r>
            <w:r w:rsidRPr="0058673F">
              <w:rPr>
                <w:rFonts w:cs="Arial"/>
              </w:rPr>
              <w:t xml:space="preserve"> z postępowania na podstawie </w:t>
            </w:r>
            <w:r w:rsidRPr="006F0A78">
              <w:rPr>
                <w:rFonts w:cs="Arial"/>
                <w:color w:val="0070C0"/>
              </w:rPr>
              <w:t xml:space="preserve">art.…………. </w:t>
            </w:r>
            <w:proofErr w:type="spellStart"/>
            <w:r w:rsidR="00803E4A" w:rsidRPr="006F0A78">
              <w:rPr>
                <w:rFonts w:cs="Arial"/>
                <w:color w:val="0070C0"/>
              </w:rPr>
              <w:t>pzp</w:t>
            </w:r>
            <w:proofErr w:type="spellEnd"/>
            <w:r w:rsidRPr="0058673F">
              <w:rPr>
                <w:rFonts w:cs="Arial"/>
              </w:rPr>
              <w:t xml:space="preserve"> </w:t>
            </w:r>
            <w:r w:rsidRPr="0058673F">
              <w:rPr>
                <w:rFonts w:cs="Arial"/>
                <w:i/>
                <w:iCs/>
              </w:rPr>
              <w:t xml:space="preserve">(podać mającą zastosowanie podstawę wykluczenia spośród wymienionych w </w:t>
            </w:r>
            <w:r w:rsidRPr="00F81402">
              <w:rPr>
                <w:rFonts w:cs="Arial"/>
                <w:i/>
                <w:iCs/>
                <w:u w:val="single"/>
              </w:rPr>
              <w:t>art.108 ust.</w:t>
            </w:r>
            <w:r w:rsidR="00F81402">
              <w:rPr>
                <w:rFonts w:cs="Arial"/>
                <w:i/>
                <w:iCs/>
                <w:u w:val="single"/>
              </w:rPr>
              <w:t xml:space="preserve"> </w:t>
            </w:r>
            <w:r w:rsidRPr="00F81402">
              <w:rPr>
                <w:rFonts w:cs="Arial"/>
                <w:i/>
                <w:iCs/>
                <w:u w:val="single"/>
              </w:rPr>
              <w:t>1 pkt 1, 2, 5 lub 6 oraz 109 ust</w:t>
            </w:r>
            <w:r w:rsidR="00F81402">
              <w:rPr>
                <w:rFonts w:cs="Arial"/>
                <w:i/>
                <w:iCs/>
                <w:u w:val="single"/>
              </w:rPr>
              <w:t>.</w:t>
            </w:r>
            <w:r w:rsidRPr="00F81402">
              <w:rPr>
                <w:rFonts w:cs="Arial"/>
                <w:i/>
                <w:iCs/>
                <w:u w:val="single"/>
              </w:rPr>
              <w:t xml:space="preserve"> 1 p. 4)</w:t>
            </w:r>
            <w:r>
              <w:rPr>
                <w:rFonts w:cs="Arial"/>
                <w:i/>
                <w:iCs/>
              </w:rPr>
              <w:t xml:space="preserve"> </w:t>
            </w:r>
            <w:proofErr w:type="spellStart"/>
            <w:r w:rsidR="00803E4A">
              <w:rPr>
                <w:rFonts w:cs="Arial"/>
                <w:i/>
                <w:iCs/>
              </w:rPr>
              <w:t>pzp</w:t>
            </w:r>
            <w:proofErr w:type="spellEnd"/>
            <w:r w:rsidRPr="0058673F">
              <w:rPr>
                <w:rFonts w:cs="Arial"/>
                <w:i/>
                <w:iCs/>
              </w:rPr>
              <w:t xml:space="preserve">). </w:t>
            </w:r>
            <w:r w:rsidRPr="0058673F">
              <w:rPr>
                <w:rFonts w:cs="Arial"/>
              </w:rPr>
              <w:t>Jednocześnie oświadczam, że w związku z ww. okolicznością, na podstawie art.110 ust.</w:t>
            </w:r>
            <w:r>
              <w:rPr>
                <w:rFonts w:cs="Arial"/>
              </w:rPr>
              <w:t xml:space="preserve"> </w:t>
            </w:r>
            <w:r w:rsidRPr="0058673F">
              <w:rPr>
                <w:rFonts w:cs="Arial"/>
              </w:rPr>
              <w:t xml:space="preserve">2 </w:t>
            </w:r>
            <w:proofErr w:type="spellStart"/>
            <w:r w:rsidR="00803E4A">
              <w:rPr>
                <w:rFonts w:cs="Arial"/>
              </w:rPr>
              <w:t>pzp</w:t>
            </w:r>
            <w:proofErr w:type="spellEnd"/>
            <w:r w:rsidRPr="0058673F">
              <w:rPr>
                <w:rFonts w:cs="Arial"/>
              </w:rPr>
              <w:t xml:space="preserve"> podjąłem następujące środki naprawcze:</w:t>
            </w:r>
            <w:r w:rsidR="00B84A2E">
              <w:rPr>
                <w:rFonts w:cs="Arial"/>
              </w:rPr>
              <w:t xml:space="preserve"> </w:t>
            </w:r>
            <w:r w:rsidR="00B84A2E" w:rsidRPr="00B84A2E">
              <w:rPr>
                <w:rFonts w:cs="Arial"/>
                <w:color w:val="0070C0"/>
              </w:rPr>
              <w:t>…………………………………………………………………</w:t>
            </w:r>
          </w:p>
          <w:p w:rsidR="00055D04" w:rsidRPr="004C1070" w:rsidRDefault="00055D04" w:rsidP="0031751D">
            <w:pPr>
              <w:rPr>
                <w:rFonts w:cs="Arial"/>
                <w:i/>
                <w:sz w:val="18"/>
                <w:szCs w:val="18"/>
              </w:rPr>
            </w:pPr>
          </w:p>
        </w:tc>
      </w:tr>
      <w:tr w:rsidR="006653EA" w:rsidRPr="00804382" w:rsidTr="00542625">
        <w:tc>
          <w:tcPr>
            <w:tcW w:w="9778" w:type="dxa"/>
            <w:shd w:val="clear" w:color="auto" w:fill="auto"/>
          </w:tcPr>
          <w:p w:rsidR="006653EA" w:rsidRPr="006F0A78" w:rsidRDefault="006653EA" w:rsidP="006653EA">
            <w:pPr>
              <w:rPr>
                <w:rFonts w:cs="Arial"/>
                <w:color w:val="0070C0"/>
              </w:rPr>
            </w:pPr>
            <w:r w:rsidRPr="006F0A78">
              <w:rPr>
                <w:rFonts w:cs="Arial"/>
                <w:color w:val="0070C0"/>
              </w:rPr>
              <w:t>*</w:t>
            </w:r>
          </w:p>
          <w:p w:rsidR="006653EA" w:rsidRDefault="006653EA" w:rsidP="006653EA">
            <w:pPr>
              <w:numPr>
                <w:ilvl w:val="0"/>
                <w:numId w:val="17"/>
              </w:numPr>
              <w:rPr>
                <w:rFonts w:cs="Arial"/>
              </w:rPr>
            </w:pPr>
            <w:r w:rsidRPr="00CD7F31">
              <w:rPr>
                <w:rFonts w:cs="Arial"/>
                <w:b/>
                <w:u w:val="single"/>
              </w:rPr>
              <w:t>Powołuję się na zasoby następujących podmiotów</w:t>
            </w:r>
            <w:r>
              <w:rPr>
                <w:rFonts w:cs="Arial"/>
              </w:rPr>
              <w:t>:</w:t>
            </w:r>
          </w:p>
          <w:p w:rsidR="006653EA" w:rsidRPr="00EA1151" w:rsidRDefault="006653EA" w:rsidP="006653EA">
            <w:pPr>
              <w:widowControl/>
              <w:numPr>
                <w:ilvl w:val="2"/>
                <w:numId w:val="45"/>
              </w:numPr>
              <w:autoSpaceDE/>
              <w:autoSpaceDN/>
              <w:spacing w:before="240" w:after="240"/>
              <w:ind w:left="993" w:hanging="426"/>
              <w:jc w:val="left"/>
              <w:rPr>
                <w:i/>
                <w:iCs/>
              </w:rPr>
            </w:pPr>
            <w:r w:rsidRPr="00773578">
              <w:rPr>
                <w:color w:val="0070C0"/>
              </w:rPr>
              <w:t xml:space="preserve">……… </w:t>
            </w:r>
            <w:r w:rsidRPr="00773578">
              <w:rPr>
                <w:i/>
                <w:color w:val="0070C0"/>
              </w:rPr>
              <w:t>(nazwa i adres podmiotu)</w:t>
            </w:r>
            <w:r w:rsidRPr="00EA1151">
              <w:t xml:space="preserve"> w następującym zakresie </w:t>
            </w:r>
            <w:r w:rsidRPr="00773578">
              <w:rPr>
                <w:color w:val="0070C0"/>
              </w:rPr>
              <w:t>………………</w:t>
            </w:r>
            <w:r w:rsidRPr="00EA1151">
              <w:t xml:space="preserve"> </w:t>
            </w:r>
            <w:r w:rsidRPr="00773578">
              <w:rPr>
                <w:i/>
                <w:color w:val="0070C0"/>
              </w:rPr>
              <w:t>(podać zakres w jakim wykonawca powołuje się na zasoby podmiotu)</w:t>
            </w:r>
            <w:r w:rsidRPr="00EA1151">
              <w:t>,</w:t>
            </w:r>
          </w:p>
          <w:p w:rsidR="006653EA" w:rsidRPr="00EA1151" w:rsidRDefault="00773578" w:rsidP="006653EA">
            <w:pPr>
              <w:widowControl/>
              <w:numPr>
                <w:ilvl w:val="2"/>
                <w:numId w:val="45"/>
              </w:numPr>
              <w:autoSpaceDE/>
              <w:autoSpaceDN/>
              <w:spacing w:before="240" w:after="240"/>
              <w:ind w:left="993" w:hanging="426"/>
              <w:jc w:val="left"/>
              <w:rPr>
                <w:i/>
                <w:iCs/>
              </w:rPr>
            </w:pPr>
            <w:r w:rsidRPr="00773578">
              <w:rPr>
                <w:color w:val="0070C0"/>
              </w:rPr>
              <w:t xml:space="preserve">……… </w:t>
            </w:r>
            <w:r w:rsidRPr="00773578">
              <w:rPr>
                <w:i/>
                <w:color w:val="0070C0"/>
              </w:rPr>
              <w:t>(nazwa i adres podmiotu)</w:t>
            </w:r>
            <w:r w:rsidRPr="00EA1151">
              <w:t xml:space="preserve"> w następującym zakresie </w:t>
            </w:r>
            <w:r w:rsidRPr="00773578">
              <w:rPr>
                <w:color w:val="0070C0"/>
              </w:rPr>
              <w:t>………………</w:t>
            </w:r>
            <w:r w:rsidRPr="00EA1151">
              <w:t xml:space="preserve"> </w:t>
            </w:r>
            <w:r w:rsidRPr="00773578">
              <w:rPr>
                <w:i/>
                <w:color w:val="0070C0"/>
              </w:rPr>
              <w:t>(podać zakres w jakim wykonawca powołuje się na zasoby podmiotu)</w:t>
            </w:r>
            <w:r w:rsidRPr="00EA1151">
              <w:t>,</w:t>
            </w:r>
          </w:p>
          <w:p w:rsidR="006653EA" w:rsidRPr="00EA1151" w:rsidRDefault="00773578" w:rsidP="006653EA">
            <w:pPr>
              <w:widowControl/>
              <w:numPr>
                <w:ilvl w:val="2"/>
                <w:numId w:val="45"/>
              </w:numPr>
              <w:autoSpaceDE/>
              <w:autoSpaceDN/>
              <w:spacing w:before="240" w:after="240"/>
              <w:ind w:left="993" w:hanging="426"/>
              <w:jc w:val="left"/>
              <w:rPr>
                <w:i/>
                <w:iCs/>
              </w:rPr>
            </w:pPr>
            <w:r w:rsidRPr="00773578">
              <w:rPr>
                <w:color w:val="0070C0"/>
              </w:rPr>
              <w:t xml:space="preserve">……… </w:t>
            </w:r>
            <w:r w:rsidRPr="00773578">
              <w:rPr>
                <w:i/>
                <w:color w:val="0070C0"/>
              </w:rPr>
              <w:t>(nazwa i adres podmiotu)</w:t>
            </w:r>
            <w:r w:rsidRPr="00EA1151">
              <w:t xml:space="preserve"> w następującym zakresie </w:t>
            </w:r>
            <w:r w:rsidRPr="00773578">
              <w:rPr>
                <w:color w:val="0070C0"/>
              </w:rPr>
              <w:t>………………</w:t>
            </w:r>
            <w:r w:rsidRPr="00EA1151">
              <w:t xml:space="preserve"> </w:t>
            </w:r>
            <w:r w:rsidRPr="00773578">
              <w:rPr>
                <w:i/>
                <w:color w:val="0070C0"/>
              </w:rPr>
              <w:t>(podać zakres w jakim wykonawca powołuje się na zasoby podmiotu)</w:t>
            </w:r>
            <w:r w:rsidRPr="00EA1151">
              <w:t>,</w:t>
            </w:r>
          </w:p>
          <w:p w:rsidR="006F0A78" w:rsidRDefault="006653EA" w:rsidP="006F0A78">
            <w:pPr>
              <w:ind w:left="567"/>
            </w:pPr>
            <w:r w:rsidRPr="00EA1151">
              <w:t xml:space="preserve">które to podmioty </w:t>
            </w:r>
            <w:r w:rsidRPr="00CD7F31">
              <w:rPr>
                <w:u w:val="single"/>
              </w:rPr>
              <w:t>nie podlegają wykluczeniu z postępowania</w:t>
            </w:r>
            <w:r w:rsidRPr="00EA1151">
              <w:t xml:space="preserve"> i </w:t>
            </w:r>
            <w:r w:rsidRPr="00CD7F31">
              <w:rPr>
                <w:u w:val="single"/>
              </w:rPr>
              <w:t xml:space="preserve">spełniają warunki udziału </w:t>
            </w:r>
            <w:r w:rsidRPr="00CD7F31">
              <w:rPr>
                <w:u w:val="single"/>
              </w:rPr>
              <w:br/>
              <w:t>w postępowaniu</w:t>
            </w:r>
            <w:r w:rsidR="006F0A78">
              <w:t xml:space="preserve">, </w:t>
            </w:r>
            <w:r w:rsidR="00CD7F31">
              <w:t>oraz</w:t>
            </w:r>
            <w:r w:rsidR="006F0A78">
              <w:t xml:space="preserve"> </w:t>
            </w:r>
            <w:r w:rsidR="006F0A78" w:rsidRPr="00CD7F31">
              <w:rPr>
                <w:u w:val="single"/>
              </w:rPr>
              <w:t>będą uczestniczyły w realizacji zamówienia</w:t>
            </w:r>
            <w:r w:rsidR="00CD7F31">
              <w:rPr>
                <w:u w:val="single"/>
              </w:rPr>
              <w:t xml:space="preserve"> w ww. zakresie</w:t>
            </w:r>
            <w:r w:rsidR="006F0A78">
              <w:t>.</w:t>
            </w:r>
          </w:p>
          <w:p w:rsidR="00D10BFA" w:rsidRDefault="00C85FF9" w:rsidP="00D10BFA">
            <w:pPr>
              <w:ind w:left="567"/>
            </w:pPr>
            <w:r>
              <w:t xml:space="preserve">Zgodnie z art. 118 ust. 3 i 4 </w:t>
            </w:r>
            <w:proofErr w:type="spellStart"/>
            <w:r>
              <w:t>pzp</w:t>
            </w:r>
            <w:proofErr w:type="spellEnd"/>
            <w:r>
              <w:t xml:space="preserve"> </w:t>
            </w:r>
            <w:r w:rsidR="00D10BFA">
              <w:t>–</w:t>
            </w:r>
            <w:r>
              <w:t xml:space="preserve"> z</w:t>
            </w:r>
            <w:r w:rsidR="00CD7F31">
              <w:t>ałączam</w:t>
            </w:r>
            <w:r w:rsidR="00D10BFA">
              <w:t>:</w:t>
            </w:r>
          </w:p>
          <w:p w:rsidR="00CD7F31" w:rsidRDefault="00CD7F31" w:rsidP="00CD7F31">
            <w:pPr>
              <w:pStyle w:val="Akapitzlist"/>
              <w:numPr>
                <w:ilvl w:val="0"/>
                <w:numId w:val="46"/>
              </w:numPr>
              <w:ind w:left="851"/>
            </w:pPr>
            <w:r>
              <w:t xml:space="preserve"> zobowiązanie podmiotu udostępniającego zasoby do oddania mi do dyspozycji niezbędnych zasobów na potrzeby realizacji </w:t>
            </w:r>
            <w:r w:rsidR="00D10BFA">
              <w:t>przedmiotowego zamówienia,</w:t>
            </w:r>
          </w:p>
          <w:p w:rsidR="00D10BFA" w:rsidRDefault="00D10BFA" w:rsidP="00CD7F31">
            <w:pPr>
              <w:pStyle w:val="Akapitzlist"/>
              <w:numPr>
                <w:ilvl w:val="0"/>
                <w:numId w:val="46"/>
              </w:numPr>
              <w:ind w:left="851"/>
            </w:pPr>
            <w:r>
              <w:t xml:space="preserve">„Oświadczenie </w:t>
            </w:r>
            <w:r w:rsidR="0088382A">
              <w:t xml:space="preserve">własne” </w:t>
            </w:r>
            <w:r w:rsidR="0088382A" w:rsidRPr="0058673F">
              <w:rPr>
                <w:rFonts w:cs="Arial"/>
              </w:rPr>
              <w:t xml:space="preserve">na podstawie art. 125 ust. 1 </w:t>
            </w:r>
            <w:proofErr w:type="spellStart"/>
            <w:r w:rsidR="0088382A">
              <w:rPr>
                <w:rFonts w:cs="Arial"/>
              </w:rPr>
              <w:t>pzp</w:t>
            </w:r>
            <w:proofErr w:type="spellEnd"/>
            <w:r w:rsidR="0088382A">
              <w:rPr>
                <w:rFonts w:cs="Arial"/>
              </w:rPr>
              <w:t xml:space="preserve"> – podmiotu/ów.</w:t>
            </w:r>
          </w:p>
          <w:p w:rsidR="006653EA" w:rsidRPr="00DA092B" w:rsidRDefault="00CD7F31" w:rsidP="00DA092B">
            <w:pPr>
              <w:pStyle w:val="Akapitzlist"/>
              <w:spacing w:before="0"/>
              <w:ind w:left="567"/>
            </w:pPr>
            <w:r w:rsidRPr="00CD7F31">
              <w:rPr>
                <w:i/>
              </w:rPr>
              <w:t>(dotyczy każdego podmiotu z osobna)</w:t>
            </w:r>
          </w:p>
        </w:tc>
      </w:tr>
      <w:tr w:rsidR="00804382" w:rsidRPr="00804382" w:rsidTr="00542625">
        <w:tc>
          <w:tcPr>
            <w:tcW w:w="9778" w:type="dxa"/>
            <w:shd w:val="clear" w:color="auto" w:fill="auto"/>
          </w:tcPr>
          <w:p w:rsidR="00804382" w:rsidRPr="006F0A78" w:rsidRDefault="00804382" w:rsidP="0058673F">
            <w:pPr>
              <w:rPr>
                <w:rFonts w:cs="Arial"/>
                <w:color w:val="0070C0"/>
              </w:rPr>
            </w:pPr>
            <w:r w:rsidRPr="006F0A78">
              <w:rPr>
                <w:rFonts w:cs="Arial"/>
                <w:color w:val="0070C0"/>
              </w:rPr>
              <w:lastRenderedPageBreak/>
              <w:t>*</w:t>
            </w:r>
          </w:p>
          <w:p w:rsidR="006653EA" w:rsidRPr="006653EA" w:rsidRDefault="006653EA" w:rsidP="005D5787">
            <w:pPr>
              <w:numPr>
                <w:ilvl w:val="0"/>
                <w:numId w:val="17"/>
              </w:numPr>
              <w:rPr>
                <w:rFonts w:cs="Arial"/>
                <w:i/>
                <w:iCs/>
              </w:rPr>
            </w:pPr>
            <w:r w:rsidRPr="00CD7F31">
              <w:rPr>
                <w:rFonts w:cs="Arial"/>
                <w:b/>
                <w:u w:val="single"/>
              </w:rPr>
              <w:t>Informacja o podwykonawcach</w:t>
            </w:r>
            <w:r>
              <w:rPr>
                <w:rFonts w:cs="Arial"/>
              </w:rPr>
              <w:t>:</w:t>
            </w:r>
          </w:p>
          <w:p w:rsidR="004B4CAF" w:rsidRPr="004B4CAF" w:rsidRDefault="00426FBE" w:rsidP="004B4CAF">
            <w:pPr>
              <w:pStyle w:val="Akapitzlist"/>
              <w:numPr>
                <w:ilvl w:val="2"/>
                <w:numId w:val="14"/>
              </w:numPr>
              <w:rPr>
                <w:rFonts w:cs="Arial"/>
              </w:rPr>
            </w:pPr>
            <w:r w:rsidRPr="007C6F99">
              <w:rPr>
                <w:rFonts w:cs="Arial"/>
                <w:u w:val="single"/>
              </w:rPr>
              <w:t>kluczowe elementy</w:t>
            </w:r>
            <w:r w:rsidRPr="002E2033">
              <w:rPr>
                <w:rFonts w:cs="Arial"/>
              </w:rPr>
              <w:t xml:space="preserve"> zamówienia </w:t>
            </w:r>
            <w:r w:rsidRPr="002E2033">
              <w:rPr>
                <w:rFonts w:cs="Arial"/>
                <w:color w:val="0070C0"/>
              </w:rPr>
              <w:t>tj.</w:t>
            </w:r>
            <w:r w:rsidR="004B4CAF">
              <w:rPr>
                <w:rFonts w:cs="Arial"/>
                <w:color w:val="0070C0"/>
              </w:rPr>
              <w:t xml:space="preserve"> </w:t>
            </w:r>
          </w:p>
          <w:p w:rsidR="004B4CAF" w:rsidRPr="00BC7F76" w:rsidRDefault="004B4CAF" w:rsidP="004B4CAF">
            <w:pPr>
              <w:pStyle w:val="Akapitzlist"/>
              <w:numPr>
                <w:ilvl w:val="0"/>
                <w:numId w:val="51"/>
              </w:numPr>
              <w:rPr>
                <w:rFonts w:cs="Arial"/>
                <w:color w:val="0070C0"/>
              </w:rPr>
            </w:pPr>
            <w:r w:rsidRPr="00BC7F76">
              <w:rPr>
                <w:rFonts w:cs="Arial"/>
                <w:color w:val="0070C0"/>
              </w:rPr>
              <w:t>sprzątanie powierzchni wewnątrz budynku,</w:t>
            </w:r>
          </w:p>
          <w:p w:rsidR="004B4CAF" w:rsidRPr="00BC7F76" w:rsidRDefault="004B4CAF" w:rsidP="004B4CAF">
            <w:pPr>
              <w:pStyle w:val="Akapitzlist"/>
              <w:numPr>
                <w:ilvl w:val="0"/>
                <w:numId w:val="51"/>
              </w:numPr>
              <w:rPr>
                <w:rFonts w:cs="Arial"/>
                <w:color w:val="0070C0"/>
              </w:rPr>
            </w:pPr>
            <w:r w:rsidRPr="00BC7F76">
              <w:rPr>
                <w:rFonts w:cs="Arial"/>
                <w:color w:val="0070C0"/>
              </w:rPr>
              <w:t>sprzątanie zewnętrzne i terenu wokół budynku,</w:t>
            </w:r>
          </w:p>
          <w:p w:rsidR="00426FBE" w:rsidRPr="002E2033" w:rsidRDefault="00426FBE" w:rsidP="004B4CAF">
            <w:pPr>
              <w:pStyle w:val="Akapitzlist"/>
              <w:ind w:left="1134"/>
              <w:rPr>
                <w:rFonts w:cs="Arial"/>
              </w:rPr>
            </w:pPr>
            <w:r w:rsidRPr="002E2033">
              <w:rPr>
                <w:rFonts w:cs="Arial"/>
                <w:u w:val="single"/>
              </w:rPr>
              <w:t>wykonam samodzielnie</w:t>
            </w:r>
            <w:r w:rsidR="002E2033">
              <w:rPr>
                <w:rFonts w:cs="Arial"/>
                <w:u w:val="single"/>
              </w:rPr>
              <w:t>,</w:t>
            </w:r>
          </w:p>
          <w:p w:rsidR="00804382" w:rsidRPr="007C6F99" w:rsidRDefault="007C6F99" w:rsidP="007C6F99">
            <w:pPr>
              <w:pStyle w:val="Akapitzlist"/>
              <w:numPr>
                <w:ilvl w:val="0"/>
                <w:numId w:val="50"/>
              </w:numPr>
              <w:ind w:left="1134"/>
              <w:rPr>
                <w:rFonts w:cs="Arial"/>
                <w:i/>
                <w:iCs/>
              </w:rPr>
            </w:pPr>
            <w:r w:rsidRPr="0021041E">
              <w:rPr>
                <w:rFonts w:cs="Arial"/>
                <w:u w:val="single"/>
              </w:rPr>
              <w:t>pozostał</w:t>
            </w:r>
            <w:r w:rsidR="000473D7">
              <w:rPr>
                <w:rFonts w:cs="Arial"/>
                <w:u w:val="single"/>
              </w:rPr>
              <w:t>e</w:t>
            </w:r>
            <w:r w:rsidRPr="0021041E">
              <w:rPr>
                <w:rFonts w:cs="Arial"/>
                <w:u w:val="single"/>
              </w:rPr>
              <w:t xml:space="preserve"> element</w:t>
            </w:r>
            <w:r w:rsidR="000473D7">
              <w:rPr>
                <w:rFonts w:cs="Arial"/>
                <w:u w:val="single"/>
              </w:rPr>
              <w:t>y</w:t>
            </w:r>
            <w:r>
              <w:rPr>
                <w:rFonts w:cs="Arial"/>
              </w:rPr>
              <w:t xml:space="preserve"> </w:t>
            </w:r>
            <w:r w:rsidR="000473D7">
              <w:rPr>
                <w:rFonts w:cs="Arial"/>
              </w:rPr>
              <w:t>wykonam samodzielnie</w:t>
            </w:r>
            <w:r w:rsidR="00645007" w:rsidRPr="007C6F99">
              <w:rPr>
                <w:rFonts w:cs="Arial"/>
              </w:rPr>
              <w:t xml:space="preserve"> </w:t>
            </w:r>
            <w:r w:rsidR="00645007" w:rsidRPr="007C6F99">
              <w:rPr>
                <w:rFonts w:cs="Arial"/>
                <w:color w:val="0070C0"/>
              </w:rPr>
              <w:t>*/ *</w:t>
            </w:r>
            <w:r w:rsidR="0021041E">
              <w:rPr>
                <w:rFonts w:cs="Arial"/>
              </w:rPr>
              <w:t>z</w:t>
            </w:r>
            <w:r w:rsidR="00804382" w:rsidRPr="007C6F99">
              <w:rPr>
                <w:rFonts w:cs="Arial"/>
              </w:rPr>
              <w:t>amierzam powierzyć następującym podwykonawcom:</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2823"/>
              <w:gridCol w:w="2897"/>
            </w:tblGrid>
            <w:tr w:rsidR="006653EA" w:rsidRPr="003B3C7B" w:rsidTr="006E00B4">
              <w:tc>
                <w:tcPr>
                  <w:tcW w:w="3128" w:type="dxa"/>
                  <w:shd w:val="clear" w:color="auto" w:fill="auto"/>
                </w:tcPr>
                <w:p w:rsidR="006653EA" w:rsidRPr="006E00B4" w:rsidRDefault="006653EA" w:rsidP="006E00B4">
                  <w:pPr>
                    <w:pStyle w:val="formularzoferty"/>
                    <w:ind w:left="94"/>
                    <w:jc w:val="center"/>
                    <w:rPr>
                      <w:bCs/>
                      <w:sz w:val="20"/>
                      <w:szCs w:val="20"/>
                    </w:rPr>
                  </w:pPr>
                  <w:r w:rsidRPr="006E00B4">
                    <w:rPr>
                      <w:bCs/>
                      <w:sz w:val="20"/>
                      <w:szCs w:val="20"/>
                      <w:u w:val="single"/>
                    </w:rPr>
                    <w:t>zakres zamówienia</w:t>
                  </w:r>
                  <w:r w:rsidRPr="006E00B4">
                    <w:rPr>
                      <w:bCs/>
                      <w:sz w:val="20"/>
                      <w:szCs w:val="20"/>
                    </w:rPr>
                    <w:t xml:space="preserve"> powierzonego podwykonawcy</w:t>
                  </w:r>
                </w:p>
              </w:tc>
              <w:tc>
                <w:tcPr>
                  <w:tcW w:w="2823" w:type="dxa"/>
                  <w:shd w:val="clear" w:color="auto" w:fill="auto"/>
                </w:tcPr>
                <w:p w:rsidR="006653EA" w:rsidRPr="006E00B4" w:rsidRDefault="006653EA" w:rsidP="006E00B4">
                  <w:pPr>
                    <w:pStyle w:val="formularzoferty"/>
                    <w:ind w:left="170"/>
                    <w:jc w:val="center"/>
                    <w:rPr>
                      <w:bCs/>
                      <w:sz w:val="20"/>
                      <w:szCs w:val="20"/>
                    </w:rPr>
                  </w:pPr>
                  <w:r w:rsidRPr="006E00B4">
                    <w:rPr>
                      <w:bCs/>
                      <w:sz w:val="20"/>
                      <w:szCs w:val="20"/>
                      <w:u w:val="single"/>
                    </w:rPr>
                    <w:t>udział procentowy</w:t>
                  </w:r>
                  <w:r w:rsidRPr="006E00B4">
                    <w:rPr>
                      <w:bCs/>
                      <w:sz w:val="20"/>
                      <w:szCs w:val="20"/>
                    </w:rPr>
                    <w:t xml:space="preserve"> w realizacji zamówienia</w:t>
                  </w:r>
                </w:p>
              </w:tc>
              <w:tc>
                <w:tcPr>
                  <w:tcW w:w="2897" w:type="dxa"/>
                  <w:shd w:val="clear" w:color="auto" w:fill="auto"/>
                </w:tcPr>
                <w:p w:rsidR="006E00B4" w:rsidRPr="006E00B4" w:rsidRDefault="006653EA" w:rsidP="006E00B4">
                  <w:pPr>
                    <w:pStyle w:val="formularzoferty"/>
                    <w:ind w:left="44"/>
                    <w:jc w:val="center"/>
                    <w:rPr>
                      <w:bCs/>
                      <w:sz w:val="20"/>
                      <w:szCs w:val="20"/>
                    </w:rPr>
                  </w:pPr>
                  <w:r w:rsidRPr="006E00B4">
                    <w:rPr>
                      <w:bCs/>
                      <w:sz w:val="20"/>
                      <w:szCs w:val="20"/>
                    </w:rPr>
                    <w:t xml:space="preserve">Nazwa i adres </w:t>
                  </w:r>
                  <w:r w:rsidR="0031751D">
                    <w:rPr>
                      <w:bCs/>
                      <w:sz w:val="20"/>
                      <w:szCs w:val="20"/>
                    </w:rPr>
                    <w:t>p</w:t>
                  </w:r>
                  <w:r w:rsidRPr="006E00B4">
                    <w:rPr>
                      <w:bCs/>
                      <w:sz w:val="20"/>
                      <w:szCs w:val="20"/>
                    </w:rPr>
                    <w:t>odwykonawcy</w:t>
                  </w:r>
                </w:p>
                <w:p w:rsidR="006653EA" w:rsidRPr="006E00B4" w:rsidRDefault="006653EA" w:rsidP="006E00B4">
                  <w:pPr>
                    <w:pStyle w:val="formularzoferty"/>
                    <w:ind w:left="44"/>
                    <w:jc w:val="center"/>
                    <w:rPr>
                      <w:bCs/>
                      <w:i/>
                      <w:sz w:val="20"/>
                      <w:szCs w:val="20"/>
                    </w:rPr>
                  </w:pPr>
                  <w:r w:rsidRPr="006E00B4">
                    <w:rPr>
                      <w:bCs/>
                      <w:i/>
                      <w:sz w:val="20"/>
                      <w:szCs w:val="20"/>
                    </w:rPr>
                    <w:t>(o ile są już znani)</w:t>
                  </w:r>
                </w:p>
              </w:tc>
            </w:tr>
            <w:tr w:rsidR="006653EA" w:rsidRPr="003B3C7B" w:rsidTr="006E00B4">
              <w:tc>
                <w:tcPr>
                  <w:tcW w:w="3128" w:type="dxa"/>
                  <w:shd w:val="clear" w:color="auto" w:fill="auto"/>
                </w:tcPr>
                <w:p w:rsidR="006653EA" w:rsidRPr="004B4CAF" w:rsidRDefault="004B4CAF" w:rsidP="004B4CAF">
                  <w:pPr>
                    <w:pStyle w:val="formularzoferty"/>
                    <w:ind w:left="34"/>
                    <w:rPr>
                      <w:bCs/>
                      <w:color w:val="0070C0"/>
                    </w:rPr>
                  </w:pPr>
                  <w:r w:rsidRPr="004B4CAF">
                    <w:rPr>
                      <w:bCs/>
                      <w:color w:val="0070C0"/>
                    </w:rPr>
                    <w:t>wykonywania prac wysokościowych (mycie okien i luksferów)</w:t>
                  </w:r>
                  <w:r w:rsidR="006653EA" w:rsidRPr="004B4CAF">
                    <w:rPr>
                      <w:bCs/>
                      <w:color w:val="0070C0"/>
                    </w:rPr>
                    <w:t xml:space="preserve"> </w:t>
                  </w:r>
                </w:p>
              </w:tc>
              <w:tc>
                <w:tcPr>
                  <w:tcW w:w="2823" w:type="dxa"/>
                  <w:shd w:val="clear" w:color="auto" w:fill="auto"/>
                </w:tcPr>
                <w:p w:rsidR="006653EA" w:rsidRPr="003817A5" w:rsidRDefault="006653EA" w:rsidP="006B34A2">
                  <w:pPr>
                    <w:pStyle w:val="formularzoferty"/>
                    <w:ind w:left="454"/>
                    <w:rPr>
                      <w:bCs/>
                      <w:color w:val="0070C0"/>
                    </w:rPr>
                  </w:pPr>
                  <w:r w:rsidRPr="003817A5">
                    <w:rPr>
                      <w:bCs/>
                      <w:color w:val="0070C0"/>
                    </w:rPr>
                    <w:t>%</w:t>
                  </w:r>
                </w:p>
              </w:tc>
              <w:tc>
                <w:tcPr>
                  <w:tcW w:w="2897" w:type="dxa"/>
                  <w:shd w:val="clear" w:color="auto" w:fill="auto"/>
                </w:tcPr>
                <w:p w:rsidR="006653EA" w:rsidRPr="003817A5" w:rsidRDefault="006653EA" w:rsidP="006B34A2">
                  <w:pPr>
                    <w:pStyle w:val="formularzoferty"/>
                    <w:ind w:left="454"/>
                    <w:rPr>
                      <w:bCs/>
                      <w:color w:val="0070C0"/>
                    </w:rPr>
                  </w:pPr>
                </w:p>
              </w:tc>
            </w:tr>
            <w:tr w:rsidR="006653EA" w:rsidRPr="003B3C7B" w:rsidTr="006E00B4">
              <w:tc>
                <w:tcPr>
                  <w:tcW w:w="3128" w:type="dxa"/>
                  <w:shd w:val="clear" w:color="auto" w:fill="auto"/>
                </w:tcPr>
                <w:p w:rsidR="006653EA" w:rsidRPr="003B3C7B" w:rsidRDefault="006653EA" w:rsidP="006B34A2">
                  <w:pPr>
                    <w:pStyle w:val="formularzoferty"/>
                    <w:ind w:left="454"/>
                    <w:rPr>
                      <w:bCs/>
                    </w:rPr>
                  </w:pPr>
                  <w:r>
                    <w:rPr>
                      <w:bCs/>
                    </w:rPr>
                    <w:t xml:space="preserve">Inne* </w:t>
                  </w:r>
                  <w:r w:rsidRPr="009316FE">
                    <w:rPr>
                      <w:bCs/>
                      <w:i/>
                    </w:rPr>
                    <w:t>(wskazać)</w:t>
                  </w:r>
                  <w:r w:rsidRPr="004B4CAF">
                    <w:rPr>
                      <w:bCs/>
                      <w:i/>
                      <w:color w:val="0070C0"/>
                    </w:rPr>
                    <w:t>……..</w:t>
                  </w:r>
                </w:p>
              </w:tc>
              <w:tc>
                <w:tcPr>
                  <w:tcW w:w="2823" w:type="dxa"/>
                  <w:shd w:val="clear" w:color="auto" w:fill="auto"/>
                </w:tcPr>
                <w:p w:rsidR="006653EA" w:rsidRPr="003817A5" w:rsidRDefault="006653EA" w:rsidP="006B34A2">
                  <w:pPr>
                    <w:pStyle w:val="formularzoferty"/>
                    <w:ind w:left="454"/>
                    <w:rPr>
                      <w:bCs/>
                      <w:color w:val="0070C0"/>
                    </w:rPr>
                  </w:pPr>
                  <w:r w:rsidRPr="003817A5">
                    <w:rPr>
                      <w:bCs/>
                      <w:color w:val="0070C0"/>
                    </w:rPr>
                    <w:t>%</w:t>
                  </w:r>
                </w:p>
              </w:tc>
              <w:tc>
                <w:tcPr>
                  <w:tcW w:w="2897" w:type="dxa"/>
                  <w:shd w:val="clear" w:color="auto" w:fill="auto"/>
                </w:tcPr>
                <w:p w:rsidR="006653EA" w:rsidRPr="003817A5" w:rsidRDefault="006653EA" w:rsidP="006B34A2">
                  <w:pPr>
                    <w:pStyle w:val="formularzoferty"/>
                    <w:ind w:left="454"/>
                    <w:rPr>
                      <w:bCs/>
                      <w:color w:val="0070C0"/>
                    </w:rPr>
                  </w:pPr>
                </w:p>
              </w:tc>
            </w:tr>
          </w:tbl>
          <w:p w:rsidR="001D7706" w:rsidRPr="00EB1F4D" w:rsidRDefault="001D7706" w:rsidP="0031751D">
            <w:pPr>
              <w:jc w:val="left"/>
              <w:rPr>
                <w:rFonts w:cs="Arial"/>
                <w:i/>
                <w:sz w:val="18"/>
                <w:szCs w:val="18"/>
              </w:rPr>
            </w:pPr>
          </w:p>
        </w:tc>
      </w:tr>
      <w:tr w:rsidR="001E46AD" w:rsidRPr="00804382" w:rsidTr="00542625">
        <w:tc>
          <w:tcPr>
            <w:tcW w:w="9778" w:type="dxa"/>
            <w:shd w:val="clear" w:color="auto" w:fill="auto"/>
          </w:tcPr>
          <w:p w:rsidR="004B4CAF" w:rsidRDefault="004B4CAF" w:rsidP="0031751D">
            <w:pPr>
              <w:rPr>
                <w:rFonts w:cs="Arial"/>
                <w:color w:val="0070C0"/>
              </w:rPr>
            </w:pPr>
          </w:p>
          <w:p w:rsidR="0031751D" w:rsidRPr="00B84A2E" w:rsidRDefault="0031751D" w:rsidP="0031751D">
            <w:pPr>
              <w:rPr>
                <w:rFonts w:cs="Arial"/>
                <w:color w:val="0070C0"/>
              </w:rPr>
            </w:pPr>
            <w:r w:rsidRPr="00B84A2E">
              <w:rPr>
                <w:rFonts w:cs="Arial"/>
                <w:color w:val="0070C0"/>
              </w:rPr>
              <w:t xml:space="preserve">Miejscowość i data……………………....................... </w:t>
            </w:r>
          </w:p>
          <w:p w:rsidR="0031751D" w:rsidRPr="0058673F" w:rsidRDefault="0031751D" w:rsidP="0031751D">
            <w:pPr>
              <w:jc w:val="left"/>
              <w:rPr>
                <w:rFonts w:cs="Arial"/>
              </w:rPr>
            </w:pPr>
            <w:r>
              <w:rPr>
                <w:rFonts w:cs="Arial"/>
                <w:color w:val="0070C0"/>
              </w:rPr>
              <w:t>I</w:t>
            </w:r>
            <w:r w:rsidRPr="00B84A2E">
              <w:rPr>
                <w:rFonts w:cs="Arial"/>
                <w:color w:val="0070C0"/>
              </w:rPr>
              <w:t>mię, nazwisko</w:t>
            </w:r>
            <w:r>
              <w:rPr>
                <w:rFonts w:cs="Arial"/>
                <w:color w:val="0070C0"/>
              </w:rPr>
              <w:t xml:space="preserve"> osoby podpisującej</w:t>
            </w:r>
            <w:r w:rsidRPr="00B84A2E">
              <w:rPr>
                <w:rFonts w:cs="Arial"/>
                <w:color w:val="0070C0"/>
              </w:rPr>
              <w:t>…………………………………….…………...</w:t>
            </w:r>
            <w:bookmarkStart w:id="388" w:name="_Hlk24663496"/>
          </w:p>
          <w:bookmarkEnd w:id="388"/>
          <w:p w:rsidR="0031751D" w:rsidRDefault="0031751D" w:rsidP="0058673F">
            <w:pPr>
              <w:rPr>
                <w:rFonts w:cs="Arial"/>
                <w:color w:val="0070C0"/>
                <w:sz w:val="18"/>
                <w:szCs w:val="18"/>
              </w:rPr>
            </w:pPr>
          </w:p>
          <w:p w:rsidR="001E46AD" w:rsidRPr="008A4B2D" w:rsidRDefault="0055168B" w:rsidP="0058673F">
            <w:pPr>
              <w:rPr>
                <w:rFonts w:cs="Arial"/>
                <w:color w:val="0070C0"/>
                <w:sz w:val="18"/>
                <w:szCs w:val="18"/>
              </w:rPr>
            </w:pPr>
            <w:r>
              <w:rPr>
                <w:rFonts w:cs="Arial"/>
                <w:color w:val="0070C0"/>
                <w:sz w:val="18"/>
                <w:szCs w:val="18"/>
              </w:rPr>
              <w:t>Elektroniczny p</w:t>
            </w:r>
            <w:r w:rsidR="008A4B2D" w:rsidRPr="008A4B2D">
              <w:rPr>
                <w:rFonts w:cs="Arial"/>
                <w:color w:val="0070C0"/>
                <w:sz w:val="18"/>
                <w:szCs w:val="18"/>
              </w:rPr>
              <w:t>odpis dokumentu</w:t>
            </w:r>
          </w:p>
          <w:p w:rsidR="008A4B2D" w:rsidRDefault="008A4B2D" w:rsidP="0058673F">
            <w:pPr>
              <w:rPr>
                <w:rFonts w:cs="Arial"/>
                <w:i/>
                <w:sz w:val="18"/>
                <w:szCs w:val="18"/>
              </w:rPr>
            </w:pPr>
          </w:p>
          <w:p w:rsidR="001E46AD" w:rsidRPr="001E46AD" w:rsidRDefault="001E46AD" w:rsidP="0058673F">
            <w:pPr>
              <w:rPr>
                <w:rFonts w:cs="Arial"/>
                <w:i/>
                <w:color w:val="0070C0"/>
                <w:sz w:val="18"/>
                <w:szCs w:val="18"/>
              </w:rPr>
            </w:pPr>
            <w:r w:rsidRPr="001E46AD">
              <w:rPr>
                <w:rFonts w:cs="Arial"/>
                <w:i/>
                <w:color w:val="0070C0"/>
                <w:sz w:val="18"/>
                <w:szCs w:val="18"/>
              </w:rPr>
              <w:t>………………………………………………………………………………………………………………………………………….</w:t>
            </w:r>
          </w:p>
          <w:p w:rsidR="001E46AD" w:rsidRPr="0058673F" w:rsidRDefault="001E46AD" w:rsidP="0058673F">
            <w:pPr>
              <w:rPr>
                <w:rFonts w:cs="Arial"/>
              </w:rPr>
            </w:pPr>
            <w:r w:rsidRPr="001E46AD">
              <w:rPr>
                <w:rFonts w:cs="Arial"/>
                <w:i/>
                <w:color w:val="0070C0"/>
                <w:sz w:val="18"/>
                <w:szCs w:val="18"/>
              </w:rPr>
              <w:t xml:space="preserve">(Podpis osoby lub osób uprawnionych do reprezentowania wykonawcy </w:t>
            </w:r>
            <w:r w:rsidRPr="001E46AD">
              <w:rPr>
                <w:rFonts w:cs="Arial"/>
                <w:i/>
                <w:color w:val="0070C0"/>
                <w:sz w:val="18"/>
                <w:szCs w:val="18"/>
              </w:rPr>
              <w:br/>
              <w:t>w dokumentach rejestrowych lub we właściwym pełnomocnictwie).</w:t>
            </w:r>
          </w:p>
        </w:tc>
      </w:tr>
    </w:tbl>
    <w:p w:rsidR="00804382" w:rsidRPr="0058673F" w:rsidRDefault="00804382" w:rsidP="00226124">
      <w:pPr>
        <w:pStyle w:val="Nagwek3"/>
        <w:rPr>
          <w:snapToGrid w:val="0"/>
        </w:rPr>
      </w:pPr>
      <w:r w:rsidRPr="0058673F">
        <w:rPr>
          <w:snapToGrid w:val="0"/>
        </w:rPr>
        <w:br w:type="page"/>
      </w:r>
      <w:bookmarkStart w:id="389" w:name="_Toc67297415"/>
      <w:r w:rsidRPr="0058673F">
        <w:rPr>
          <w:snapToGrid w:val="0"/>
        </w:rPr>
        <w:lastRenderedPageBreak/>
        <w:t xml:space="preserve">Załącznik </w:t>
      </w:r>
      <w:r w:rsidR="00B546A5">
        <w:rPr>
          <w:snapToGrid w:val="0"/>
        </w:rPr>
        <w:t>N</w:t>
      </w:r>
      <w:r w:rsidRPr="0058673F">
        <w:rPr>
          <w:snapToGrid w:val="0"/>
        </w:rPr>
        <w:t xml:space="preserve">r 3 </w:t>
      </w:r>
      <w:r w:rsidR="00277149">
        <w:t xml:space="preserve">– </w:t>
      </w:r>
      <w:r w:rsidR="00277149" w:rsidRPr="0058673F">
        <w:t>Oświadczenie</w:t>
      </w:r>
      <w:r w:rsidR="00277149">
        <w:t xml:space="preserve"> </w:t>
      </w:r>
      <w:r w:rsidR="00277149" w:rsidRPr="0058673F">
        <w:t>dot. przynależności do grupy kapitałowej</w:t>
      </w:r>
      <w:bookmarkEnd w:id="389"/>
    </w:p>
    <w:p w:rsidR="00804382" w:rsidRPr="0058673F" w:rsidRDefault="00804382" w:rsidP="0058673F">
      <w:pPr>
        <w:rPr>
          <w:rFonts w:cs="Arial"/>
        </w:rPr>
      </w:pPr>
    </w:p>
    <w:p w:rsidR="00804382" w:rsidRPr="0058673F" w:rsidRDefault="00804382" w:rsidP="0058673F">
      <w:pPr>
        <w:rPr>
          <w:rFonts w:cs="Arial"/>
        </w:rPr>
      </w:pPr>
    </w:p>
    <w:p w:rsidR="00804382" w:rsidRPr="00E545FF" w:rsidRDefault="00804382" w:rsidP="0058673F">
      <w:pPr>
        <w:rPr>
          <w:rFonts w:cs="Arial"/>
          <w:color w:val="0070C0"/>
        </w:rPr>
      </w:pPr>
      <w:r w:rsidRPr="00E545FF">
        <w:rPr>
          <w:rFonts w:cs="Arial"/>
          <w:color w:val="0070C0"/>
        </w:rPr>
        <w:t>……………………………………………</w:t>
      </w:r>
    </w:p>
    <w:p w:rsidR="00804382" w:rsidRPr="00E545FF" w:rsidRDefault="00804382" w:rsidP="0058673F">
      <w:pPr>
        <w:rPr>
          <w:rFonts w:cs="Arial"/>
          <w:i/>
          <w:color w:val="0070C0"/>
        </w:rPr>
      </w:pPr>
      <w:r w:rsidRPr="00E545FF">
        <w:rPr>
          <w:rFonts w:cs="Arial"/>
          <w:i/>
          <w:color w:val="0070C0"/>
        </w:rPr>
        <w:t>(nazwa i adres Wykonawcy)</w:t>
      </w:r>
    </w:p>
    <w:p w:rsidR="00804382" w:rsidRPr="0058673F" w:rsidRDefault="00804382" w:rsidP="0058673F">
      <w:pPr>
        <w:rPr>
          <w:rFonts w:cs="Arial"/>
        </w:rPr>
      </w:pPr>
    </w:p>
    <w:p w:rsidR="00804382" w:rsidRPr="0058673F" w:rsidRDefault="00804382" w:rsidP="0058673F">
      <w:pPr>
        <w:rPr>
          <w:rFonts w:cs="Arial"/>
        </w:rPr>
      </w:pPr>
    </w:p>
    <w:p w:rsidR="00804382" w:rsidRPr="00EB1F4D" w:rsidRDefault="00804382" w:rsidP="00EB1F4D">
      <w:pPr>
        <w:jc w:val="center"/>
        <w:rPr>
          <w:rFonts w:cs="Arial"/>
          <w:b/>
          <w:u w:val="single"/>
        </w:rPr>
      </w:pPr>
      <w:r w:rsidRPr="00EB1F4D">
        <w:rPr>
          <w:rFonts w:cs="Arial"/>
          <w:b/>
          <w:u w:val="single"/>
        </w:rPr>
        <w:t>OŚWIADCZENIE</w:t>
      </w:r>
    </w:p>
    <w:p w:rsidR="00804382" w:rsidRPr="00EB1F4D" w:rsidRDefault="00804382" w:rsidP="00EB1F4D">
      <w:pPr>
        <w:jc w:val="center"/>
        <w:rPr>
          <w:rFonts w:cs="Arial"/>
          <w:u w:val="single"/>
        </w:rPr>
      </w:pPr>
      <w:r w:rsidRPr="00EB1F4D">
        <w:rPr>
          <w:rFonts w:cs="Arial"/>
          <w:u w:val="single"/>
        </w:rPr>
        <w:t>dot. przynależności do grupy kapitałowej z innymi wykonawcami, którzy złożyli oferty</w:t>
      </w:r>
    </w:p>
    <w:p w:rsidR="00804382" w:rsidRPr="0058673F" w:rsidRDefault="00804382" w:rsidP="00EB1F4D">
      <w:pPr>
        <w:jc w:val="center"/>
        <w:rPr>
          <w:rFonts w:cs="Arial"/>
        </w:rPr>
      </w:pPr>
    </w:p>
    <w:p w:rsidR="00804382" w:rsidRPr="0058673F" w:rsidRDefault="00804382" w:rsidP="00EB1F4D">
      <w:pPr>
        <w:jc w:val="center"/>
        <w:rPr>
          <w:rFonts w:cs="Arial"/>
        </w:rPr>
      </w:pPr>
      <w:r w:rsidRPr="0058673F">
        <w:rPr>
          <w:rFonts w:cs="Arial"/>
        </w:rPr>
        <w:t>Przystępując do postępowania w sprawie udzielenia zamówienia publicznego</w:t>
      </w:r>
    </w:p>
    <w:p w:rsidR="00804382" w:rsidRPr="0058673F" w:rsidRDefault="00804382" w:rsidP="00EB1F4D">
      <w:pPr>
        <w:jc w:val="center"/>
        <w:rPr>
          <w:rFonts w:cs="Arial"/>
        </w:rPr>
      </w:pPr>
      <w:r w:rsidRPr="0058673F">
        <w:rPr>
          <w:rFonts w:cs="Arial"/>
        </w:rPr>
        <w:t xml:space="preserve">w trybie </w:t>
      </w:r>
      <w:r w:rsidR="00F36DEA" w:rsidRPr="00DA092B">
        <w:rPr>
          <w:rFonts w:cs="Arial"/>
        </w:rPr>
        <w:t xml:space="preserve">podstawowym </w:t>
      </w:r>
      <w:r w:rsidR="00D043E0" w:rsidRPr="00DA092B">
        <w:rPr>
          <w:rFonts w:cs="Arial"/>
        </w:rPr>
        <w:t>bez</w:t>
      </w:r>
      <w:r w:rsidR="00F36DEA" w:rsidRPr="00DA092B">
        <w:rPr>
          <w:rFonts w:cs="Arial"/>
        </w:rPr>
        <w:t xml:space="preserve"> negocjacji</w:t>
      </w:r>
    </w:p>
    <w:p w:rsidR="001013AE" w:rsidRPr="001013AE" w:rsidRDefault="00765706" w:rsidP="000B0BB5">
      <w:pPr>
        <w:jc w:val="center"/>
        <w:rPr>
          <w:rFonts w:cs="Arial"/>
          <w:b/>
          <w:bCs/>
          <w:i/>
        </w:rPr>
      </w:pPr>
      <w:r w:rsidRPr="0058673F">
        <w:rPr>
          <w:rFonts w:cs="Arial"/>
        </w:rPr>
        <w:t xml:space="preserve">na </w:t>
      </w:r>
      <w:r w:rsidR="000B0BB5" w:rsidRPr="000B0BB5">
        <w:rPr>
          <w:rFonts w:cs="Arial"/>
          <w:b/>
          <w:bCs/>
          <w:i/>
        </w:rPr>
        <w:t>Świadczenie usługi sprzątania nieruchomości w Poznaniu przy ul. Św. Marcin 46/50</w:t>
      </w: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r w:rsidRPr="0058673F">
        <w:rPr>
          <w:rFonts w:cs="Arial"/>
        </w:rPr>
        <w:t xml:space="preserve">Ja, niżej podpisany, reprezentując Wykonawcę, </w:t>
      </w:r>
      <w:r w:rsidRPr="00E545FF">
        <w:rPr>
          <w:rFonts w:cs="Arial"/>
          <w:color w:val="0070C0"/>
        </w:rPr>
        <w:t>……</w:t>
      </w:r>
      <w:r w:rsidR="005F1D54" w:rsidRPr="00E545FF">
        <w:rPr>
          <w:rFonts w:cs="Arial"/>
          <w:color w:val="0070C0"/>
        </w:rPr>
        <w:t xml:space="preserve">...……………………………………………, </w:t>
      </w:r>
      <w:r w:rsidR="005F1D54" w:rsidRPr="0058673F">
        <w:rPr>
          <w:rFonts w:cs="Arial"/>
        </w:rPr>
        <w:t>zgodnie z </w:t>
      </w:r>
      <w:r w:rsidRPr="0058673F">
        <w:rPr>
          <w:rFonts w:cs="Arial"/>
        </w:rPr>
        <w:t>informacją odpowiadającą aktualnemu odpisowi z rejestru przedsiębiorców na podstawie art. 4 ust. 4aa ustawy z dnia 20 sierpnia 1997 r. o Krajowym Rejestrze Sądowym lub upoważniony na piśmie, oświadczam, że:</w:t>
      </w:r>
    </w:p>
    <w:p w:rsidR="00804382" w:rsidRPr="00765706" w:rsidRDefault="00804382" w:rsidP="005D5787">
      <w:pPr>
        <w:numPr>
          <w:ilvl w:val="0"/>
          <w:numId w:val="19"/>
        </w:numPr>
        <w:ind w:left="426"/>
        <w:rPr>
          <w:rFonts w:cs="Arial"/>
          <w:b/>
        </w:rPr>
      </w:pPr>
      <w:r w:rsidRPr="00765706">
        <w:rPr>
          <w:rFonts w:cs="Arial"/>
          <w:b/>
        </w:rPr>
        <w:t xml:space="preserve">*nie zawarliśmy porozumienia w celu zakłócenia konkurencji, ani </w:t>
      </w:r>
      <w:r w:rsidRPr="00765706">
        <w:rPr>
          <w:rFonts w:cs="Arial"/>
          <w:b/>
          <w:u w:val="single"/>
        </w:rPr>
        <w:t>nie należymy</w:t>
      </w:r>
      <w:r w:rsidRPr="00765706">
        <w:rPr>
          <w:rFonts w:cs="Arial"/>
          <w:b/>
        </w:rPr>
        <w:t xml:space="preserve"> do grupy kapitałowej, o której mowa w art. 108 ust. 1 pkt 5 </w:t>
      </w:r>
      <w:proofErr w:type="spellStart"/>
      <w:r w:rsidR="00803E4A">
        <w:rPr>
          <w:rFonts w:cs="Arial"/>
          <w:b/>
        </w:rPr>
        <w:t>pzp</w:t>
      </w:r>
      <w:proofErr w:type="spellEnd"/>
      <w:r w:rsidRPr="00765706">
        <w:rPr>
          <w:rFonts w:cs="Arial"/>
          <w:b/>
        </w:rPr>
        <w:t xml:space="preserve"> z innymi wykonawcami, którzy złożyli odrębne oferty.</w:t>
      </w:r>
    </w:p>
    <w:p w:rsidR="00804382" w:rsidRPr="0058673F" w:rsidRDefault="00804382" w:rsidP="00765706">
      <w:pPr>
        <w:ind w:left="426"/>
        <w:rPr>
          <w:rFonts w:cs="Arial"/>
        </w:rPr>
      </w:pPr>
    </w:p>
    <w:p w:rsidR="00804382" w:rsidRPr="0058673F" w:rsidRDefault="00804382" w:rsidP="005D5787">
      <w:pPr>
        <w:numPr>
          <w:ilvl w:val="0"/>
          <w:numId w:val="19"/>
        </w:numPr>
        <w:ind w:left="426"/>
        <w:rPr>
          <w:rFonts w:cs="Arial"/>
        </w:rPr>
      </w:pPr>
      <w:r w:rsidRPr="0058673F">
        <w:rPr>
          <w:rFonts w:cs="Arial"/>
          <w:b/>
          <w:bCs/>
        </w:rPr>
        <w:t>*</w:t>
      </w:r>
      <w:r w:rsidRPr="0058673F">
        <w:rPr>
          <w:rFonts w:cs="Arial"/>
          <w:u w:val="single"/>
        </w:rPr>
        <w:t>należymy</w:t>
      </w:r>
      <w:r w:rsidRPr="0058673F">
        <w:rPr>
          <w:rFonts w:cs="Arial"/>
        </w:rPr>
        <w:t xml:space="preserve"> do grupy kapitałowej, o której mowa w art. 108 ust. 1 pkt 5 </w:t>
      </w:r>
      <w:proofErr w:type="spellStart"/>
      <w:r w:rsidR="00803E4A">
        <w:rPr>
          <w:rFonts w:cs="Arial"/>
        </w:rPr>
        <w:t>pzp</w:t>
      </w:r>
      <w:proofErr w:type="spellEnd"/>
      <w:r w:rsidRPr="0058673F">
        <w:rPr>
          <w:rFonts w:cs="Arial"/>
        </w:rPr>
        <w:t>, w skład której wchodzą następujące podmioty:</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p>
    <w:p w:rsidR="00BD0F95" w:rsidRPr="00BD0F95" w:rsidRDefault="00BD0F95" w:rsidP="00BD0F95">
      <w:pPr>
        <w:rPr>
          <w:rFonts w:cs="Arial"/>
          <w:color w:val="0070C0"/>
        </w:rPr>
      </w:pPr>
      <w:r w:rsidRPr="00BD0F95">
        <w:rPr>
          <w:rFonts w:cs="Arial"/>
          <w:color w:val="0070C0"/>
        </w:rPr>
        <w:t xml:space="preserve">Miejscowość i data……………………....................... </w:t>
      </w:r>
    </w:p>
    <w:p w:rsidR="00804382" w:rsidRPr="00BD0F95" w:rsidRDefault="00BD0F95" w:rsidP="00BD0F95">
      <w:pPr>
        <w:rPr>
          <w:rFonts w:cs="Arial"/>
          <w:color w:val="0070C0"/>
        </w:rPr>
      </w:pPr>
      <w:r w:rsidRPr="00BD0F95">
        <w:rPr>
          <w:rFonts w:cs="Arial"/>
          <w:color w:val="0070C0"/>
        </w:rPr>
        <w:t>Imię, nazwisko osoby podpisującej……………………………….…</w:t>
      </w:r>
      <w:r w:rsidR="00C925C0">
        <w:rPr>
          <w:rFonts w:cs="Arial"/>
          <w:color w:val="0070C0"/>
        </w:rPr>
        <w:t>Podpis dokumentu</w:t>
      </w:r>
      <w:r w:rsidRPr="00BD0F95">
        <w:rPr>
          <w:rFonts w:cs="Arial"/>
          <w:color w:val="0070C0"/>
        </w:rPr>
        <w:t>………</w:t>
      </w:r>
      <w:r w:rsidR="00C925C0">
        <w:rPr>
          <w:rFonts w:cs="Arial"/>
          <w:color w:val="0070C0"/>
        </w:rPr>
        <w:t>…..</w:t>
      </w:r>
      <w:r w:rsidRPr="00BD0F95">
        <w:rPr>
          <w:rFonts w:cs="Arial"/>
          <w:color w:val="0070C0"/>
        </w:rPr>
        <w:t>...</w:t>
      </w:r>
    </w:p>
    <w:p w:rsidR="00804382" w:rsidRPr="00765706" w:rsidRDefault="00804382" w:rsidP="00765706">
      <w:pPr>
        <w:jc w:val="left"/>
        <w:rPr>
          <w:rFonts w:cs="Arial"/>
          <w:i/>
          <w:sz w:val="18"/>
          <w:szCs w:val="18"/>
        </w:rPr>
      </w:pPr>
      <w:r w:rsidRPr="00765706">
        <w:rPr>
          <w:rFonts w:cs="Arial"/>
          <w:i/>
          <w:sz w:val="18"/>
          <w:szCs w:val="18"/>
        </w:rPr>
        <w:t xml:space="preserve">(Podpis osoby lub osób uprawnionych do reprezentowania wykonawcy </w:t>
      </w:r>
      <w:r w:rsidRPr="00765706">
        <w:rPr>
          <w:rFonts w:cs="Arial"/>
          <w:i/>
          <w:sz w:val="18"/>
          <w:szCs w:val="18"/>
        </w:rPr>
        <w:br/>
        <w:t>w dokumentach rejestrowych lub we właściwym pełnomocnictwie).</w:t>
      </w: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r w:rsidRPr="0058673F">
        <w:rPr>
          <w:rFonts w:cs="Arial"/>
        </w:rPr>
        <w:t>*</w:t>
      </w:r>
      <w:r w:rsidR="00292AED" w:rsidRPr="0058673F">
        <w:rPr>
          <w:rFonts w:cs="Arial"/>
        </w:rPr>
        <w:t xml:space="preserve"> </w:t>
      </w:r>
      <w:r w:rsidRPr="0058673F">
        <w:rPr>
          <w:rFonts w:cs="Arial"/>
        </w:rPr>
        <w:t>- niepotrzebne skreślić</w:t>
      </w: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sectPr w:rsidR="00804382" w:rsidRPr="0058673F" w:rsidSect="003D248F">
          <w:pgSz w:w="11906" w:h="16838"/>
          <w:pgMar w:top="851" w:right="1134" w:bottom="851" w:left="1134" w:header="709" w:footer="709" w:gutter="0"/>
          <w:cols w:space="708"/>
          <w:docGrid w:linePitch="360"/>
        </w:sectPr>
      </w:pPr>
    </w:p>
    <w:p w:rsidR="00804382" w:rsidRPr="0058673F" w:rsidRDefault="00804382" w:rsidP="00277149">
      <w:pPr>
        <w:pStyle w:val="Nagwek3"/>
      </w:pPr>
      <w:bookmarkStart w:id="390" w:name="_Toc67297416"/>
      <w:r w:rsidRPr="0058673F">
        <w:lastRenderedPageBreak/>
        <w:t xml:space="preserve">Załącznik Nr 4 </w:t>
      </w:r>
      <w:r w:rsidR="00277149">
        <w:t xml:space="preserve">- </w:t>
      </w:r>
      <w:r w:rsidR="00277149" w:rsidRPr="0058673F">
        <w:t xml:space="preserve">Wykaz </w:t>
      </w:r>
      <w:r w:rsidR="00427872">
        <w:t xml:space="preserve">Usług </w:t>
      </w:r>
      <w:r w:rsidR="00277149" w:rsidRPr="0058673F">
        <w:t>na potwierdzenie spełniania warunków udziału w postępowaniu</w:t>
      </w:r>
      <w:bookmarkEnd w:id="390"/>
    </w:p>
    <w:p w:rsidR="00804382" w:rsidRPr="00466DC5" w:rsidRDefault="00804382" w:rsidP="0058673F">
      <w:pPr>
        <w:rPr>
          <w:rFonts w:cs="Arial"/>
          <w:color w:val="0070C0"/>
        </w:rPr>
      </w:pPr>
      <w:r w:rsidRPr="00466DC5">
        <w:rPr>
          <w:rFonts w:cs="Arial"/>
          <w:color w:val="0070C0"/>
        </w:rPr>
        <w:t xml:space="preserve">........................................... </w:t>
      </w:r>
    </w:p>
    <w:p w:rsidR="00804382" w:rsidRPr="00A839DE" w:rsidRDefault="00804382" w:rsidP="0058673F">
      <w:pPr>
        <w:rPr>
          <w:rFonts w:cs="Arial"/>
          <w:i/>
          <w:color w:val="0070C0"/>
        </w:rPr>
      </w:pPr>
      <w:r w:rsidRPr="00A839DE">
        <w:rPr>
          <w:rFonts w:cs="Arial"/>
          <w:i/>
          <w:color w:val="0070C0"/>
        </w:rPr>
        <w:t>(nazwa i adres Wykonawcy)</w:t>
      </w:r>
    </w:p>
    <w:p w:rsidR="00804382" w:rsidRPr="0058673F" w:rsidRDefault="00804382" w:rsidP="0058673F">
      <w:pPr>
        <w:rPr>
          <w:rFonts w:cs="Arial"/>
        </w:rPr>
      </w:pPr>
      <w:r w:rsidRPr="0058673F">
        <w:rPr>
          <w:rFonts w:cs="Arial"/>
        </w:rPr>
        <w:t>Wykaz</w:t>
      </w:r>
      <w:r w:rsidR="00292AED" w:rsidRPr="0058673F">
        <w:rPr>
          <w:rFonts w:cs="Arial"/>
        </w:rPr>
        <w:t xml:space="preserve"> </w:t>
      </w:r>
      <w:r w:rsidR="00B020E2">
        <w:rPr>
          <w:rFonts w:cs="Arial"/>
        </w:rPr>
        <w:t>U</w:t>
      </w:r>
      <w:r w:rsidR="00427872">
        <w:rPr>
          <w:rFonts w:cs="Arial"/>
        </w:rPr>
        <w:t xml:space="preserve">sług </w:t>
      </w:r>
      <w:r w:rsidRPr="0058673F">
        <w:rPr>
          <w:rFonts w:cs="Arial"/>
        </w:rPr>
        <w:t>na potwierdzenie spełniania warunków udziału w postępowaniu</w:t>
      </w:r>
    </w:p>
    <w:p w:rsidR="001013AE" w:rsidRPr="001013AE" w:rsidRDefault="00765706" w:rsidP="00466DC5">
      <w:pPr>
        <w:rPr>
          <w:rFonts w:cs="Arial"/>
          <w:b/>
          <w:bCs/>
          <w:i/>
        </w:rPr>
      </w:pPr>
      <w:r w:rsidRPr="00765706">
        <w:rPr>
          <w:rFonts w:cs="Arial"/>
        </w:rPr>
        <w:t xml:space="preserve">na </w:t>
      </w:r>
      <w:r w:rsidR="003F2F80" w:rsidRPr="00BF74F2">
        <w:rPr>
          <w:rFonts w:eastAsia="Times New Roman" w:cs="Arial"/>
          <w:b/>
          <w:lang w:eastAsia="x-none"/>
        </w:rPr>
        <w:t>Świadczenie</w:t>
      </w:r>
      <w:r w:rsidR="003F2F80" w:rsidRPr="00821BFE">
        <w:rPr>
          <w:rFonts w:eastAsia="Times New Roman" w:cs="Arial"/>
          <w:lang w:eastAsia="x-none"/>
        </w:rPr>
        <w:t xml:space="preserve"> </w:t>
      </w:r>
      <w:r w:rsidR="003F2F80" w:rsidRPr="00821BFE">
        <w:rPr>
          <w:rFonts w:cs="Arial"/>
          <w:b/>
        </w:rPr>
        <w:t>usługi sprzątania nieruchomości w Poznaniu przy ul. Św. Marcin 46/50</w:t>
      </w:r>
      <w:r w:rsidR="001013AE" w:rsidRPr="001013AE">
        <w:rPr>
          <w:rFonts w:cs="Arial"/>
          <w:b/>
          <w:i/>
        </w:rPr>
        <w:t>:</w:t>
      </w:r>
    </w:p>
    <w:p w:rsidR="00077EAE" w:rsidRDefault="00077EAE" w:rsidP="001013AE">
      <w:pPr>
        <w:rPr>
          <w:rFonts w:cs="Arial"/>
        </w:rPr>
      </w:pPr>
    </w:p>
    <w:p w:rsidR="00804382" w:rsidRDefault="00077EAE" w:rsidP="001013AE">
      <w:pPr>
        <w:rPr>
          <w:rFonts w:cs="Arial"/>
        </w:rPr>
      </w:pPr>
      <w:r>
        <w:rPr>
          <w:rFonts w:cs="Arial"/>
        </w:rPr>
        <w:t xml:space="preserve">Wykonawca </w:t>
      </w:r>
      <w:r w:rsidR="001766A7" w:rsidRPr="001766A7">
        <w:rPr>
          <w:rFonts w:cs="Arial"/>
        </w:rPr>
        <w:t xml:space="preserve">w okresie ostatnich </w:t>
      </w:r>
      <w:r w:rsidR="00FB3CFA">
        <w:rPr>
          <w:rFonts w:cs="Arial"/>
          <w:b/>
        </w:rPr>
        <w:t>3</w:t>
      </w:r>
      <w:r w:rsidR="00FB3CFA" w:rsidRPr="00277D35">
        <w:rPr>
          <w:rFonts w:cs="Arial"/>
          <w:b/>
        </w:rPr>
        <w:t xml:space="preserve"> lat</w:t>
      </w:r>
      <w:r w:rsidR="00FB3CFA" w:rsidRPr="00277D35">
        <w:rPr>
          <w:rFonts w:cs="Arial"/>
        </w:rPr>
        <w:t xml:space="preserve"> przed upływem terminu składania ofert, a jeżeli okres działalności jest krótszy – w tym okresie, wykonał</w:t>
      </w:r>
      <w:r w:rsidR="00FB3CFA">
        <w:rPr>
          <w:rFonts w:cs="Arial"/>
        </w:rPr>
        <w:t>,</w:t>
      </w:r>
      <w:r w:rsidR="00FB3CFA" w:rsidRPr="007D2EC4">
        <w:t xml:space="preserve"> </w:t>
      </w:r>
      <w:r w:rsidR="00FB3CFA" w:rsidRPr="005F2AC3">
        <w:t>a w przypadku świadczeń okresowych lub ciągłych wykonuje</w:t>
      </w:r>
      <w:r w:rsidR="00FB3CFA" w:rsidRPr="00277D35">
        <w:rPr>
          <w:rFonts w:cs="Arial"/>
        </w:rPr>
        <w:t xml:space="preserve"> </w:t>
      </w:r>
      <w:r w:rsidR="00FB3CFA" w:rsidRPr="00277D35">
        <w:rPr>
          <w:rFonts w:cs="Arial"/>
          <w:u w:val="single"/>
        </w:rPr>
        <w:t xml:space="preserve">co najmniej </w:t>
      </w:r>
      <w:r w:rsidR="00FB3CFA" w:rsidRPr="007D2EC4">
        <w:rPr>
          <w:b/>
          <w:u w:val="single"/>
        </w:rPr>
        <w:t>dwa</w:t>
      </w:r>
      <w:r w:rsidR="00FB3CFA" w:rsidRPr="007D2EC4">
        <w:rPr>
          <w:u w:val="single"/>
        </w:rPr>
        <w:t xml:space="preserve"> zamówienia</w:t>
      </w:r>
      <w:r w:rsidR="00FB3CFA" w:rsidRPr="005F2AC3">
        <w:t xml:space="preserve"> polegające na świadczeniu przez okres </w:t>
      </w:r>
      <w:r w:rsidR="00FB3CFA" w:rsidRPr="005F2AC3">
        <w:rPr>
          <w:u w:val="single"/>
        </w:rPr>
        <w:t>minimum 1 roku</w:t>
      </w:r>
      <w:r w:rsidR="00FB3CFA" w:rsidRPr="005F2AC3">
        <w:t>, usługi spr</w:t>
      </w:r>
      <w:r w:rsidR="00FB3CFA">
        <w:t>zątania pomieszczeń biurowych o </w:t>
      </w:r>
      <w:r w:rsidR="00FB3CFA" w:rsidRPr="005F2AC3">
        <w:t xml:space="preserve">powierzchni </w:t>
      </w:r>
      <w:r w:rsidR="00FB3CFA" w:rsidRPr="005F2AC3">
        <w:rPr>
          <w:u w:val="single"/>
        </w:rPr>
        <w:t>min. 1000m</w:t>
      </w:r>
      <w:r w:rsidR="00FB3CFA" w:rsidRPr="005F2AC3">
        <w:rPr>
          <w:u w:val="single"/>
          <w:vertAlign w:val="superscript"/>
        </w:rPr>
        <w:t>2</w:t>
      </w:r>
      <w:r w:rsidR="00FB3CFA" w:rsidRPr="005F2AC3">
        <w:t xml:space="preserve"> i o wartości nie mniejszej niż </w:t>
      </w:r>
      <w:r w:rsidR="00FB3CFA" w:rsidRPr="005F2AC3">
        <w:rPr>
          <w:u w:val="single"/>
        </w:rPr>
        <w:t>60 000,00 zł brutto rocznie</w:t>
      </w:r>
      <w:r w:rsidR="001766A7" w:rsidRPr="001766A7">
        <w:rPr>
          <w:rFonts w:cs="Arial"/>
        </w:rPr>
        <w:t xml:space="preserve"> oraz potwierdzi dokumentami, że usługi te zostały wykonane należycie.</w:t>
      </w: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3261"/>
        <w:gridCol w:w="2268"/>
        <w:gridCol w:w="2126"/>
        <w:gridCol w:w="3827"/>
      </w:tblGrid>
      <w:tr w:rsidR="0051137C" w:rsidRPr="0051137C" w:rsidTr="00E24E8A">
        <w:trPr>
          <w:cantSplit/>
          <w:trHeight w:val="597"/>
        </w:trPr>
        <w:tc>
          <w:tcPr>
            <w:tcW w:w="567" w:type="dxa"/>
            <w:vAlign w:val="center"/>
          </w:tcPr>
          <w:p w:rsidR="0051137C" w:rsidRPr="006326BE" w:rsidRDefault="0051137C" w:rsidP="0051137C">
            <w:pPr>
              <w:rPr>
                <w:rFonts w:cs="Arial"/>
                <w:b/>
              </w:rPr>
            </w:pPr>
            <w:proofErr w:type="spellStart"/>
            <w:r w:rsidRPr="006326BE">
              <w:rPr>
                <w:rFonts w:cs="Arial"/>
                <w:b/>
              </w:rPr>
              <w:t>Lp</w:t>
            </w:r>
            <w:proofErr w:type="spellEnd"/>
            <w:r w:rsidRPr="006326BE">
              <w:rPr>
                <w:rFonts w:cs="Arial"/>
                <w:b/>
              </w:rPr>
              <w:t xml:space="preserve"> </w:t>
            </w:r>
          </w:p>
        </w:tc>
        <w:tc>
          <w:tcPr>
            <w:tcW w:w="2835" w:type="dxa"/>
            <w:vAlign w:val="center"/>
          </w:tcPr>
          <w:p w:rsidR="008E34A7" w:rsidRPr="006326BE" w:rsidRDefault="008E34A7" w:rsidP="0051137C">
            <w:pPr>
              <w:rPr>
                <w:rFonts w:cs="Arial"/>
                <w:b/>
              </w:rPr>
            </w:pPr>
            <w:r w:rsidRPr="006326BE">
              <w:rPr>
                <w:rFonts w:cs="Arial"/>
                <w:b/>
              </w:rPr>
              <w:t>Określenie przedmiotu usługi</w:t>
            </w:r>
          </w:p>
        </w:tc>
        <w:tc>
          <w:tcPr>
            <w:tcW w:w="3261" w:type="dxa"/>
            <w:vAlign w:val="center"/>
          </w:tcPr>
          <w:p w:rsidR="008E34A7" w:rsidRPr="006326BE" w:rsidRDefault="008E34A7" w:rsidP="008E34A7">
            <w:pPr>
              <w:rPr>
                <w:rFonts w:cs="Arial"/>
                <w:b/>
              </w:rPr>
            </w:pPr>
            <w:r w:rsidRPr="006326BE">
              <w:rPr>
                <w:rFonts w:cs="Arial"/>
                <w:b/>
              </w:rPr>
              <w:t>Zamawiający</w:t>
            </w:r>
          </w:p>
          <w:p w:rsidR="0051137C" w:rsidRPr="006326BE" w:rsidRDefault="008E34A7" w:rsidP="0051137C">
            <w:pPr>
              <w:rPr>
                <w:rFonts w:cs="Arial"/>
                <w:sz w:val="20"/>
                <w:szCs w:val="20"/>
              </w:rPr>
            </w:pPr>
            <w:r w:rsidRPr="006326BE">
              <w:rPr>
                <w:rFonts w:cs="Arial"/>
                <w:sz w:val="20"/>
                <w:szCs w:val="20"/>
              </w:rPr>
              <w:t>(nazwa i adres podmiotu na rzecz którego realizowana była usługa)</w:t>
            </w:r>
          </w:p>
        </w:tc>
        <w:tc>
          <w:tcPr>
            <w:tcW w:w="2268" w:type="dxa"/>
            <w:vAlign w:val="center"/>
          </w:tcPr>
          <w:p w:rsidR="0051137C" w:rsidRPr="006326BE" w:rsidRDefault="008E34A7" w:rsidP="0051137C">
            <w:pPr>
              <w:rPr>
                <w:rFonts w:cs="Arial"/>
                <w:b/>
              </w:rPr>
            </w:pPr>
            <w:r w:rsidRPr="006326BE">
              <w:rPr>
                <w:rFonts w:cs="Arial"/>
                <w:b/>
              </w:rPr>
              <w:t>Data zrealizowania usługi</w:t>
            </w:r>
          </w:p>
        </w:tc>
        <w:tc>
          <w:tcPr>
            <w:tcW w:w="2126" w:type="dxa"/>
            <w:vAlign w:val="center"/>
          </w:tcPr>
          <w:p w:rsidR="0051137C" w:rsidRPr="006326BE" w:rsidRDefault="008E34A7" w:rsidP="0051137C">
            <w:pPr>
              <w:rPr>
                <w:rFonts w:cs="Arial"/>
                <w:b/>
              </w:rPr>
            </w:pPr>
            <w:r w:rsidRPr="006326BE">
              <w:rPr>
                <w:rFonts w:cs="Arial"/>
                <w:b/>
                <w:bCs/>
              </w:rPr>
              <w:t xml:space="preserve">Nazwa Wykonawcy </w:t>
            </w:r>
            <w:r w:rsidRPr="006326BE">
              <w:rPr>
                <w:rFonts w:cs="Arial"/>
                <w:bCs/>
                <w:sz w:val="20"/>
                <w:szCs w:val="20"/>
              </w:rPr>
              <w:t>(podmiotu wykazującego spełnienie warunku</w:t>
            </w:r>
            <w:r w:rsidR="006326BE">
              <w:rPr>
                <w:rFonts w:cs="Arial"/>
                <w:bCs/>
                <w:sz w:val="20"/>
                <w:szCs w:val="20"/>
              </w:rPr>
              <w:t>*</w:t>
            </w:r>
            <w:r w:rsidRPr="006326BE">
              <w:rPr>
                <w:rFonts w:cs="Arial"/>
                <w:bCs/>
                <w:sz w:val="20"/>
                <w:szCs w:val="20"/>
              </w:rPr>
              <w:t>)</w:t>
            </w:r>
          </w:p>
        </w:tc>
        <w:tc>
          <w:tcPr>
            <w:tcW w:w="3827" w:type="dxa"/>
            <w:vAlign w:val="center"/>
          </w:tcPr>
          <w:p w:rsidR="008E34A7" w:rsidRPr="008E34A7" w:rsidRDefault="008E34A7" w:rsidP="006326BE">
            <w:pPr>
              <w:spacing w:after="0"/>
              <w:jc w:val="center"/>
              <w:rPr>
                <w:rFonts w:cs="Arial"/>
                <w:b/>
                <w:bCs/>
              </w:rPr>
            </w:pPr>
            <w:r w:rsidRPr="006326BE">
              <w:rPr>
                <w:rFonts w:cs="Arial"/>
                <w:b/>
                <w:bCs/>
              </w:rPr>
              <w:t>Roczna</w:t>
            </w:r>
            <w:r w:rsidRPr="008E34A7">
              <w:rPr>
                <w:rFonts w:cs="Arial"/>
                <w:b/>
                <w:bCs/>
              </w:rPr>
              <w:t xml:space="preserve"> wartość </w:t>
            </w:r>
            <w:r w:rsidR="006326BE" w:rsidRPr="006326BE">
              <w:rPr>
                <w:rFonts w:cs="Arial"/>
                <w:b/>
                <w:bCs/>
              </w:rPr>
              <w:t>usługi</w:t>
            </w:r>
          </w:p>
          <w:p w:rsidR="0051137C" w:rsidRPr="006326BE" w:rsidRDefault="008E34A7" w:rsidP="006326BE">
            <w:pPr>
              <w:jc w:val="center"/>
              <w:rPr>
                <w:rFonts w:cs="Arial"/>
                <w:b/>
                <w:sz w:val="20"/>
                <w:szCs w:val="20"/>
              </w:rPr>
            </w:pPr>
            <w:r w:rsidRPr="006326BE">
              <w:rPr>
                <w:rFonts w:cs="Arial"/>
                <w:bCs/>
                <w:sz w:val="20"/>
                <w:szCs w:val="20"/>
              </w:rPr>
              <w:t>(w zł brutto)</w:t>
            </w:r>
          </w:p>
        </w:tc>
      </w:tr>
      <w:tr w:rsidR="0051137C" w:rsidRPr="0051137C" w:rsidTr="00E24E8A">
        <w:trPr>
          <w:cantSplit/>
          <w:trHeight w:val="563"/>
        </w:trPr>
        <w:tc>
          <w:tcPr>
            <w:tcW w:w="567" w:type="dxa"/>
            <w:vAlign w:val="center"/>
          </w:tcPr>
          <w:p w:rsidR="0051137C" w:rsidRDefault="0051137C" w:rsidP="0051137C">
            <w:pPr>
              <w:rPr>
                <w:rFonts w:cs="Arial"/>
              </w:rPr>
            </w:pPr>
            <w:r w:rsidRPr="0051137C">
              <w:rPr>
                <w:rFonts w:cs="Arial"/>
              </w:rPr>
              <w:t>1</w:t>
            </w:r>
          </w:p>
          <w:p w:rsidR="006326BE" w:rsidRPr="0051137C" w:rsidRDefault="006326BE" w:rsidP="0051137C">
            <w:pPr>
              <w:rPr>
                <w:rFonts w:cs="Arial"/>
              </w:rPr>
            </w:pPr>
          </w:p>
        </w:tc>
        <w:tc>
          <w:tcPr>
            <w:tcW w:w="2835" w:type="dxa"/>
            <w:vAlign w:val="center"/>
          </w:tcPr>
          <w:p w:rsidR="0051137C" w:rsidRPr="0051137C" w:rsidRDefault="0051137C" w:rsidP="0051137C">
            <w:pPr>
              <w:rPr>
                <w:rFonts w:cs="Arial"/>
              </w:rPr>
            </w:pPr>
          </w:p>
        </w:tc>
        <w:tc>
          <w:tcPr>
            <w:tcW w:w="3261" w:type="dxa"/>
            <w:vAlign w:val="center"/>
          </w:tcPr>
          <w:p w:rsidR="0051137C" w:rsidRPr="0051137C" w:rsidRDefault="0051137C" w:rsidP="0051137C">
            <w:pPr>
              <w:rPr>
                <w:rFonts w:cs="Arial"/>
              </w:rPr>
            </w:pPr>
          </w:p>
        </w:tc>
        <w:tc>
          <w:tcPr>
            <w:tcW w:w="2268" w:type="dxa"/>
            <w:vAlign w:val="center"/>
          </w:tcPr>
          <w:p w:rsidR="0051137C" w:rsidRPr="0051137C" w:rsidRDefault="0051137C" w:rsidP="0051137C">
            <w:pPr>
              <w:rPr>
                <w:rFonts w:cs="Arial"/>
              </w:rPr>
            </w:pPr>
          </w:p>
        </w:tc>
        <w:tc>
          <w:tcPr>
            <w:tcW w:w="2126" w:type="dxa"/>
          </w:tcPr>
          <w:p w:rsidR="0051137C" w:rsidRPr="0051137C" w:rsidRDefault="0051137C" w:rsidP="0051137C">
            <w:pPr>
              <w:rPr>
                <w:rFonts w:cs="Arial"/>
              </w:rPr>
            </w:pPr>
          </w:p>
        </w:tc>
        <w:tc>
          <w:tcPr>
            <w:tcW w:w="3827" w:type="dxa"/>
          </w:tcPr>
          <w:p w:rsidR="0051137C" w:rsidRPr="0051137C" w:rsidRDefault="0051137C" w:rsidP="0051137C">
            <w:pPr>
              <w:rPr>
                <w:rFonts w:cs="Arial"/>
                <w:lang w:val="x-none"/>
              </w:rPr>
            </w:pPr>
          </w:p>
        </w:tc>
      </w:tr>
      <w:tr w:rsidR="0051137C" w:rsidRPr="0051137C" w:rsidTr="00E24E8A">
        <w:trPr>
          <w:cantSplit/>
          <w:trHeight w:val="563"/>
        </w:trPr>
        <w:tc>
          <w:tcPr>
            <w:tcW w:w="567" w:type="dxa"/>
            <w:vAlign w:val="center"/>
          </w:tcPr>
          <w:p w:rsidR="0051137C" w:rsidRDefault="0051137C" w:rsidP="0051137C">
            <w:pPr>
              <w:rPr>
                <w:rFonts w:cs="Arial"/>
              </w:rPr>
            </w:pPr>
            <w:r w:rsidRPr="0051137C">
              <w:rPr>
                <w:rFonts w:cs="Arial"/>
              </w:rPr>
              <w:t>2</w:t>
            </w:r>
          </w:p>
          <w:p w:rsidR="006326BE" w:rsidRPr="0051137C" w:rsidRDefault="006326BE" w:rsidP="0051137C">
            <w:pPr>
              <w:rPr>
                <w:rFonts w:cs="Arial"/>
              </w:rPr>
            </w:pPr>
          </w:p>
        </w:tc>
        <w:tc>
          <w:tcPr>
            <w:tcW w:w="2835" w:type="dxa"/>
            <w:vAlign w:val="center"/>
          </w:tcPr>
          <w:p w:rsidR="0051137C" w:rsidRPr="0051137C" w:rsidRDefault="0051137C" w:rsidP="0051137C">
            <w:pPr>
              <w:rPr>
                <w:rFonts w:cs="Arial"/>
              </w:rPr>
            </w:pPr>
          </w:p>
        </w:tc>
        <w:tc>
          <w:tcPr>
            <w:tcW w:w="3261" w:type="dxa"/>
            <w:vAlign w:val="center"/>
          </w:tcPr>
          <w:p w:rsidR="0051137C" w:rsidRPr="0051137C" w:rsidRDefault="0051137C" w:rsidP="0051137C">
            <w:pPr>
              <w:rPr>
                <w:rFonts w:cs="Arial"/>
              </w:rPr>
            </w:pPr>
          </w:p>
        </w:tc>
        <w:tc>
          <w:tcPr>
            <w:tcW w:w="2268" w:type="dxa"/>
            <w:vAlign w:val="center"/>
          </w:tcPr>
          <w:p w:rsidR="0051137C" w:rsidRPr="0051137C" w:rsidRDefault="0051137C" w:rsidP="0051137C">
            <w:pPr>
              <w:rPr>
                <w:rFonts w:cs="Arial"/>
              </w:rPr>
            </w:pPr>
          </w:p>
        </w:tc>
        <w:tc>
          <w:tcPr>
            <w:tcW w:w="2126" w:type="dxa"/>
          </w:tcPr>
          <w:p w:rsidR="0051137C" w:rsidRPr="0051137C" w:rsidRDefault="0051137C" w:rsidP="0051137C">
            <w:pPr>
              <w:rPr>
                <w:rFonts w:cs="Arial"/>
              </w:rPr>
            </w:pPr>
          </w:p>
        </w:tc>
        <w:tc>
          <w:tcPr>
            <w:tcW w:w="3827" w:type="dxa"/>
          </w:tcPr>
          <w:p w:rsidR="0051137C" w:rsidRPr="0051137C" w:rsidRDefault="0051137C" w:rsidP="0051137C">
            <w:pPr>
              <w:rPr>
                <w:rFonts w:cs="Arial"/>
                <w:lang w:val="x-none"/>
              </w:rPr>
            </w:pPr>
          </w:p>
        </w:tc>
      </w:tr>
      <w:tr w:rsidR="0051137C" w:rsidRPr="0051137C" w:rsidTr="00E24E8A">
        <w:trPr>
          <w:cantSplit/>
          <w:trHeight w:val="563"/>
        </w:trPr>
        <w:tc>
          <w:tcPr>
            <w:tcW w:w="567" w:type="dxa"/>
            <w:vAlign w:val="center"/>
          </w:tcPr>
          <w:p w:rsidR="0051137C" w:rsidRPr="0051137C" w:rsidRDefault="0051137C" w:rsidP="0051137C">
            <w:pPr>
              <w:rPr>
                <w:rFonts w:cs="Arial"/>
              </w:rPr>
            </w:pPr>
          </w:p>
        </w:tc>
        <w:tc>
          <w:tcPr>
            <w:tcW w:w="2835" w:type="dxa"/>
            <w:vAlign w:val="center"/>
          </w:tcPr>
          <w:p w:rsidR="0051137C" w:rsidRPr="0051137C" w:rsidRDefault="0051137C" w:rsidP="0051137C">
            <w:pPr>
              <w:rPr>
                <w:rFonts w:cs="Arial"/>
              </w:rPr>
            </w:pPr>
          </w:p>
        </w:tc>
        <w:tc>
          <w:tcPr>
            <w:tcW w:w="3261" w:type="dxa"/>
            <w:vAlign w:val="center"/>
          </w:tcPr>
          <w:p w:rsidR="0051137C" w:rsidRPr="0051137C" w:rsidRDefault="0051137C" w:rsidP="0051137C">
            <w:pPr>
              <w:rPr>
                <w:rFonts w:cs="Arial"/>
              </w:rPr>
            </w:pPr>
          </w:p>
        </w:tc>
        <w:tc>
          <w:tcPr>
            <w:tcW w:w="2268" w:type="dxa"/>
            <w:vAlign w:val="center"/>
          </w:tcPr>
          <w:p w:rsidR="0051137C" w:rsidRPr="0051137C" w:rsidRDefault="0051137C" w:rsidP="0051137C">
            <w:pPr>
              <w:rPr>
                <w:rFonts w:cs="Arial"/>
              </w:rPr>
            </w:pPr>
          </w:p>
        </w:tc>
        <w:tc>
          <w:tcPr>
            <w:tcW w:w="2126" w:type="dxa"/>
          </w:tcPr>
          <w:p w:rsidR="0051137C" w:rsidRPr="0051137C" w:rsidRDefault="0051137C" w:rsidP="0051137C">
            <w:pPr>
              <w:rPr>
                <w:rFonts w:cs="Arial"/>
              </w:rPr>
            </w:pPr>
          </w:p>
        </w:tc>
        <w:tc>
          <w:tcPr>
            <w:tcW w:w="3827" w:type="dxa"/>
          </w:tcPr>
          <w:p w:rsidR="0051137C" w:rsidRPr="0051137C" w:rsidRDefault="0051137C" w:rsidP="0051137C">
            <w:pPr>
              <w:rPr>
                <w:rFonts w:cs="Arial"/>
              </w:rPr>
            </w:pPr>
          </w:p>
        </w:tc>
      </w:tr>
    </w:tbl>
    <w:p w:rsidR="006326BE" w:rsidRDefault="006326BE" w:rsidP="0051137C">
      <w:pPr>
        <w:rPr>
          <w:rFonts w:cs="Arial"/>
          <w:b/>
        </w:rPr>
      </w:pPr>
    </w:p>
    <w:p w:rsidR="0051137C" w:rsidRPr="0051137C" w:rsidRDefault="0051137C" w:rsidP="0051137C">
      <w:pPr>
        <w:rPr>
          <w:rFonts w:cs="Arial"/>
          <w:b/>
        </w:rPr>
      </w:pPr>
      <w:r w:rsidRPr="0051137C">
        <w:rPr>
          <w:rFonts w:cs="Arial"/>
          <w:b/>
        </w:rPr>
        <w:t>Uwaga!</w:t>
      </w:r>
    </w:p>
    <w:p w:rsidR="0051137C" w:rsidRPr="0051137C" w:rsidRDefault="0051137C" w:rsidP="0051137C">
      <w:pPr>
        <w:rPr>
          <w:rFonts w:cs="Arial"/>
        </w:rPr>
      </w:pPr>
      <w:r w:rsidRPr="0051137C">
        <w:rPr>
          <w:rFonts w:cs="Arial"/>
        </w:rPr>
        <w:t>Wraz z wykazem Wykonawca zobowiązany jest złożyć dowody potwierdzające, że wymienione usługi zostały realizowane należycie.</w:t>
      </w:r>
    </w:p>
    <w:p w:rsidR="006928A9" w:rsidRPr="006326BE" w:rsidRDefault="006326BE" w:rsidP="006928A9">
      <w:pPr>
        <w:spacing w:after="0"/>
        <w:rPr>
          <w:rFonts w:cs="Arial"/>
          <w:i/>
          <w:iCs/>
          <w:sz w:val="20"/>
          <w:szCs w:val="20"/>
        </w:rPr>
      </w:pPr>
      <w:r>
        <w:rPr>
          <w:rFonts w:cs="Arial"/>
          <w:i/>
          <w:iCs/>
        </w:rPr>
        <w:t>*</w:t>
      </w:r>
      <w:r w:rsidR="0051137C" w:rsidRPr="006326BE">
        <w:rPr>
          <w:rFonts w:cs="Arial"/>
          <w:i/>
          <w:iCs/>
          <w:sz w:val="20"/>
          <w:szCs w:val="20"/>
        </w:rPr>
        <w:t>W sytuacji, gdy Wykonawca polega na wiedzy i doświadczeniu innych podmiotów zobowiązany jest udowodnić Zamawiającemu, iż będzie dysponował tymi zasobami w trakcie realizacji zamówienia, w szczególności przedstawiając w tym celu</w:t>
      </w:r>
      <w:r w:rsidR="006928A9" w:rsidRPr="006326BE">
        <w:rPr>
          <w:rFonts w:cs="Arial"/>
          <w:i/>
          <w:iCs/>
          <w:sz w:val="20"/>
          <w:szCs w:val="20"/>
        </w:rPr>
        <w:t>:</w:t>
      </w:r>
    </w:p>
    <w:p w:rsidR="0051137C" w:rsidRPr="006326BE" w:rsidRDefault="0051137C" w:rsidP="006928A9">
      <w:pPr>
        <w:pStyle w:val="Akapitzlist"/>
        <w:numPr>
          <w:ilvl w:val="0"/>
          <w:numId w:val="24"/>
        </w:numPr>
        <w:spacing w:before="0" w:after="0"/>
        <w:ind w:left="426"/>
        <w:rPr>
          <w:rFonts w:cs="Arial"/>
          <w:i/>
          <w:iCs/>
          <w:sz w:val="20"/>
          <w:szCs w:val="20"/>
        </w:rPr>
      </w:pPr>
      <w:r w:rsidRPr="006326BE">
        <w:rPr>
          <w:rFonts w:cs="Arial"/>
          <w:i/>
          <w:iCs/>
          <w:sz w:val="20"/>
          <w:szCs w:val="20"/>
        </w:rPr>
        <w:t>pisemne zobowiązanie tych podmiotów do oddania do dyspozycji</w:t>
      </w:r>
      <w:r w:rsidR="006928A9" w:rsidRPr="006326BE">
        <w:rPr>
          <w:rFonts w:cs="Arial"/>
          <w:i/>
          <w:iCs/>
          <w:sz w:val="20"/>
          <w:szCs w:val="20"/>
        </w:rPr>
        <w:t xml:space="preserve"> wykonawcy </w:t>
      </w:r>
      <w:r w:rsidRPr="006326BE">
        <w:rPr>
          <w:rFonts w:cs="Arial"/>
          <w:i/>
          <w:iCs/>
          <w:sz w:val="20"/>
          <w:szCs w:val="20"/>
        </w:rPr>
        <w:t>niezbędnych zasobów na potrzeby wykonania zamówienia</w:t>
      </w:r>
      <w:r w:rsidR="006928A9" w:rsidRPr="006326BE">
        <w:rPr>
          <w:sz w:val="20"/>
          <w:szCs w:val="20"/>
        </w:rPr>
        <w:t xml:space="preserve"> </w:t>
      </w:r>
      <w:r w:rsidR="006928A9" w:rsidRPr="006326BE">
        <w:rPr>
          <w:i/>
          <w:sz w:val="20"/>
          <w:szCs w:val="20"/>
        </w:rPr>
        <w:t xml:space="preserve">(art. 118 ust. 4 </w:t>
      </w:r>
      <w:proofErr w:type="spellStart"/>
      <w:r w:rsidR="006928A9" w:rsidRPr="006326BE">
        <w:rPr>
          <w:i/>
          <w:sz w:val="20"/>
          <w:szCs w:val="20"/>
        </w:rPr>
        <w:t>pzp</w:t>
      </w:r>
      <w:proofErr w:type="spellEnd"/>
      <w:r w:rsidR="006928A9" w:rsidRPr="006326BE">
        <w:rPr>
          <w:i/>
          <w:sz w:val="20"/>
          <w:szCs w:val="20"/>
        </w:rPr>
        <w:t>),</w:t>
      </w:r>
    </w:p>
    <w:p w:rsidR="006928A9" w:rsidRPr="006326BE" w:rsidRDefault="006928A9" w:rsidP="006928A9">
      <w:pPr>
        <w:pStyle w:val="Akapitzlist"/>
        <w:numPr>
          <w:ilvl w:val="0"/>
          <w:numId w:val="24"/>
        </w:numPr>
        <w:spacing w:before="0" w:after="0"/>
        <w:ind w:left="426"/>
        <w:rPr>
          <w:rFonts w:cs="Arial"/>
          <w:i/>
          <w:iCs/>
          <w:sz w:val="20"/>
          <w:szCs w:val="20"/>
        </w:rPr>
      </w:pPr>
      <w:r w:rsidRPr="006326BE">
        <w:rPr>
          <w:rFonts w:cs="Arial"/>
          <w:i/>
          <w:iCs/>
          <w:sz w:val="20"/>
          <w:szCs w:val="20"/>
        </w:rPr>
        <w:t xml:space="preserve">„Oświadczenie własne” na podstawie art. 125 ust. 1 </w:t>
      </w:r>
      <w:proofErr w:type="spellStart"/>
      <w:r w:rsidRPr="006326BE">
        <w:rPr>
          <w:rFonts w:cs="Arial"/>
          <w:i/>
          <w:iCs/>
          <w:sz w:val="20"/>
          <w:szCs w:val="20"/>
        </w:rPr>
        <w:t>pzp</w:t>
      </w:r>
      <w:proofErr w:type="spellEnd"/>
      <w:r w:rsidRPr="006326BE">
        <w:rPr>
          <w:rFonts w:cs="Arial"/>
          <w:i/>
          <w:iCs/>
          <w:sz w:val="20"/>
          <w:szCs w:val="20"/>
        </w:rPr>
        <w:t xml:space="preserve"> – każdego podmiotu.</w:t>
      </w:r>
    </w:p>
    <w:p w:rsidR="00804382" w:rsidRDefault="00804382" w:rsidP="0058673F">
      <w:pPr>
        <w:rPr>
          <w:rFonts w:cs="Arial"/>
          <w:color w:val="0070C0"/>
        </w:rPr>
      </w:pPr>
    </w:p>
    <w:p w:rsidR="006326BE" w:rsidRPr="00CA2D29" w:rsidRDefault="006326BE" w:rsidP="0058673F">
      <w:pPr>
        <w:rPr>
          <w:rFonts w:cs="Arial"/>
          <w:color w:val="0070C0"/>
        </w:rPr>
      </w:pPr>
    </w:p>
    <w:p w:rsidR="00CA2D29" w:rsidRPr="00CA2D29" w:rsidRDefault="00804382" w:rsidP="00CA2D29">
      <w:pPr>
        <w:rPr>
          <w:rFonts w:cs="Arial"/>
          <w:color w:val="0070C0"/>
        </w:rPr>
      </w:pPr>
      <w:r w:rsidRPr="00CA2D29">
        <w:rPr>
          <w:rFonts w:cs="Arial"/>
          <w:color w:val="0070C0"/>
        </w:rPr>
        <w:t>...................................... , dnia .............</w:t>
      </w:r>
      <w:r w:rsidRPr="00CA2D29">
        <w:rPr>
          <w:rFonts w:cs="Arial"/>
          <w:color w:val="0070C0"/>
        </w:rPr>
        <w:tab/>
      </w:r>
      <w:r w:rsidRPr="00CA2D29">
        <w:rPr>
          <w:rFonts w:cs="Arial"/>
          <w:color w:val="0070C0"/>
        </w:rPr>
        <w:tab/>
      </w:r>
      <w:r w:rsidRPr="00CA2D29">
        <w:rPr>
          <w:rFonts w:cs="Arial"/>
          <w:color w:val="0070C0"/>
        </w:rPr>
        <w:tab/>
      </w:r>
      <w:r w:rsidR="00CA2D29" w:rsidRPr="00CA2D29">
        <w:rPr>
          <w:rFonts w:cs="Arial"/>
          <w:color w:val="0070C0"/>
        </w:rPr>
        <w:t>Imię, nazwisko osoby podpisującej……………………………….…Podpis dokumentu………….....</w:t>
      </w:r>
    </w:p>
    <w:p w:rsidR="00EE141B" w:rsidRDefault="00804382" w:rsidP="006326BE">
      <w:pPr>
        <w:jc w:val="right"/>
        <w:rPr>
          <w:rFonts w:cs="Arial"/>
          <w:i/>
          <w:sz w:val="18"/>
          <w:szCs w:val="18"/>
        </w:rPr>
      </w:pPr>
      <w:r w:rsidRPr="00765706">
        <w:rPr>
          <w:rFonts w:cs="Arial"/>
          <w:i/>
          <w:sz w:val="18"/>
          <w:szCs w:val="18"/>
        </w:rPr>
        <w:t>(Podpis osoby lub osób uprawnionych do reprezentowania wykonawcy w dokumentach rejestrowych lub we właściwym pełnomocnict</w:t>
      </w:r>
      <w:r w:rsidR="005F1D54" w:rsidRPr="00765706">
        <w:rPr>
          <w:rFonts w:cs="Arial"/>
          <w:i/>
          <w:sz w:val="18"/>
          <w:szCs w:val="18"/>
        </w:rPr>
        <w:t>w</w:t>
      </w:r>
      <w:r w:rsidR="002554D0">
        <w:rPr>
          <w:rFonts w:cs="Arial"/>
          <w:i/>
          <w:sz w:val="18"/>
          <w:szCs w:val="18"/>
        </w:rPr>
        <w:t>ie</w:t>
      </w:r>
      <w:r w:rsidR="005F1D54" w:rsidRPr="00765706">
        <w:rPr>
          <w:rFonts w:cs="Arial"/>
          <w:i/>
          <w:sz w:val="18"/>
          <w:szCs w:val="18"/>
        </w:rPr>
        <w:t>)</w:t>
      </w:r>
    </w:p>
    <w:sectPr w:rsidR="00EE141B" w:rsidSect="00EE141B">
      <w:footerReference w:type="default" r:id="rId24"/>
      <w:pgSz w:w="16840" w:h="11907" w:orient="landscape" w:code="9"/>
      <w:pgMar w:top="1134" w:right="851" w:bottom="1134" w:left="851"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033" w:rsidRDefault="002E2033">
      <w:r>
        <w:separator/>
      </w:r>
    </w:p>
  </w:endnote>
  <w:endnote w:type="continuationSeparator" w:id="0">
    <w:p w:rsidR="002E2033" w:rsidRDefault="002E2033">
      <w:r>
        <w:continuationSeparator/>
      </w:r>
    </w:p>
  </w:endnote>
  <w:endnote w:id="1">
    <w:p w:rsidR="002E2033" w:rsidRPr="00D9385C" w:rsidRDefault="002E2033" w:rsidP="008D0A54">
      <w:pPr>
        <w:pStyle w:val="formularzoferty"/>
        <w:rPr>
          <w:i/>
          <w:sz w:val="18"/>
          <w:szCs w:val="18"/>
        </w:rPr>
      </w:pPr>
      <w:r>
        <w:rPr>
          <w:rStyle w:val="Odwoanieprzypisukocowego"/>
        </w:rPr>
        <w:endnoteRef/>
      </w:r>
      <w:r>
        <w:t xml:space="preserve"> </w:t>
      </w:r>
      <w:r w:rsidRPr="00D9385C">
        <w:rPr>
          <w:i/>
          <w:sz w:val="18"/>
          <w:szCs w:val="18"/>
        </w:rPr>
        <w:t xml:space="preserve">Zgodnie z zaleceniem Komisji Europejskiej z dnia 6.05.2003 r. dot. definicji mikroprzedsiębiorstw, małych i średnich przedsiębiorstw (Dz. Urz. UE L 124 z 20.05.2003, str. 36): </w:t>
      </w:r>
    </w:p>
    <w:p w:rsidR="002E2033" w:rsidRPr="00D9385C" w:rsidRDefault="002E2033" w:rsidP="008D0A54">
      <w:pPr>
        <w:pStyle w:val="formularzoferty"/>
        <w:rPr>
          <w:i/>
          <w:sz w:val="18"/>
        </w:rPr>
      </w:pPr>
      <w:r w:rsidRPr="00D9385C">
        <w:rPr>
          <w:i/>
          <w:sz w:val="18"/>
          <w:szCs w:val="18"/>
          <w:u w:val="single"/>
        </w:rPr>
        <w:t xml:space="preserve">mikroprzedsiębiorstwo </w:t>
      </w:r>
      <w:r w:rsidRPr="00D9385C">
        <w:rPr>
          <w:i/>
          <w:sz w:val="18"/>
          <w:szCs w:val="18"/>
        </w:rPr>
        <w:t>– to przedsiębiorstwo zatrudniające mniej niż 10 osób i którego roczny obrót lub roczna suma bilansowa nie przekracza</w:t>
      </w:r>
      <w:r w:rsidRPr="00D9385C">
        <w:rPr>
          <w:i/>
          <w:sz w:val="18"/>
        </w:rPr>
        <w:t xml:space="preserve"> 2 mln. EUR;</w:t>
      </w:r>
    </w:p>
    <w:p w:rsidR="002E2033" w:rsidRPr="00D9385C" w:rsidRDefault="002E2033" w:rsidP="008D0A54">
      <w:pPr>
        <w:pStyle w:val="formularzoferty"/>
        <w:rPr>
          <w:i/>
          <w:sz w:val="18"/>
        </w:rPr>
      </w:pPr>
      <w:r w:rsidRPr="00D9385C">
        <w:rPr>
          <w:i/>
          <w:sz w:val="18"/>
          <w:u w:val="single"/>
        </w:rPr>
        <w:t>małe przedsiębiorstwo</w:t>
      </w:r>
      <w:r w:rsidRPr="00D9385C">
        <w:rPr>
          <w:i/>
          <w:sz w:val="18"/>
        </w:rPr>
        <w:t xml:space="preserve"> – to przedsiębiorstwo zatrudniające mniej niż 50 osób i którego roczny obrót lub roczna suma bilansowa nie przekracza 10 mln. EUR;</w:t>
      </w:r>
    </w:p>
    <w:p w:rsidR="002E2033" w:rsidRPr="008D0A54" w:rsidRDefault="002E2033" w:rsidP="008D0A54">
      <w:pPr>
        <w:pStyle w:val="formularzoferty"/>
        <w:rPr>
          <w:i/>
          <w:sz w:val="18"/>
          <w:szCs w:val="18"/>
        </w:rPr>
      </w:pPr>
      <w:r w:rsidRPr="00D9385C">
        <w:rPr>
          <w:i/>
          <w:sz w:val="18"/>
          <w:u w:val="single"/>
        </w:rPr>
        <w:t>średnie przedsiębiorstwa</w:t>
      </w:r>
      <w:r w:rsidRPr="00D9385C">
        <w:rPr>
          <w:i/>
          <w:sz w:val="18"/>
        </w:rPr>
        <w:t xml:space="preserve"> – to przedsiębiorstwa, które nie są mikroprzedsiębiorstwami ani małymi przedsiębiorstwami i które zatrudniają mniej niż 250 osób i których roczny obrót nie przekracza 50 mln. EUR lub roczna suma bilansowa nie </w:t>
      </w:r>
      <w:r w:rsidRPr="008D0A54">
        <w:rPr>
          <w:i/>
          <w:sz w:val="18"/>
          <w:szCs w:val="18"/>
        </w:rPr>
        <w:t>przekracza 43 mln. EUR.</w:t>
      </w:r>
    </w:p>
    <w:p w:rsidR="002E2033" w:rsidRDefault="002E2033" w:rsidP="008D0A54">
      <w:pPr>
        <w:pStyle w:val="formularzoferty"/>
        <w:rPr>
          <w:i/>
          <w:sz w:val="18"/>
          <w:szCs w:val="18"/>
        </w:rPr>
      </w:pPr>
      <w:r w:rsidRPr="008D0A54">
        <w:rPr>
          <w:i/>
          <w:sz w:val="18"/>
          <w:szCs w:val="18"/>
        </w:rPr>
        <w:t>W przypadku, gdy przedsiębiorstwo wykonawcy nie zalicza się do żadnej z powyższych kategorii należy wpisać „duże”.</w:t>
      </w:r>
    </w:p>
    <w:p w:rsidR="002E2033" w:rsidRPr="008D0A54" w:rsidRDefault="002E2033" w:rsidP="008D0A54">
      <w:pPr>
        <w:pStyle w:val="formularzoferty"/>
        <w:rPr>
          <w:i/>
          <w:sz w:val="18"/>
          <w:szCs w:val="18"/>
        </w:rPr>
      </w:pPr>
    </w:p>
  </w:endnote>
  <w:endnote w:id="2">
    <w:p w:rsidR="002E2033" w:rsidRDefault="002E2033">
      <w:pPr>
        <w:pStyle w:val="Tekstprzypisukocowego"/>
        <w:rPr>
          <w:bCs/>
          <w:i/>
          <w:iCs/>
        </w:rPr>
      </w:pPr>
      <w:r>
        <w:rPr>
          <w:rStyle w:val="Odwoanieprzypisukocowego"/>
        </w:rPr>
        <w:endnoteRef/>
      </w:r>
      <w:r>
        <w:t xml:space="preserve"> </w:t>
      </w:r>
      <w:r w:rsidRPr="00784AE2">
        <w:rPr>
          <w:bCs/>
          <w:i/>
          <w:iCs/>
        </w:rPr>
        <w:t>Zgodnie z art. 225 ust. 2 Wykonawca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E2033" w:rsidRDefault="002E2033">
      <w:pPr>
        <w:pStyle w:val="Tekstprzypisukocowego"/>
      </w:pPr>
    </w:p>
  </w:endnote>
  <w:endnote w:id="3">
    <w:p w:rsidR="002E2033" w:rsidRDefault="002E2033">
      <w:pPr>
        <w:pStyle w:val="Tekstprzypisukocowego"/>
      </w:pPr>
      <w:r w:rsidRPr="008D0A54">
        <w:rPr>
          <w:rStyle w:val="Odwoanieprzypisukocowego"/>
          <w:i/>
          <w:sz w:val="18"/>
          <w:szCs w:val="18"/>
        </w:rPr>
        <w:endnoteRef/>
      </w:r>
      <w:r w:rsidRPr="008D0A54">
        <w:rPr>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96" w:rsidRDefault="002D109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033" w:rsidRPr="00A4669E" w:rsidRDefault="002E2033" w:rsidP="00AE1C1A">
    <w:pPr>
      <w:pStyle w:val="Nagwek"/>
      <w:pBdr>
        <w:top w:val="single" w:sz="6" w:space="10" w:color="4F81BD"/>
      </w:pBdr>
      <w:spacing w:after="0"/>
      <w:jc w:val="center"/>
      <w:rPr>
        <w:rFonts w:cs="Arial"/>
        <w:b/>
        <w:highlight w:val="yellow"/>
      </w:rPr>
    </w:pPr>
    <w:r w:rsidRPr="00A4669E">
      <w:rPr>
        <w:rFonts w:cs="Arial"/>
        <w:b/>
        <w:highlight w:val="yellow"/>
      </w:rPr>
      <w:t>Warszawa, 2021 r.</w:t>
    </w:r>
  </w:p>
  <w:p w:rsidR="002E2033" w:rsidRPr="00A4669E" w:rsidRDefault="002E2033" w:rsidP="00AE1C1A">
    <w:pPr>
      <w:pStyle w:val="Nagwek"/>
      <w:pBdr>
        <w:top w:val="single" w:sz="6" w:space="10" w:color="4F81BD"/>
      </w:pBdr>
      <w:spacing w:after="0"/>
      <w:jc w:val="center"/>
      <w:rPr>
        <w:rFonts w:cs="Arial"/>
      </w:rPr>
    </w:pPr>
    <w:r>
      <w:rPr>
        <w:rFonts w:cs="Arial"/>
        <w:b/>
        <w:highlight w:val="yellow"/>
      </w:rPr>
      <w:t>znak sprawy: FS.ZPN.251.</w:t>
    </w:r>
    <w:r w:rsidR="002D1096">
      <w:rPr>
        <w:rFonts w:cs="Arial"/>
        <w:b/>
        <w:highlight w:val="yellow"/>
      </w:rPr>
      <w:t>6</w:t>
    </w:r>
    <w:r>
      <w:rPr>
        <w:rFonts w:cs="Arial"/>
        <w:b/>
        <w:highlight w:val="yellow"/>
      </w:rPr>
      <w:t>.</w:t>
    </w:r>
    <w:r w:rsidRPr="00A4669E">
      <w:rPr>
        <w:rFonts w:cs="Arial"/>
        <w:b/>
        <w:highlight w:val="yellow"/>
      </w:rPr>
      <w:t>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96" w:rsidRDefault="002D1096">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033" w:rsidRPr="00272F07" w:rsidRDefault="002E2033" w:rsidP="00272F07">
    <w:pPr>
      <w:pStyle w:val="Nagwek"/>
      <w:pBdr>
        <w:top w:val="single" w:sz="6" w:space="10" w:color="4F81BD"/>
      </w:pBdr>
      <w:spacing w:after="0"/>
      <w:jc w:val="center"/>
      <w:rPr>
        <w:rFonts w:cs="Arial"/>
        <w:b/>
        <w:highlight w:val="yellow"/>
      </w:rPr>
    </w:pPr>
    <w:r w:rsidRPr="00272F07">
      <w:rPr>
        <w:rFonts w:cs="Arial"/>
        <w:b/>
        <w:highlight w:val="yellow"/>
      </w:rPr>
      <w:t>Warszawa, 2021 r.</w:t>
    </w:r>
  </w:p>
  <w:p w:rsidR="002E2033" w:rsidRPr="00272F07" w:rsidRDefault="002E2033" w:rsidP="00272F07">
    <w:pPr>
      <w:pStyle w:val="Nagwek"/>
      <w:pBdr>
        <w:top w:val="single" w:sz="6" w:space="10" w:color="4F81BD"/>
      </w:pBdr>
      <w:spacing w:after="0"/>
      <w:jc w:val="center"/>
      <w:rPr>
        <w:rFonts w:cs="Arial"/>
        <w:b/>
      </w:rPr>
    </w:pPr>
    <w:r>
      <w:rPr>
        <w:rFonts w:cs="Arial"/>
        <w:b/>
        <w:highlight w:val="yellow"/>
      </w:rPr>
      <w:t>znak sprawy: FS.ZPN.251.</w:t>
    </w:r>
    <w:r w:rsidR="00822600">
      <w:rPr>
        <w:rFonts w:cs="Arial"/>
        <w:b/>
        <w:highlight w:val="yellow"/>
      </w:rPr>
      <w:t>6</w:t>
    </w:r>
    <w:r w:rsidRPr="00272F07">
      <w:rPr>
        <w:rFonts w:cs="Arial"/>
        <w:b/>
        <w:highlight w:val="yellow"/>
      </w:rPr>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033" w:rsidRDefault="002E2033">
      <w:r>
        <w:separator/>
      </w:r>
    </w:p>
  </w:footnote>
  <w:footnote w:type="continuationSeparator" w:id="0">
    <w:p w:rsidR="002E2033" w:rsidRDefault="002E2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96" w:rsidRDefault="002D109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033" w:rsidRPr="00096208" w:rsidRDefault="002E2033" w:rsidP="000F53E8">
    <w:pPr>
      <w:pStyle w:val="Nagwek"/>
      <w:pBdr>
        <w:bottom w:val="single" w:sz="4" w:space="1" w:color="D9D9D9"/>
      </w:pBdr>
      <w:spacing w:after="0"/>
      <w:jc w:val="right"/>
      <w:rPr>
        <w:b/>
        <w:bCs/>
        <w:sz w:val="20"/>
        <w:szCs w:val="20"/>
      </w:rPr>
    </w:pPr>
    <w:r w:rsidRPr="000F53E8">
      <w:rPr>
        <w:color w:val="8080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880250" w:rsidRPr="00880250">
      <w:rPr>
        <w:b/>
        <w:bCs/>
        <w:noProof/>
        <w:sz w:val="20"/>
        <w:szCs w:val="20"/>
      </w:rPr>
      <w:t>1</w:t>
    </w:r>
    <w:r w:rsidRPr="00335C24">
      <w:rPr>
        <w:b/>
        <w:bCs/>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96" w:rsidRDefault="002D109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9C2"/>
    <w:multiLevelType w:val="multilevel"/>
    <w:tmpl w:val="3006D7F2"/>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nsid w:val="09634EE4"/>
    <w:multiLevelType w:val="multilevel"/>
    <w:tmpl w:val="53A2E844"/>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97C789A"/>
    <w:multiLevelType w:val="hybridMultilevel"/>
    <w:tmpl w:val="114CF2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10542BFB"/>
    <w:multiLevelType w:val="hybridMultilevel"/>
    <w:tmpl w:val="A65A5BB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
    <w:nsid w:val="10D1675B"/>
    <w:multiLevelType w:val="multilevel"/>
    <w:tmpl w:val="013461A2"/>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b w:val="0"/>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1ED5909"/>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A45400"/>
    <w:multiLevelType w:val="multilevel"/>
    <w:tmpl w:val="AA52851A"/>
    <w:lvl w:ilvl="0">
      <w:start w:val="1"/>
      <w:numFmt w:val="decimal"/>
      <w:lvlText w:val="%1."/>
      <w:lvlJc w:val="left"/>
      <w:pPr>
        <w:ind w:left="540" w:hanging="540"/>
      </w:pPr>
      <w:rPr>
        <w:rFonts w:hint="default"/>
        <w:u w:val="single"/>
      </w:rPr>
    </w:lvl>
    <w:lvl w:ilvl="1">
      <w:start w:val="3"/>
      <w:numFmt w:val="decimal"/>
      <w:lvlText w:val="%1.%2."/>
      <w:lvlJc w:val="left"/>
      <w:pPr>
        <w:ind w:left="1287" w:hanging="720"/>
      </w:pPr>
      <w:rPr>
        <w:rFonts w:hint="default"/>
        <w:u w:val="single"/>
      </w:rPr>
    </w:lvl>
    <w:lvl w:ilvl="2">
      <w:start w:val="1"/>
      <w:numFmt w:val="decimal"/>
      <w:lvlText w:val="%1.%2.%3."/>
      <w:lvlJc w:val="left"/>
      <w:pPr>
        <w:ind w:left="1854" w:hanging="720"/>
      </w:pPr>
      <w:rPr>
        <w:rFonts w:hint="default"/>
        <w:color w:val="auto"/>
        <w:u w:val="singl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7">
    <w:nsid w:val="12FC77D2"/>
    <w:multiLevelType w:val="multilevel"/>
    <w:tmpl w:val="17A2E562"/>
    <w:lvl w:ilvl="0">
      <w:start w:val="1"/>
      <w:numFmt w:val="decimal"/>
      <w:lvlText w:val="%1."/>
      <w:lvlJc w:val="left"/>
      <w:pPr>
        <w:ind w:left="397" w:hanging="397"/>
      </w:pPr>
      <w:rPr>
        <w:rFonts w:hint="default"/>
        <w:b w:val="0"/>
        <w:strike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3001B0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4220A56"/>
    <w:multiLevelType w:val="multilevel"/>
    <w:tmpl w:val="B35A0634"/>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val="0"/>
        <w:strike w:val="0"/>
        <w:sz w:val="22"/>
        <w:szCs w:val="22"/>
      </w:rPr>
    </w:lvl>
    <w:lvl w:ilvl="2">
      <w:start w:val="1"/>
      <w:numFmt w:val="decimal"/>
      <w:lvlText w:val="%3)"/>
      <w:lvlJc w:val="left"/>
      <w:pPr>
        <w:ind w:left="1080" w:hanging="720"/>
      </w:pPr>
      <w:rPr>
        <w:rFonts w:hint="default"/>
        <w:b w:val="0"/>
        <w:i w:val="0"/>
        <w:sz w:val="22"/>
        <w:szCs w:val="22"/>
      </w:rPr>
    </w:lvl>
    <w:lvl w:ilvl="3">
      <w:start w:val="1"/>
      <w:numFmt w:val="decimal"/>
      <w:isLgl/>
      <w:lvlText w:val="%1.%2.%3.%4."/>
      <w:lvlJc w:val="left"/>
      <w:pPr>
        <w:ind w:left="1997" w:hanging="720"/>
      </w:pPr>
      <w:rPr>
        <w:rFonts w:cs="Times New Roman" w:hint="default"/>
        <w:b w:val="0"/>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164044E1"/>
    <w:multiLevelType w:val="multilevel"/>
    <w:tmpl w:val="6D6A1E0E"/>
    <w:lvl w:ilvl="0">
      <w:start w:val="2"/>
      <w:numFmt w:val="decimal"/>
      <w:lvlText w:val="%1."/>
      <w:lvlJc w:val="left"/>
      <w:pPr>
        <w:ind w:left="540" w:hanging="540"/>
      </w:pPr>
      <w:rPr>
        <w:rFonts w:hint="default"/>
      </w:rPr>
    </w:lvl>
    <w:lvl w:ilvl="1">
      <w:start w:val="3"/>
      <w:numFmt w:val="decimal"/>
      <w:lvlText w:val="%1.%2."/>
      <w:lvlJc w:val="left"/>
      <w:pPr>
        <w:ind w:left="890" w:hanging="7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11">
    <w:nsid w:val="166F4964"/>
    <w:multiLevelType w:val="hybridMultilevel"/>
    <w:tmpl w:val="8D162BD6"/>
    <w:lvl w:ilvl="0" w:tplc="6AA4A4D0">
      <w:start w:val="1"/>
      <w:numFmt w:val="lowerLetter"/>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9418BA"/>
    <w:multiLevelType w:val="multilevel"/>
    <w:tmpl w:val="8DB875C6"/>
    <w:lvl w:ilvl="0">
      <w:start w:val="1"/>
      <w:numFmt w:val="decimal"/>
      <w:lvlText w:val="%1)"/>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A6B23FD"/>
    <w:multiLevelType w:val="hybridMultilevel"/>
    <w:tmpl w:val="A9E08E08"/>
    <w:lvl w:ilvl="0" w:tplc="FDECCDC8">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4">
    <w:nsid w:val="1B2A4962"/>
    <w:multiLevelType w:val="hybridMultilevel"/>
    <w:tmpl w:val="CBDC73D4"/>
    <w:lvl w:ilvl="0" w:tplc="0415000D">
      <w:start w:val="1"/>
      <w:numFmt w:val="bullet"/>
      <w:lvlText w:val=""/>
      <w:lvlJc w:val="left"/>
      <w:pPr>
        <w:ind w:left="1174" w:hanging="360"/>
      </w:pPr>
      <w:rPr>
        <w:rFonts w:ascii="Wingdings" w:hAnsi="Wingdings"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5">
    <w:nsid w:val="1B7F0C93"/>
    <w:multiLevelType w:val="hybridMultilevel"/>
    <w:tmpl w:val="1512CA86"/>
    <w:lvl w:ilvl="0" w:tplc="FDECCDC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nsid w:val="1C824D30"/>
    <w:multiLevelType w:val="hybridMultilevel"/>
    <w:tmpl w:val="3BBE791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nsid w:val="1DCE1179"/>
    <w:multiLevelType w:val="multilevel"/>
    <w:tmpl w:val="4CBC2872"/>
    <w:lvl w:ilvl="0">
      <w:start w:val="1"/>
      <w:numFmt w:val="decimal"/>
      <w:lvlText w:val="%1."/>
      <w:lvlJc w:val="left"/>
      <w:pPr>
        <w:ind w:left="720" w:hanging="360"/>
      </w:pPr>
    </w:lvl>
    <w:lvl w:ilvl="1">
      <w:start w:val="1"/>
      <w:numFmt w:val="decimal"/>
      <w:lvlText w:val="%2)"/>
      <w:lvlJc w:val="left"/>
      <w:pPr>
        <w:ind w:left="1440" w:hanging="360"/>
      </w:pPr>
      <w:rPr>
        <w:rFonts w:eastAsia="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282207E"/>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30C4945"/>
    <w:multiLevelType w:val="hybridMultilevel"/>
    <w:tmpl w:val="34447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4267E46"/>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6D15B2F"/>
    <w:multiLevelType w:val="multilevel"/>
    <w:tmpl w:val="041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2">
    <w:nsid w:val="2D9F5CA4"/>
    <w:multiLevelType w:val="hybridMultilevel"/>
    <w:tmpl w:val="7AC44A6E"/>
    <w:lvl w:ilvl="0" w:tplc="0415000B">
      <w:start w:val="1"/>
      <w:numFmt w:val="bullet"/>
      <w:lvlText w:val=""/>
      <w:lvlJc w:val="left"/>
      <w:pPr>
        <w:ind w:left="2227" w:hanging="360"/>
      </w:pPr>
      <w:rPr>
        <w:rFonts w:ascii="Wingdings" w:hAnsi="Wingdings" w:hint="default"/>
      </w:rPr>
    </w:lvl>
    <w:lvl w:ilvl="1" w:tplc="04150003" w:tentative="1">
      <w:start w:val="1"/>
      <w:numFmt w:val="bullet"/>
      <w:lvlText w:val="o"/>
      <w:lvlJc w:val="left"/>
      <w:pPr>
        <w:ind w:left="2947" w:hanging="360"/>
      </w:pPr>
      <w:rPr>
        <w:rFonts w:ascii="Courier New" w:hAnsi="Courier New" w:cs="Courier New" w:hint="default"/>
      </w:rPr>
    </w:lvl>
    <w:lvl w:ilvl="2" w:tplc="04150005" w:tentative="1">
      <w:start w:val="1"/>
      <w:numFmt w:val="bullet"/>
      <w:lvlText w:val=""/>
      <w:lvlJc w:val="left"/>
      <w:pPr>
        <w:ind w:left="3667" w:hanging="360"/>
      </w:pPr>
      <w:rPr>
        <w:rFonts w:ascii="Wingdings" w:hAnsi="Wingdings" w:hint="default"/>
      </w:rPr>
    </w:lvl>
    <w:lvl w:ilvl="3" w:tplc="04150001" w:tentative="1">
      <w:start w:val="1"/>
      <w:numFmt w:val="bullet"/>
      <w:lvlText w:val=""/>
      <w:lvlJc w:val="left"/>
      <w:pPr>
        <w:ind w:left="4387" w:hanging="360"/>
      </w:pPr>
      <w:rPr>
        <w:rFonts w:ascii="Symbol" w:hAnsi="Symbol" w:hint="default"/>
      </w:rPr>
    </w:lvl>
    <w:lvl w:ilvl="4" w:tplc="04150003" w:tentative="1">
      <w:start w:val="1"/>
      <w:numFmt w:val="bullet"/>
      <w:lvlText w:val="o"/>
      <w:lvlJc w:val="left"/>
      <w:pPr>
        <w:ind w:left="5107" w:hanging="360"/>
      </w:pPr>
      <w:rPr>
        <w:rFonts w:ascii="Courier New" w:hAnsi="Courier New" w:cs="Courier New" w:hint="default"/>
      </w:rPr>
    </w:lvl>
    <w:lvl w:ilvl="5" w:tplc="04150005" w:tentative="1">
      <w:start w:val="1"/>
      <w:numFmt w:val="bullet"/>
      <w:lvlText w:val=""/>
      <w:lvlJc w:val="left"/>
      <w:pPr>
        <w:ind w:left="5827" w:hanging="360"/>
      </w:pPr>
      <w:rPr>
        <w:rFonts w:ascii="Wingdings" w:hAnsi="Wingdings" w:hint="default"/>
      </w:rPr>
    </w:lvl>
    <w:lvl w:ilvl="6" w:tplc="04150001" w:tentative="1">
      <w:start w:val="1"/>
      <w:numFmt w:val="bullet"/>
      <w:lvlText w:val=""/>
      <w:lvlJc w:val="left"/>
      <w:pPr>
        <w:ind w:left="6547" w:hanging="360"/>
      </w:pPr>
      <w:rPr>
        <w:rFonts w:ascii="Symbol" w:hAnsi="Symbol" w:hint="default"/>
      </w:rPr>
    </w:lvl>
    <w:lvl w:ilvl="7" w:tplc="04150003" w:tentative="1">
      <w:start w:val="1"/>
      <w:numFmt w:val="bullet"/>
      <w:lvlText w:val="o"/>
      <w:lvlJc w:val="left"/>
      <w:pPr>
        <w:ind w:left="7267" w:hanging="360"/>
      </w:pPr>
      <w:rPr>
        <w:rFonts w:ascii="Courier New" w:hAnsi="Courier New" w:cs="Courier New" w:hint="default"/>
      </w:rPr>
    </w:lvl>
    <w:lvl w:ilvl="8" w:tplc="04150005" w:tentative="1">
      <w:start w:val="1"/>
      <w:numFmt w:val="bullet"/>
      <w:lvlText w:val=""/>
      <w:lvlJc w:val="left"/>
      <w:pPr>
        <w:ind w:left="7987" w:hanging="360"/>
      </w:pPr>
      <w:rPr>
        <w:rFonts w:ascii="Wingdings" w:hAnsi="Wingdings" w:hint="default"/>
      </w:rPr>
    </w:lvl>
  </w:abstractNum>
  <w:abstractNum w:abstractNumId="23">
    <w:nsid w:val="2F1F06F6"/>
    <w:multiLevelType w:val="multilevel"/>
    <w:tmpl w:val="AB30E0B0"/>
    <w:lvl w:ilvl="0">
      <w:start w:val="1"/>
      <w:numFmt w:val="decimal"/>
      <w:lvlText w:val="%1."/>
      <w:lvlJc w:val="left"/>
      <w:pPr>
        <w:ind w:left="397" w:hanging="397"/>
      </w:pPr>
      <w:rPr>
        <w:rFonts w:hint="default"/>
        <w:b w:val="0"/>
        <w:bCs/>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25">
    <w:nsid w:val="35E977FD"/>
    <w:multiLevelType w:val="hybridMultilevel"/>
    <w:tmpl w:val="0CB85D60"/>
    <w:lvl w:ilvl="0" w:tplc="0415000B">
      <w:start w:val="1"/>
      <w:numFmt w:val="bullet"/>
      <w:lvlText w:val=""/>
      <w:lvlJc w:val="left"/>
      <w:pPr>
        <w:ind w:left="1571" w:hanging="360"/>
      </w:pPr>
      <w:rPr>
        <w:rFonts w:ascii="Wingdings" w:hAnsi="Wingding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nsid w:val="383D46DD"/>
    <w:multiLevelType w:val="multilevel"/>
    <w:tmpl w:val="A740BA24"/>
    <w:styleLink w:val="Styl2"/>
    <w:lvl w:ilvl="0">
      <w:start w:val="3"/>
      <w:numFmt w:val="decimal"/>
      <w:lvlText w:val="%1."/>
      <w:lvlJc w:val="left"/>
      <w:pPr>
        <w:ind w:left="360" w:hanging="360"/>
      </w:pPr>
      <w:rPr>
        <w:rFonts w:hint="default"/>
        <w:b/>
      </w:rPr>
    </w:lvl>
    <w:lvl w:ilvl="1">
      <w:start w:val="1"/>
      <w:numFmt w:val="decimal"/>
      <w:lvlText w:val="%1.%2."/>
      <w:lvlJc w:val="left"/>
      <w:pPr>
        <w:ind w:left="858" w:hanging="432"/>
      </w:pPr>
      <w:rPr>
        <w:rFonts w:hint="default"/>
        <w:b w:val="0"/>
        <w:strike w:val="0"/>
        <w:sz w:val="22"/>
        <w:szCs w:val="22"/>
      </w:rPr>
    </w:lvl>
    <w:lvl w:ilvl="2">
      <w:start w:val="1"/>
      <w:numFmt w:val="decimal"/>
      <w:lvlText w:val="%1.%2.%3."/>
      <w:lvlJc w:val="left"/>
      <w:pPr>
        <w:ind w:left="1224" w:hanging="504"/>
      </w:pPr>
      <w:rPr>
        <w:rFonts w:hint="default"/>
        <w:b w:val="0"/>
        <w:i w:val="0"/>
        <w:strike w:val="0"/>
        <w:sz w:val="22"/>
        <w:szCs w:val="22"/>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9703E03"/>
    <w:multiLevelType w:val="hybridMultilevel"/>
    <w:tmpl w:val="810C42B4"/>
    <w:lvl w:ilvl="0" w:tplc="8DB60936">
      <w:start w:val="1"/>
      <w:numFmt w:val="decimal"/>
      <w:lvlText w:val="%1)"/>
      <w:lvlJc w:val="left"/>
      <w:pPr>
        <w:ind w:left="2138" w:hanging="360"/>
      </w:pPr>
      <w:rPr>
        <w:rFonts w:hint="default"/>
        <w:sz w:val="22"/>
        <w:szCs w:val="22"/>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8">
    <w:nsid w:val="3BB439B2"/>
    <w:multiLevelType w:val="hybridMultilevel"/>
    <w:tmpl w:val="4F221B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E8E1CE5"/>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43EA357F"/>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46876014"/>
    <w:multiLevelType w:val="hybridMultilevel"/>
    <w:tmpl w:val="599C2920"/>
    <w:lvl w:ilvl="0" w:tplc="1B5ABCE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46A31479"/>
    <w:multiLevelType w:val="hybridMultilevel"/>
    <w:tmpl w:val="41E8B846"/>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nsid w:val="46BD03F7"/>
    <w:multiLevelType w:val="hybridMultilevel"/>
    <w:tmpl w:val="AC525DA6"/>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9841642"/>
    <w:multiLevelType w:val="multilevel"/>
    <w:tmpl w:val="3006D7F2"/>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5">
    <w:nsid w:val="54260D82"/>
    <w:multiLevelType w:val="hybridMultilevel"/>
    <w:tmpl w:val="BA3C35F8"/>
    <w:lvl w:ilvl="0" w:tplc="0415000B">
      <w:start w:val="1"/>
      <w:numFmt w:val="bullet"/>
      <w:lvlText w:val=""/>
      <w:lvlJc w:val="left"/>
      <w:pPr>
        <w:ind w:left="1174" w:hanging="360"/>
      </w:pPr>
      <w:rPr>
        <w:rFonts w:ascii="Wingdings" w:hAnsi="Wingdings"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36">
    <w:nsid w:val="5CA447C7"/>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5DF07783"/>
    <w:multiLevelType w:val="hybridMultilevel"/>
    <w:tmpl w:val="5418B362"/>
    <w:lvl w:ilvl="0" w:tplc="590A3A9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60F3057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61F708A7"/>
    <w:multiLevelType w:val="hybridMultilevel"/>
    <w:tmpl w:val="006A4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DB2AC5"/>
    <w:multiLevelType w:val="hybridMultilevel"/>
    <w:tmpl w:val="9EDE3C70"/>
    <w:lvl w:ilvl="0" w:tplc="FCCA7742">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6E8C2E2E"/>
    <w:multiLevelType w:val="multilevel"/>
    <w:tmpl w:val="F9A6FECC"/>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6E921F0B"/>
    <w:multiLevelType w:val="multilevel"/>
    <w:tmpl w:val="53A2E844"/>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nsid w:val="70EE3383"/>
    <w:multiLevelType w:val="hybridMultilevel"/>
    <w:tmpl w:val="8360697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nsid w:val="7109357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nsid w:val="71162343"/>
    <w:multiLevelType w:val="hybridMultilevel"/>
    <w:tmpl w:val="A7A4DD7A"/>
    <w:lvl w:ilvl="0" w:tplc="75EC7F8E">
      <w:start w:val="1"/>
      <w:numFmt w:val="upperRoman"/>
      <w:pStyle w:val="Nagwek2"/>
      <w:lvlText w:val="%1."/>
      <w:lvlJc w:val="right"/>
      <w:pPr>
        <w:ind w:left="720" w:hanging="360"/>
      </w:pPr>
    </w:lvl>
    <w:lvl w:ilvl="1" w:tplc="A7A4E984">
      <w:numFmt w:val="bullet"/>
      <w:lvlText w:val=""/>
      <w:lvlJc w:val="left"/>
      <w:pPr>
        <w:ind w:left="1440" w:hanging="360"/>
      </w:pPr>
      <w:rPr>
        <w:rFonts w:ascii="Symbol" w:eastAsia="Trebuchet MS" w:hAnsi="Symbol" w:cs="Arial" w:hint="default"/>
      </w:rPr>
    </w:lvl>
    <w:lvl w:ilvl="2" w:tplc="28163538">
      <w:start w:val="1"/>
      <w:numFmt w:val="decimal"/>
      <w:lvlText w:val="%3)"/>
      <w:lvlJc w:val="left"/>
      <w:pPr>
        <w:ind w:left="2520" w:hanging="54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3F379C1"/>
    <w:multiLevelType w:val="multilevel"/>
    <w:tmpl w:val="12C8F452"/>
    <w:lvl w:ilvl="0">
      <w:start w:val="1"/>
      <w:numFmt w:val="decimal"/>
      <w:lvlText w:val="%1."/>
      <w:lvlJc w:val="left"/>
      <w:pPr>
        <w:ind w:left="397" w:hanging="397"/>
      </w:pPr>
      <w:rPr>
        <w:rFonts w:hint="default"/>
        <w:b w:val="0"/>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nsid w:val="798D6495"/>
    <w:multiLevelType w:val="hybridMultilevel"/>
    <w:tmpl w:val="053C3FBA"/>
    <w:lvl w:ilvl="0" w:tplc="27D80C98">
      <w:start w:val="1"/>
      <w:numFmt w:val="lowerLetter"/>
      <w:lvlText w:val="%1."/>
      <w:lvlJc w:val="left"/>
      <w:pPr>
        <w:tabs>
          <w:tab w:val="num" w:pos="1440"/>
        </w:tabs>
        <w:ind w:left="1610" w:hanging="170"/>
      </w:pPr>
      <w:rPr>
        <w:rFonts w:cs="Times New Roman" w:hint="default"/>
      </w:rPr>
    </w:lvl>
    <w:lvl w:ilvl="1" w:tplc="8438DC22">
      <w:start w:val="1"/>
      <w:numFmt w:val="bullet"/>
      <w:lvlText w:val=""/>
      <w:lvlJc w:val="left"/>
      <w:pPr>
        <w:tabs>
          <w:tab w:val="num" w:pos="1440"/>
        </w:tabs>
        <w:ind w:left="1440" w:hanging="360"/>
      </w:pPr>
      <w:rPr>
        <w:rFonts w:ascii="Symbol" w:hAnsi="Symbol" w:hint="default"/>
      </w:rPr>
    </w:lvl>
    <w:lvl w:ilvl="2" w:tplc="6CB02EBC">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51CC8104">
      <w:start w:val="1"/>
      <w:numFmt w:val="lowerLetter"/>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48">
    <w:nsid w:val="7BAF4428"/>
    <w:multiLevelType w:val="hybridMultilevel"/>
    <w:tmpl w:val="B9186F48"/>
    <w:lvl w:ilvl="0" w:tplc="8438DC22">
      <w:start w:val="1"/>
      <w:numFmt w:val="bullet"/>
      <w:lvlText w:val=""/>
      <w:lvlJc w:val="left"/>
      <w:pPr>
        <w:ind w:left="1578" w:hanging="360"/>
      </w:pPr>
      <w:rPr>
        <w:rFonts w:ascii="Symbol" w:hAnsi="Symbol" w:hint="default"/>
      </w:rPr>
    </w:lvl>
    <w:lvl w:ilvl="1" w:tplc="04150003">
      <w:start w:val="1"/>
      <w:numFmt w:val="bullet"/>
      <w:lvlText w:val="o"/>
      <w:lvlJc w:val="left"/>
      <w:pPr>
        <w:ind w:left="2298" w:hanging="360"/>
      </w:pPr>
      <w:rPr>
        <w:rFonts w:ascii="Courier New" w:hAnsi="Courier New" w:cs="Courier New" w:hint="default"/>
      </w:rPr>
    </w:lvl>
    <w:lvl w:ilvl="2" w:tplc="04150005">
      <w:start w:val="1"/>
      <w:numFmt w:val="bullet"/>
      <w:lvlText w:val=""/>
      <w:lvlJc w:val="left"/>
      <w:pPr>
        <w:ind w:left="3018" w:hanging="360"/>
      </w:pPr>
      <w:rPr>
        <w:rFonts w:ascii="Wingdings" w:hAnsi="Wingdings" w:hint="default"/>
      </w:rPr>
    </w:lvl>
    <w:lvl w:ilvl="3" w:tplc="04150001">
      <w:start w:val="1"/>
      <w:numFmt w:val="bullet"/>
      <w:lvlText w:val=""/>
      <w:lvlJc w:val="left"/>
      <w:pPr>
        <w:ind w:left="3738" w:hanging="360"/>
      </w:pPr>
      <w:rPr>
        <w:rFonts w:ascii="Symbol" w:hAnsi="Symbol" w:hint="default"/>
      </w:rPr>
    </w:lvl>
    <w:lvl w:ilvl="4" w:tplc="04150003" w:tentative="1">
      <w:start w:val="1"/>
      <w:numFmt w:val="bullet"/>
      <w:lvlText w:val="o"/>
      <w:lvlJc w:val="left"/>
      <w:pPr>
        <w:ind w:left="4458" w:hanging="360"/>
      </w:pPr>
      <w:rPr>
        <w:rFonts w:ascii="Courier New" w:hAnsi="Courier New" w:cs="Courier New" w:hint="default"/>
      </w:rPr>
    </w:lvl>
    <w:lvl w:ilvl="5" w:tplc="04150005" w:tentative="1">
      <w:start w:val="1"/>
      <w:numFmt w:val="bullet"/>
      <w:lvlText w:val=""/>
      <w:lvlJc w:val="left"/>
      <w:pPr>
        <w:ind w:left="5178" w:hanging="360"/>
      </w:pPr>
      <w:rPr>
        <w:rFonts w:ascii="Wingdings" w:hAnsi="Wingdings" w:hint="default"/>
      </w:rPr>
    </w:lvl>
    <w:lvl w:ilvl="6" w:tplc="04150001" w:tentative="1">
      <w:start w:val="1"/>
      <w:numFmt w:val="bullet"/>
      <w:lvlText w:val=""/>
      <w:lvlJc w:val="left"/>
      <w:pPr>
        <w:ind w:left="5898" w:hanging="360"/>
      </w:pPr>
      <w:rPr>
        <w:rFonts w:ascii="Symbol" w:hAnsi="Symbol" w:hint="default"/>
      </w:rPr>
    </w:lvl>
    <w:lvl w:ilvl="7" w:tplc="04150003" w:tentative="1">
      <w:start w:val="1"/>
      <w:numFmt w:val="bullet"/>
      <w:lvlText w:val="o"/>
      <w:lvlJc w:val="left"/>
      <w:pPr>
        <w:ind w:left="6618" w:hanging="360"/>
      </w:pPr>
      <w:rPr>
        <w:rFonts w:ascii="Courier New" w:hAnsi="Courier New" w:cs="Courier New" w:hint="default"/>
      </w:rPr>
    </w:lvl>
    <w:lvl w:ilvl="8" w:tplc="04150005" w:tentative="1">
      <w:start w:val="1"/>
      <w:numFmt w:val="bullet"/>
      <w:lvlText w:val=""/>
      <w:lvlJc w:val="left"/>
      <w:pPr>
        <w:ind w:left="7338" w:hanging="360"/>
      </w:pPr>
      <w:rPr>
        <w:rFonts w:ascii="Wingdings" w:hAnsi="Wingdings" w:hint="default"/>
      </w:rPr>
    </w:lvl>
  </w:abstractNum>
  <w:abstractNum w:abstractNumId="49">
    <w:nsid w:val="7C4F3598"/>
    <w:multiLevelType w:val="hybridMultilevel"/>
    <w:tmpl w:val="9CE4689C"/>
    <w:lvl w:ilvl="0" w:tplc="CAD6303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D712A38"/>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nsid w:val="7E9B5BE0"/>
    <w:multiLevelType w:val="hybridMultilevel"/>
    <w:tmpl w:val="A65A5BB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abstractNumId w:val="21"/>
  </w:num>
  <w:num w:numId="2">
    <w:abstractNumId w:val="45"/>
  </w:num>
  <w:num w:numId="3">
    <w:abstractNumId w:val="50"/>
  </w:num>
  <w:num w:numId="4">
    <w:abstractNumId w:val="29"/>
  </w:num>
  <w:num w:numId="5">
    <w:abstractNumId w:val="38"/>
  </w:num>
  <w:num w:numId="6">
    <w:abstractNumId w:val="20"/>
  </w:num>
  <w:num w:numId="7">
    <w:abstractNumId w:val="18"/>
  </w:num>
  <w:num w:numId="8">
    <w:abstractNumId w:val="8"/>
  </w:num>
  <w:num w:numId="9">
    <w:abstractNumId w:val="42"/>
  </w:num>
  <w:num w:numId="10">
    <w:abstractNumId w:val="46"/>
  </w:num>
  <w:num w:numId="11">
    <w:abstractNumId w:val="4"/>
  </w:num>
  <w:num w:numId="12">
    <w:abstractNumId w:val="30"/>
  </w:num>
  <w:num w:numId="13">
    <w:abstractNumId w:val="5"/>
  </w:num>
  <w:num w:numId="14">
    <w:abstractNumId w:val="44"/>
  </w:num>
  <w:num w:numId="15">
    <w:abstractNumId w:val="41"/>
  </w:num>
  <w:num w:numId="16">
    <w:abstractNumId w:val="14"/>
  </w:num>
  <w:num w:numId="17">
    <w:abstractNumId w:val="49"/>
  </w:num>
  <w:num w:numId="18">
    <w:abstractNumId w:val="34"/>
  </w:num>
  <w:num w:numId="19">
    <w:abstractNumId w:val="19"/>
  </w:num>
  <w:num w:numId="20">
    <w:abstractNumId w:val="36"/>
  </w:num>
  <w:num w:numId="21">
    <w:abstractNumId w:val="23"/>
  </w:num>
  <w:num w:numId="22">
    <w:abstractNumId w:val="22"/>
  </w:num>
  <w:num w:numId="23">
    <w:abstractNumId w:val="43"/>
  </w:num>
  <w:num w:numId="24">
    <w:abstractNumId w:val="13"/>
  </w:num>
  <w:num w:numId="25">
    <w:abstractNumId w:val="48"/>
  </w:num>
  <w:num w:numId="26">
    <w:abstractNumId w:val="26"/>
  </w:num>
  <w:num w:numId="27">
    <w:abstractNumId w:val="31"/>
  </w:num>
  <w:num w:numId="28">
    <w:abstractNumId w:val="7"/>
  </w:num>
  <w:num w:numId="29">
    <w:abstractNumId w:val="0"/>
  </w:num>
  <w:num w:numId="30">
    <w:abstractNumId w:val="33"/>
  </w:num>
  <w:num w:numId="31">
    <w:abstractNumId w:val="1"/>
  </w:num>
  <w:num w:numId="32">
    <w:abstractNumId w:val="6"/>
  </w:num>
  <w:num w:numId="33">
    <w:abstractNumId w:val="16"/>
  </w:num>
  <w:num w:numId="34">
    <w:abstractNumId w:val="2"/>
  </w:num>
  <w:num w:numId="35">
    <w:abstractNumId w:val="27"/>
  </w:num>
  <w:num w:numId="36">
    <w:abstractNumId w:val="10"/>
  </w:num>
  <w:num w:numId="37">
    <w:abstractNumId w:val="3"/>
  </w:num>
  <w:num w:numId="38">
    <w:abstractNumId w:val="51"/>
  </w:num>
  <w:num w:numId="39">
    <w:abstractNumId w:val="39"/>
  </w:num>
  <w:num w:numId="40">
    <w:abstractNumId w:val="28"/>
  </w:num>
  <w:num w:numId="41">
    <w:abstractNumId w:val="35"/>
  </w:num>
  <w:num w:numId="42">
    <w:abstractNumId w:val="37"/>
  </w:num>
  <w:num w:numId="43">
    <w:abstractNumId w:val="40"/>
  </w:num>
  <w:num w:numId="44">
    <w:abstractNumId w:val="25"/>
  </w:num>
  <w:num w:numId="45">
    <w:abstractNumId w:val="47"/>
  </w:num>
  <w:num w:numId="46">
    <w:abstractNumId w:val="32"/>
  </w:num>
  <w:num w:numId="47">
    <w:abstractNumId w:val="17"/>
  </w:num>
  <w:num w:numId="48">
    <w:abstractNumId w:val="12"/>
  </w:num>
  <w:num w:numId="49">
    <w:abstractNumId w:val="9"/>
  </w:num>
  <w:num w:numId="50">
    <w:abstractNumId w:val="11"/>
  </w:num>
  <w:num w:numId="51">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pos w:val="sectEnd"/>
    <w:endnote w:id="-1"/>
    <w:endnote w:id="0"/>
  </w:endnotePr>
  <w:compat>
    <w:ulTrailSpace/>
    <w:compatSetting w:name="compatibilityMode" w:uri="http://schemas.microsoft.com/office/word" w:val="12"/>
  </w:compat>
  <w:rsids>
    <w:rsidRoot w:val="006E60B1"/>
    <w:rsid w:val="000006B6"/>
    <w:rsid w:val="000011F6"/>
    <w:rsid w:val="000016F7"/>
    <w:rsid w:val="00007B59"/>
    <w:rsid w:val="00014A64"/>
    <w:rsid w:val="00014EBE"/>
    <w:rsid w:val="000155F2"/>
    <w:rsid w:val="00015F58"/>
    <w:rsid w:val="00022B0D"/>
    <w:rsid w:val="000251E8"/>
    <w:rsid w:val="00030241"/>
    <w:rsid w:val="000311D7"/>
    <w:rsid w:val="000321D4"/>
    <w:rsid w:val="000424AA"/>
    <w:rsid w:val="00045D54"/>
    <w:rsid w:val="00046EFE"/>
    <w:rsid w:val="000473D7"/>
    <w:rsid w:val="000501E2"/>
    <w:rsid w:val="000507FF"/>
    <w:rsid w:val="00052767"/>
    <w:rsid w:val="000528B5"/>
    <w:rsid w:val="00054A78"/>
    <w:rsid w:val="00055D04"/>
    <w:rsid w:val="00057703"/>
    <w:rsid w:val="00061DD3"/>
    <w:rsid w:val="00062AD7"/>
    <w:rsid w:val="00064234"/>
    <w:rsid w:val="000706DE"/>
    <w:rsid w:val="00070C88"/>
    <w:rsid w:val="00075DC9"/>
    <w:rsid w:val="00077EAE"/>
    <w:rsid w:val="00081E38"/>
    <w:rsid w:val="00082A47"/>
    <w:rsid w:val="00086E16"/>
    <w:rsid w:val="00092958"/>
    <w:rsid w:val="0009304C"/>
    <w:rsid w:val="00094A0A"/>
    <w:rsid w:val="00095981"/>
    <w:rsid w:val="00096208"/>
    <w:rsid w:val="000A19F9"/>
    <w:rsid w:val="000B0BB5"/>
    <w:rsid w:val="000B2979"/>
    <w:rsid w:val="000B5366"/>
    <w:rsid w:val="000B5B28"/>
    <w:rsid w:val="000C268F"/>
    <w:rsid w:val="000C5268"/>
    <w:rsid w:val="000C709C"/>
    <w:rsid w:val="000C7C16"/>
    <w:rsid w:val="000D044F"/>
    <w:rsid w:val="000D7FC0"/>
    <w:rsid w:val="000E2947"/>
    <w:rsid w:val="000E4452"/>
    <w:rsid w:val="000F0E3E"/>
    <w:rsid w:val="000F0FF6"/>
    <w:rsid w:val="000F1AE6"/>
    <w:rsid w:val="000F53E8"/>
    <w:rsid w:val="000F6D75"/>
    <w:rsid w:val="001013AE"/>
    <w:rsid w:val="0010534C"/>
    <w:rsid w:val="00105C17"/>
    <w:rsid w:val="00106CA4"/>
    <w:rsid w:val="001110CE"/>
    <w:rsid w:val="00111B18"/>
    <w:rsid w:val="00114C3B"/>
    <w:rsid w:val="001157E0"/>
    <w:rsid w:val="001165B8"/>
    <w:rsid w:val="00120355"/>
    <w:rsid w:val="0012241F"/>
    <w:rsid w:val="00124BA3"/>
    <w:rsid w:val="001334BC"/>
    <w:rsid w:val="001338D4"/>
    <w:rsid w:val="00134718"/>
    <w:rsid w:val="0014171E"/>
    <w:rsid w:val="001447E5"/>
    <w:rsid w:val="00145F77"/>
    <w:rsid w:val="00154098"/>
    <w:rsid w:val="0015450F"/>
    <w:rsid w:val="00154899"/>
    <w:rsid w:val="0015600D"/>
    <w:rsid w:val="001662C7"/>
    <w:rsid w:val="001667B4"/>
    <w:rsid w:val="00171A1A"/>
    <w:rsid w:val="001766A7"/>
    <w:rsid w:val="00181FB9"/>
    <w:rsid w:val="00183A8C"/>
    <w:rsid w:val="00184860"/>
    <w:rsid w:val="00190630"/>
    <w:rsid w:val="001A0335"/>
    <w:rsid w:val="001A6981"/>
    <w:rsid w:val="001C0FB6"/>
    <w:rsid w:val="001C498B"/>
    <w:rsid w:val="001C5914"/>
    <w:rsid w:val="001C766F"/>
    <w:rsid w:val="001D057B"/>
    <w:rsid w:val="001D334E"/>
    <w:rsid w:val="001D4EC5"/>
    <w:rsid w:val="001D7706"/>
    <w:rsid w:val="001E0BF8"/>
    <w:rsid w:val="001E29F6"/>
    <w:rsid w:val="001E3F29"/>
    <w:rsid w:val="001E46AD"/>
    <w:rsid w:val="001F2E9C"/>
    <w:rsid w:val="0020121F"/>
    <w:rsid w:val="002024FF"/>
    <w:rsid w:val="00203CEB"/>
    <w:rsid w:val="0021041E"/>
    <w:rsid w:val="002139DE"/>
    <w:rsid w:val="002178B8"/>
    <w:rsid w:val="0022288A"/>
    <w:rsid w:val="00226124"/>
    <w:rsid w:val="00226556"/>
    <w:rsid w:val="00226D5E"/>
    <w:rsid w:val="0024320E"/>
    <w:rsid w:val="0024475A"/>
    <w:rsid w:val="00246BD0"/>
    <w:rsid w:val="00251243"/>
    <w:rsid w:val="00253B52"/>
    <w:rsid w:val="002554D0"/>
    <w:rsid w:val="00257A68"/>
    <w:rsid w:val="00264ED6"/>
    <w:rsid w:val="002660BE"/>
    <w:rsid w:val="002672C1"/>
    <w:rsid w:val="0026743C"/>
    <w:rsid w:val="00267D85"/>
    <w:rsid w:val="00272F07"/>
    <w:rsid w:val="002748A0"/>
    <w:rsid w:val="00277149"/>
    <w:rsid w:val="00277D35"/>
    <w:rsid w:val="00282F2E"/>
    <w:rsid w:val="002857AF"/>
    <w:rsid w:val="00291256"/>
    <w:rsid w:val="00292AED"/>
    <w:rsid w:val="002A2BC4"/>
    <w:rsid w:val="002A3DB5"/>
    <w:rsid w:val="002A59EE"/>
    <w:rsid w:val="002A7A80"/>
    <w:rsid w:val="002B200A"/>
    <w:rsid w:val="002B31C8"/>
    <w:rsid w:val="002B33F9"/>
    <w:rsid w:val="002B4993"/>
    <w:rsid w:val="002B62F6"/>
    <w:rsid w:val="002B7615"/>
    <w:rsid w:val="002C1122"/>
    <w:rsid w:val="002C1F14"/>
    <w:rsid w:val="002C2A86"/>
    <w:rsid w:val="002C5230"/>
    <w:rsid w:val="002C550C"/>
    <w:rsid w:val="002D07CF"/>
    <w:rsid w:val="002D1096"/>
    <w:rsid w:val="002D3684"/>
    <w:rsid w:val="002D4E84"/>
    <w:rsid w:val="002D5115"/>
    <w:rsid w:val="002E1195"/>
    <w:rsid w:val="002E2033"/>
    <w:rsid w:val="002F3DF9"/>
    <w:rsid w:val="002F5A72"/>
    <w:rsid w:val="002F64D1"/>
    <w:rsid w:val="002F79F6"/>
    <w:rsid w:val="00311D26"/>
    <w:rsid w:val="00312799"/>
    <w:rsid w:val="00317041"/>
    <w:rsid w:val="0031751D"/>
    <w:rsid w:val="003176B0"/>
    <w:rsid w:val="00317EA9"/>
    <w:rsid w:val="00323554"/>
    <w:rsid w:val="003239BD"/>
    <w:rsid w:val="00323E79"/>
    <w:rsid w:val="00325DBD"/>
    <w:rsid w:val="00330D9F"/>
    <w:rsid w:val="0033233B"/>
    <w:rsid w:val="00332DDC"/>
    <w:rsid w:val="00335C24"/>
    <w:rsid w:val="00345871"/>
    <w:rsid w:val="003504CD"/>
    <w:rsid w:val="00354D7B"/>
    <w:rsid w:val="00355672"/>
    <w:rsid w:val="00360B00"/>
    <w:rsid w:val="003621B9"/>
    <w:rsid w:val="00362A17"/>
    <w:rsid w:val="003670A3"/>
    <w:rsid w:val="00375529"/>
    <w:rsid w:val="00377B49"/>
    <w:rsid w:val="00380772"/>
    <w:rsid w:val="003811BC"/>
    <w:rsid w:val="003817A5"/>
    <w:rsid w:val="00381B75"/>
    <w:rsid w:val="003856C6"/>
    <w:rsid w:val="00385F8F"/>
    <w:rsid w:val="003908F1"/>
    <w:rsid w:val="00390C43"/>
    <w:rsid w:val="0039603C"/>
    <w:rsid w:val="003A47AB"/>
    <w:rsid w:val="003B03FA"/>
    <w:rsid w:val="003B3C7B"/>
    <w:rsid w:val="003B5AA8"/>
    <w:rsid w:val="003C3FB3"/>
    <w:rsid w:val="003C7F58"/>
    <w:rsid w:val="003D248F"/>
    <w:rsid w:val="003D4FD4"/>
    <w:rsid w:val="003D55AD"/>
    <w:rsid w:val="003E135E"/>
    <w:rsid w:val="003E1875"/>
    <w:rsid w:val="003E57EC"/>
    <w:rsid w:val="003E7134"/>
    <w:rsid w:val="003F0E8A"/>
    <w:rsid w:val="003F2C0B"/>
    <w:rsid w:val="003F2F80"/>
    <w:rsid w:val="003F33E2"/>
    <w:rsid w:val="003F34D4"/>
    <w:rsid w:val="003F5591"/>
    <w:rsid w:val="004004A6"/>
    <w:rsid w:val="0040569B"/>
    <w:rsid w:val="004057B2"/>
    <w:rsid w:val="00406D15"/>
    <w:rsid w:val="00411537"/>
    <w:rsid w:val="0041572B"/>
    <w:rsid w:val="00421EFE"/>
    <w:rsid w:val="004267A2"/>
    <w:rsid w:val="00426FBE"/>
    <w:rsid w:val="00427872"/>
    <w:rsid w:val="0043083A"/>
    <w:rsid w:val="00430FAF"/>
    <w:rsid w:val="004315DC"/>
    <w:rsid w:val="004371AD"/>
    <w:rsid w:val="00442029"/>
    <w:rsid w:val="004450E2"/>
    <w:rsid w:val="00445779"/>
    <w:rsid w:val="00456D3B"/>
    <w:rsid w:val="00460A87"/>
    <w:rsid w:val="004619DF"/>
    <w:rsid w:val="00462D8B"/>
    <w:rsid w:val="00466DC5"/>
    <w:rsid w:val="004675B7"/>
    <w:rsid w:val="00471B86"/>
    <w:rsid w:val="00474795"/>
    <w:rsid w:val="00475746"/>
    <w:rsid w:val="00482D74"/>
    <w:rsid w:val="00483E62"/>
    <w:rsid w:val="004871B3"/>
    <w:rsid w:val="004B215A"/>
    <w:rsid w:val="004B4CAF"/>
    <w:rsid w:val="004C1070"/>
    <w:rsid w:val="004E7603"/>
    <w:rsid w:val="004F1805"/>
    <w:rsid w:val="004F2A35"/>
    <w:rsid w:val="004F7717"/>
    <w:rsid w:val="005010A2"/>
    <w:rsid w:val="00502233"/>
    <w:rsid w:val="00507BF4"/>
    <w:rsid w:val="005104D6"/>
    <w:rsid w:val="0051137C"/>
    <w:rsid w:val="005141DD"/>
    <w:rsid w:val="00516400"/>
    <w:rsid w:val="005235B2"/>
    <w:rsid w:val="00524098"/>
    <w:rsid w:val="00526425"/>
    <w:rsid w:val="00540C3E"/>
    <w:rsid w:val="00541A70"/>
    <w:rsid w:val="0054212C"/>
    <w:rsid w:val="005423AA"/>
    <w:rsid w:val="0054256A"/>
    <w:rsid w:val="00542625"/>
    <w:rsid w:val="00545B55"/>
    <w:rsid w:val="00550143"/>
    <w:rsid w:val="00551457"/>
    <w:rsid w:val="0055168B"/>
    <w:rsid w:val="00555918"/>
    <w:rsid w:val="00560BF4"/>
    <w:rsid w:val="00561D8B"/>
    <w:rsid w:val="00563587"/>
    <w:rsid w:val="00567656"/>
    <w:rsid w:val="00570826"/>
    <w:rsid w:val="00571C12"/>
    <w:rsid w:val="00577DE1"/>
    <w:rsid w:val="005808BD"/>
    <w:rsid w:val="00583EC7"/>
    <w:rsid w:val="00584B98"/>
    <w:rsid w:val="0058673F"/>
    <w:rsid w:val="00587B31"/>
    <w:rsid w:val="00594DF3"/>
    <w:rsid w:val="005A08B7"/>
    <w:rsid w:val="005A559A"/>
    <w:rsid w:val="005B2EE3"/>
    <w:rsid w:val="005C070D"/>
    <w:rsid w:val="005C3130"/>
    <w:rsid w:val="005C642A"/>
    <w:rsid w:val="005D12CD"/>
    <w:rsid w:val="005D5787"/>
    <w:rsid w:val="005D6B9C"/>
    <w:rsid w:val="005E30B2"/>
    <w:rsid w:val="005E4A9E"/>
    <w:rsid w:val="005E63FA"/>
    <w:rsid w:val="005E6FB7"/>
    <w:rsid w:val="005E7409"/>
    <w:rsid w:val="005F1D54"/>
    <w:rsid w:val="005F22EB"/>
    <w:rsid w:val="005F352D"/>
    <w:rsid w:val="00603FDE"/>
    <w:rsid w:val="006070A4"/>
    <w:rsid w:val="006100BC"/>
    <w:rsid w:val="00616C18"/>
    <w:rsid w:val="00624B1A"/>
    <w:rsid w:val="00631B81"/>
    <w:rsid w:val="006326BE"/>
    <w:rsid w:val="00633C82"/>
    <w:rsid w:val="00645007"/>
    <w:rsid w:val="006468EA"/>
    <w:rsid w:val="00651184"/>
    <w:rsid w:val="00655555"/>
    <w:rsid w:val="00663B33"/>
    <w:rsid w:val="0066501A"/>
    <w:rsid w:val="006653EA"/>
    <w:rsid w:val="00666412"/>
    <w:rsid w:val="00675853"/>
    <w:rsid w:val="00686C27"/>
    <w:rsid w:val="006879E4"/>
    <w:rsid w:val="006908F2"/>
    <w:rsid w:val="006928A9"/>
    <w:rsid w:val="006A44F7"/>
    <w:rsid w:val="006A5B88"/>
    <w:rsid w:val="006B07D0"/>
    <w:rsid w:val="006B17F8"/>
    <w:rsid w:val="006B2598"/>
    <w:rsid w:val="006B2B55"/>
    <w:rsid w:val="006B34A2"/>
    <w:rsid w:val="006B6BF0"/>
    <w:rsid w:val="006C267D"/>
    <w:rsid w:val="006C5E51"/>
    <w:rsid w:val="006C752E"/>
    <w:rsid w:val="006D4524"/>
    <w:rsid w:val="006E00B4"/>
    <w:rsid w:val="006E131C"/>
    <w:rsid w:val="006E2275"/>
    <w:rsid w:val="006E5EFA"/>
    <w:rsid w:val="006E60B1"/>
    <w:rsid w:val="006F094A"/>
    <w:rsid w:val="006F0A78"/>
    <w:rsid w:val="006F5208"/>
    <w:rsid w:val="006F6477"/>
    <w:rsid w:val="007143E0"/>
    <w:rsid w:val="007144E3"/>
    <w:rsid w:val="00720F0F"/>
    <w:rsid w:val="0072688F"/>
    <w:rsid w:val="0073665F"/>
    <w:rsid w:val="007377B8"/>
    <w:rsid w:val="0075440D"/>
    <w:rsid w:val="00755B99"/>
    <w:rsid w:val="00765706"/>
    <w:rsid w:val="00773578"/>
    <w:rsid w:val="00780B54"/>
    <w:rsid w:val="00782358"/>
    <w:rsid w:val="00782A53"/>
    <w:rsid w:val="007844F6"/>
    <w:rsid w:val="00784AE2"/>
    <w:rsid w:val="00790B5A"/>
    <w:rsid w:val="00790E61"/>
    <w:rsid w:val="00793439"/>
    <w:rsid w:val="00793D3A"/>
    <w:rsid w:val="007941A9"/>
    <w:rsid w:val="007A1E5B"/>
    <w:rsid w:val="007A4F27"/>
    <w:rsid w:val="007A5F1F"/>
    <w:rsid w:val="007B21CE"/>
    <w:rsid w:val="007B3888"/>
    <w:rsid w:val="007B7AC6"/>
    <w:rsid w:val="007C1AC2"/>
    <w:rsid w:val="007C6F99"/>
    <w:rsid w:val="007C7C5B"/>
    <w:rsid w:val="007D2EC4"/>
    <w:rsid w:val="007D605F"/>
    <w:rsid w:val="007D7BC4"/>
    <w:rsid w:val="007E6AD1"/>
    <w:rsid w:val="007F3A94"/>
    <w:rsid w:val="007F40BE"/>
    <w:rsid w:val="00803E4A"/>
    <w:rsid w:val="00804382"/>
    <w:rsid w:val="008200AE"/>
    <w:rsid w:val="00821BFE"/>
    <w:rsid w:val="00822106"/>
    <w:rsid w:val="00822600"/>
    <w:rsid w:val="00822666"/>
    <w:rsid w:val="00822E67"/>
    <w:rsid w:val="008246F9"/>
    <w:rsid w:val="00830FC4"/>
    <w:rsid w:val="008414B8"/>
    <w:rsid w:val="008437E9"/>
    <w:rsid w:val="00845A33"/>
    <w:rsid w:val="00846A5F"/>
    <w:rsid w:val="008478D9"/>
    <w:rsid w:val="008512AF"/>
    <w:rsid w:val="00853431"/>
    <w:rsid w:val="00853B8C"/>
    <w:rsid w:val="008559D2"/>
    <w:rsid w:val="008619CD"/>
    <w:rsid w:val="0086204C"/>
    <w:rsid w:val="00862320"/>
    <w:rsid w:val="00866A43"/>
    <w:rsid w:val="00866C3C"/>
    <w:rsid w:val="00871065"/>
    <w:rsid w:val="00880250"/>
    <w:rsid w:val="0088382A"/>
    <w:rsid w:val="008910C4"/>
    <w:rsid w:val="008926C2"/>
    <w:rsid w:val="008951A4"/>
    <w:rsid w:val="008A02DB"/>
    <w:rsid w:val="008A29CC"/>
    <w:rsid w:val="008A2F49"/>
    <w:rsid w:val="008A4B2D"/>
    <w:rsid w:val="008A7A17"/>
    <w:rsid w:val="008C184D"/>
    <w:rsid w:val="008C6612"/>
    <w:rsid w:val="008C7370"/>
    <w:rsid w:val="008C7379"/>
    <w:rsid w:val="008D0A54"/>
    <w:rsid w:val="008D1724"/>
    <w:rsid w:val="008D348E"/>
    <w:rsid w:val="008D75CE"/>
    <w:rsid w:val="008E27D9"/>
    <w:rsid w:val="008E3273"/>
    <w:rsid w:val="008E34A7"/>
    <w:rsid w:val="008E40A2"/>
    <w:rsid w:val="008E4E3C"/>
    <w:rsid w:val="008E5D45"/>
    <w:rsid w:val="008E6A2D"/>
    <w:rsid w:val="008E7C9D"/>
    <w:rsid w:val="008F15EF"/>
    <w:rsid w:val="008F3DB9"/>
    <w:rsid w:val="00902C8B"/>
    <w:rsid w:val="009072DC"/>
    <w:rsid w:val="00910034"/>
    <w:rsid w:val="009119DA"/>
    <w:rsid w:val="009140D9"/>
    <w:rsid w:val="00921781"/>
    <w:rsid w:val="00926BA2"/>
    <w:rsid w:val="00926C68"/>
    <w:rsid w:val="0093118F"/>
    <w:rsid w:val="009316FE"/>
    <w:rsid w:val="00931B3C"/>
    <w:rsid w:val="0094483E"/>
    <w:rsid w:val="0094587B"/>
    <w:rsid w:val="00945A30"/>
    <w:rsid w:val="00952489"/>
    <w:rsid w:val="00952912"/>
    <w:rsid w:val="00966BC9"/>
    <w:rsid w:val="00966BCC"/>
    <w:rsid w:val="00973ACF"/>
    <w:rsid w:val="00974C68"/>
    <w:rsid w:val="00981192"/>
    <w:rsid w:val="009842CA"/>
    <w:rsid w:val="00986F92"/>
    <w:rsid w:val="0099516D"/>
    <w:rsid w:val="009965C4"/>
    <w:rsid w:val="009A7205"/>
    <w:rsid w:val="009B011E"/>
    <w:rsid w:val="009B2C4C"/>
    <w:rsid w:val="009B5EE6"/>
    <w:rsid w:val="009B6B84"/>
    <w:rsid w:val="009C6926"/>
    <w:rsid w:val="009D102C"/>
    <w:rsid w:val="009D6779"/>
    <w:rsid w:val="009E028D"/>
    <w:rsid w:val="009E655F"/>
    <w:rsid w:val="009F2EE1"/>
    <w:rsid w:val="009F4C3A"/>
    <w:rsid w:val="00A11BC5"/>
    <w:rsid w:val="00A131EC"/>
    <w:rsid w:val="00A214E3"/>
    <w:rsid w:val="00A218BE"/>
    <w:rsid w:val="00A229B0"/>
    <w:rsid w:val="00A22FC8"/>
    <w:rsid w:val="00A23439"/>
    <w:rsid w:val="00A23505"/>
    <w:rsid w:val="00A26819"/>
    <w:rsid w:val="00A31D86"/>
    <w:rsid w:val="00A33EBD"/>
    <w:rsid w:val="00A3423F"/>
    <w:rsid w:val="00A4669E"/>
    <w:rsid w:val="00A47775"/>
    <w:rsid w:val="00A554F1"/>
    <w:rsid w:val="00A600D7"/>
    <w:rsid w:val="00A658D8"/>
    <w:rsid w:val="00A7154D"/>
    <w:rsid w:val="00A74647"/>
    <w:rsid w:val="00A80961"/>
    <w:rsid w:val="00A839DE"/>
    <w:rsid w:val="00A864FD"/>
    <w:rsid w:val="00A94DA2"/>
    <w:rsid w:val="00AA4D4F"/>
    <w:rsid w:val="00AB5521"/>
    <w:rsid w:val="00AC1FEF"/>
    <w:rsid w:val="00AC4D93"/>
    <w:rsid w:val="00AD3B19"/>
    <w:rsid w:val="00AE0573"/>
    <w:rsid w:val="00AE1C1A"/>
    <w:rsid w:val="00AE4473"/>
    <w:rsid w:val="00AE51D9"/>
    <w:rsid w:val="00AE66BD"/>
    <w:rsid w:val="00AE6C54"/>
    <w:rsid w:val="00AE79A9"/>
    <w:rsid w:val="00AF2E1B"/>
    <w:rsid w:val="00B020E2"/>
    <w:rsid w:val="00B03B02"/>
    <w:rsid w:val="00B11AF0"/>
    <w:rsid w:val="00B300E9"/>
    <w:rsid w:val="00B3135A"/>
    <w:rsid w:val="00B34398"/>
    <w:rsid w:val="00B35196"/>
    <w:rsid w:val="00B35A5D"/>
    <w:rsid w:val="00B51206"/>
    <w:rsid w:val="00B54558"/>
    <w:rsid w:val="00B546A5"/>
    <w:rsid w:val="00B54D76"/>
    <w:rsid w:val="00B57E9F"/>
    <w:rsid w:val="00B638D9"/>
    <w:rsid w:val="00B7113B"/>
    <w:rsid w:val="00B7507A"/>
    <w:rsid w:val="00B75AEA"/>
    <w:rsid w:val="00B7780D"/>
    <w:rsid w:val="00B77D45"/>
    <w:rsid w:val="00B826E9"/>
    <w:rsid w:val="00B84A2E"/>
    <w:rsid w:val="00B8737F"/>
    <w:rsid w:val="00B93528"/>
    <w:rsid w:val="00B969D3"/>
    <w:rsid w:val="00BB2123"/>
    <w:rsid w:val="00BB7FD2"/>
    <w:rsid w:val="00BC043A"/>
    <w:rsid w:val="00BC2A73"/>
    <w:rsid w:val="00BC4A40"/>
    <w:rsid w:val="00BC7F76"/>
    <w:rsid w:val="00BD0F95"/>
    <w:rsid w:val="00BD4EEA"/>
    <w:rsid w:val="00BD6496"/>
    <w:rsid w:val="00BE6265"/>
    <w:rsid w:val="00BE63C2"/>
    <w:rsid w:val="00BE676C"/>
    <w:rsid w:val="00BE74FA"/>
    <w:rsid w:val="00BF1FE2"/>
    <w:rsid w:val="00BF74F2"/>
    <w:rsid w:val="00C05CAB"/>
    <w:rsid w:val="00C07B07"/>
    <w:rsid w:val="00C11759"/>
    <w:rsid w:val="00C1397F"/>
    <w:rsid w:val="00C3086E"/>
    <w:rsid w:val="00C372D4"/>
    <w:rsid w:val="00C37BAB"/>
    <w:rsid w:val="00C47DC1"/>
    <w:rsid w:val="00C529B9"/>
    <w:rsid w:val="00C622E6"/>
    <w:rsid w:val="00C633AE"/>
    <w:rsid w:val="00C634E9"/>
    <w:rsid w:val="00C667A3"/>
    <w:rsid w:val="00C826F1"/>
    <w:rsid w:val="00C83764"/>
    <w:rsid w:val="00C85FF9"/>
    <w:rsid w:val="00C90654"/>
    <w:rsid w:val="00C90C1D"/>
    <w:rsid w:val="00C925C0"/>
    <w:rsid w:val="00CA2D29"/>
    <w:rsid w:val="00CA6C39"/>
    <w:rsid w:val="00CB055F"/>
    <w:rsid w:val="00CB5CD5"/>
    <w:rsid w:val="00CB7E7C"/>
    <w:rsid w:val="00CC32F2"/>
    <w:rsid w:val="00CD21DD"/>
    <w:rsid w:val="00CD526C"/>
    <w:rsid w:val="00CD5E00"/>
    <w:rsid w:val="00CD7F31"/>
    <w:rsid w:val="00CE223F"/>
    <w:rsid w:val="00CE547D"/>
    <w:rsid w:val="00CF0235"/>
    <w:rsid w:val="00CF08CE"/>
    <w:rsid w:val="00CF48DE"/>
    <w:rsid w:val="00CF4CDF"/>
    <w:rsid w:val="00CF69A8"/>
    <w:rsid w:val="00D01E20"/>
    <w:rsid w:val="00D032DB"/>
    <w:rsid w:val="00D043E0"/>
    <w:rsid w:val="00D06BD9"/>
    <w:rsid w:val="00D10BFA"/>
    <w:rsid w:val="00D14CC2"/>
    <w:rsid w:val="00D152ED"/>
    <w:rsid w:val="00D1533E"/>
    <w:rsid w:val="00D20B87"/>
    <w:rsid w:val="00D25C21"/>
    <w:rsid w:val="00D25C70"/>
    <w:rsid w:val="00D27AD9"/>
    <w:rsid w:val="00D35F30"/>
    <w:rsid w:val="00D362DF"/>
    <w:rsid w:val="00D41F82"/>
    <w:rsid w:val="00D427C4"/>
    <w:rsid w:val="00D46C22"/>
    <w:rsid w:val="00D47DAB"/>
    <w:rsid w:val="00D539E9"/>
    <w:rsid w:val="00D55B0F"/>
    <w:rsid w:val="00D67903"/>
    <w:rsid w:val="00D715B8"/>
    <w:rsid w:val="00D72F06"/>
    <w:rsid w:val="00D73F68"/>
    <w:rsid w:val="00D77E3F"/>
    <w:rsid w:val="00D8005A"/>
    <w:rsid w:val="00D842CF"/>
    <w:rsid w:val="00D8634F"/>
    <w:rsid w:val="00D913DD"/>
    <w:rsid w:val="00D9385C"/>
    <w:rsid w:val="00D9514C"/>
    <w:rsid w:val="00DA092B"/>
    <w:rsid w:val="00DA1158"/>
    <w:rsid w:val="00DA268E"/>
    <w:rsid w:val="00DD3B29"/>
    <w:rsid w:val="00DD58AD"/>
    <w:rsid w:val="00DD7BAD"/>
    <w:rsid w:val="00DE0C12"/>
    <w:rsid w:val="00DE3AA1"/>
    <w:rsid w:val="00DE70B9"/>
    <w:rsid w:val="00DF2755"/>
    <w:rsid w:val="00DF2A58"/>
    <w:rsid w:val="00E101DC"/>
    <w:rsid w:val="00E10EEC"/>
    <w:rsid w:val="00E11C21"/>
    <w:rsid w:val="00E13187"/>
    <w:rsid w:val="00E135D2"/>
    <w:rsid w:val="00E145D6"/>
    <w:rsid w:val="00E21EB0"/>
    <w:rsid w:val="00E24E8A"/>
    <w:rsid w:val="00E2589E"/>
    <w:rsid w:val="00E2652F"/>
    <w:rsid w:val="00E26F3E"/>
    <w:rsid w:val="00E32DCC"/>
    <w:rsid w:val="00E34761"/>
    <w:rsid w:val="00E37752"/>
    <w:rsid w:val="00E37A69"/>
    <w:rsid w:val="00E42AA7"/>
    <w:rsid w:val="00E42CE9"/>
    <w:rsid w:val="00E45D61"/>
    <w:rsid w:val="00E47747"/>
    <w:rsid w:val="00E545FF"/>
    <w:rsid w:val="00E54AB3"/>
    <w:rsid w:val="00E54DC9"/>
    <w:rsid w:val="00E571D3"/>
    <w:rsid w:val="00E5757C"/>
    <w:rsid w:val="00E611D2"/>
    <w:rsid w:val="00E61E9B"/>
    <w:rsid w:val="00E62997"/>
    <w:rsid w:val="00E641EA"/>
    <w:rsid w:val="00E6487F"/>
    <w:rsid w:val="00E6502B"/>
    <w:rsid w:val="00E710BB"/>
    <w:rsid w:val="00E71239"/>
    <w:rsid w:val="00E737CA"/>
    <w:rsid w:val="00E80F73"/>
    <w:rsid w:val="00E8201A"/>
    <w:rsid w:val="00E863A1"/>
    <w:rsid w:val="00E9576D"/>
    <w:rsid w:val="00EA2EEF"/>
    <w:rsid w:val="00EA6ECB"/>
    <w:rsid w:val="00EB1F4D"/>
    <w:rsid w:val="00EB48A7"/>
    <w:rsid w:val="00EB5691"/>
    <w:rsid w:val="00EC12C6"/>
    <w:rsid w:val="00ED696D"/>
    <w:rsid w:val="00ED7653"/>
    <w:rsid w:val="00EE141B"/>
    <w:rsid w:val="00EE7D8F"/>
    <w:rsid w:val="00EF6DE4"/>
    <w:rsid w:val="00F21EAD"/>
    <w:rsid w:val="00F261BB"/>
    <w:rsid w:val="00F273B0"/>
    <w:rsid w:val="00F33D8F"/>
    <w:rsid w:val="00F35825"/>
    <w:rsid w:val="00F35AA7"/>
    <w:rsid w:val="00F36DEA"/>
    <w:rsid w:val="00F440B0"/>
    <w:rsid w:val="00F5072F"/>
    <w:rsid w:val="00F5179A"/>
    <w:rsid w:val="00F559DC"/>
    <w:rsid w:val="00F60E17"/>
    <w:rsid w:val="00F72736"/>
    <w:rsid w:val="00F73F6A"/>
    <w:rsid w:val="00F75764"/>
    <w:rsid w:val="00F76336"/>
    <w:rsid w:val="00F81402"/>
    <w:rsid w:val="00F846CE"/>
    <w:rsid w:val="00F92C91"/>
    <w:rsid w:val="00F96C55"/>
    <w:rsid w:val="00FA2050"/>
    <w:rsid w:val="00FA31E6"/>
    <w:rsid w:val="00FB3933"/>
    <w:rsid w:val="00FB3CFA"/>
    <w:rsid w:val="00FB4D0E"/>
    <w:rsid w:val="00FB620A"/>
    <w:rsid w:val="00FC330A"/>
    <w:rsid w:val="00FC385A"/>
    <w:rsid w:val="00FC751C"/>
    <w:rsid w:val="00FD5E1C"/>
    <w:rsid w:val="00FD600F"/>
    <w:rsid w:val="00FE0380"/>
    <w:rsid w:val="00FF642C"/>
    <w:rsid w:val="00FF7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annotation subject" w:qFormat="1"/>
    <w:lsdException w:name="Table Grid" w:semiHidden="0" w:uiPriority="39" w:unhideWhenUsed="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ny">
    <w:name w:val="Normal"/>
    <w:qFormat/>
    <w:rsid w:val="005E7409"/>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3233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rsid w:val="0033233B"/>
    <w:rPr>
      <w:sz w:val="24"/>
      <w:szCs w:val="24"/>
    </w:rPr>
  </w:style>
  <w:style w:type="paragraph" w:styleId="Tytu">
    <w:name w:val="Title"/>
    <w:basedOn w:val="Normalny"/>
    <w:link w:val="TytuZnak"/>
    <w:uiPriority w:val="10"/>
    <w:rsid w:val="0033233B"/>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qFormat/>
    <w:rsid w:val="0033233B"/>
    <w:pPr>
      <w:spacing w:before="120"/>
      <w:ind w:left="388"/>
    </w:pPr>
  </w:style>
  <w:style w:type="paragraph" w:customStyle="1" w:styleId="TableParagraph">
    <w:name w:val="Table Paragraph"/>
    <w:basedOn w:val="Normalny"/>
    <w:uiPriority w:val="1"/>
    <w:rsid w:val="0033233B"/>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UnresolvedMention">
    <w:name w:val="Unresolved Mention"/>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semiHidden/>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qFormat/>
    <w:rsid w:val="003F2C0B"/>
    <w:rPr>
      <w:b/>
      <w:bCs/>
    </w:rPr>
  </w:style>
  <w:style w:type="character" w:customStyle="1" w:styleId="TematkomentarzaZnak">
    <w:name w:val="Temat komentarza Znak"/>
    <w:link w:val="Tematkomentarza"/>
    <w:uiPriority w:val="99"/>
    <w:semiHidden/>
    <w:qFormat/>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31B3C"/>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31B3C"/>
    <w:rPr>
      <w:rFonts w:ascii="Tahoma" w:eastAsia="Trebuchet MS" w:hAnsi="Tahoma" w:cs="Tahoma"/>
      <w:sz w:val="16"/>
      <w:szCs w:val="16"/>
      <w:lang w:eastAsia="en-US"/>
    </w:rPr>
  </w:style>
  <w:style w:type="numbering" w:customStyle="1" w:styleId="Styl2">
    <w:name w:val="Styl2"/>
    <w:uiPriority w:val="99"/>
    <w:rsid w:val="00257A68"/>
    <w:pPr>
      <w:numPr>
        <w:numId w:val="26"/>
      </w:numPr>
    </w:pPr>
  </w:style>
  <w:style w:type="character" w:styleId="UyteHipercze">
    <w:name w:val="FollowedHyperlink"/>
    <w:uiPriority w:val="99"/>
    <w:rsid w:val="008F15EF"/>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UnresolvedMention">
    <w:name w:val="Unresolved Mention"/>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semiHidden/>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apadokumentu">
    <w:name w:val="Styl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 w:id="178834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mailto:iod@fsusr.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usr.gov.pl/bip/zamowienia-publiczne/ogloszenia-objete-pzp.html"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przetargi@fsusr.gov.pl" TargetMode="External"/><Relationship Id="rId23" Type="http://schemas.openxmlformats.org/officeDocument/2006/relationships/footer" Target="footer3.xml"/><Relationship Id="rId10" Type="http://schemas.openxmlformats.org/officeDocument/2006/relationships/hyperlink" Target="http://www.fsusr.gov.pl"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miniportal.uzp.gov.pl/WarunkiUslugi.aspx" TargetMode="Externa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A914B-826D-43A5-BE90-7EF9A0F8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21</Pages>
  <Words>7775</Words>
  <Characters>46656</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54323</CharactersWithSpaces>
  <SharedDoc>false</SharedDoc>
  <HLinks>
    <vt:vector size="216" baseType="variant">
      <vt:variant>
        <vt:i4>7274506</vt:i4>
      </vt:variant>
      <vt:variant>
        <vt:i4>186</vt:i4>
      </vt:variant>
      <vt:variant>
        <vt:i4>0</vt:i4>
      </vt:variant>
      <vt:variant>
        <vt:i4>5</vt:i4>
      </vt:variant>
      <vt:variant>
        <vt:lpwstr>mailto:iod@fsusr.gov.pl</vt:lpwstr>
      </vt:variant>
      <vt:variant>
        <vt:lpwstr/>
      </vt:variant>
      <vt:variant>
        <vt:i4>458868</vt:i4>
      </vt:variant>
      <vt:variant>
        <vt:i4>183</vt:i4>
      </vt:variant>
      <vt:variant>
        <vt:i4>0</vt:i4>
      </vt:variant>
      <vt:variant>
        <vt:i4>5</vt:i4>
      </vt:variant>
      <vt:variant>
        <vt:lpwstr>mailto:przetargi@fsusr.gov.pl</vt:lpwstr>
      </vt:variant>
      <vt:variant>
        <vt:lpwstr/>
      </vt:variant>
      <vt:variant>
        <vt:i4>458868</vt:i4>
      </vt:variant>
      <vt:variant>
        <vt:i4>180</vt:i4>
      </vt:variant>
      <vt:variant>
        <vt:i4>0</vt:i4>
      </vt:variant>
      <vt:variant>
        <vt:i4>5</vt:i4>
      </vt:variant>
      <vt:variant>
        <vt:lpwstr>mailto:przetargi@fsusr.gov.pl</vt:lpwstr>
      </vt:variant>
      <vt:variant>
        <vt:lpwstr/>
      </vt:variant>
      <vt:variant>
        <vt:i4>589835</vt:i4>
      </vt:variant>
      <vt:variant>
        <vt:i4>177</vt:i4>
      </vt:variant>
      <vt:variant>
        <vt:i4>0</vt:i4>
      </vt:variant>
      <vt:variant>
        <vt:i4>5</vt:i4>
      </vt:variant>
      <vt:variant>
        <vt:lpwstr>https://miniportal.uzp.gov.pl/WarunkiUslugi.aspx</vt:lpwstr>
      </vt:variant>
      <vt:variant>
        <vt:lpwstr/>
      </vt:variant>
      <vt:variant>
        <vt:i4>6553642</vt:i4>
      </vt:variant>
      <vt:variant>
        <vt:i4>174</vt:i4>
      </vt:variant>
      <vt:variant>
        <vt:i4>0</vt:i4>
      </vt:variant>
      <vt:variant>
        <vt:i4>5</vt:i4>
      </vt:variant>
      <vt:variant>
        <vt:lpwstr>https://epuap.gov.pl/wps/portal</vt:lpwstr>
      </vt:variant>
      <vt:variant>
        <vt:lpwstr/>
      </vt:variant>
      <vt:variant>
        <vt:i4>2949239</vt:i4>
      </vt:variant>
      <vt:variant>
        <vt:i4>171</vt:i4>
      </vt:variant>
      <vt:variant>
        <vt:i4>0</vt:i4>
      </vt:variant>
      <vt:variant>
        <vt:i4>5</vt:i4>
      </vt:variant>
      <vt:variant>
        <vt:lpwstr>https://miniportal.uzp.gov.pl/</vt:lpwstr>
      </vt:variant>
      <vt:variant>
        <vt:lpwstr/>
      </vt:variant>
      <vt:variant>
        <vt:i4>5111827</vt:i4>
      </vt:variant>
      <vt:variant>
        <vt:i4>168</vt:i4>
      </vt:variant>
      <vt:variant>
        <vt:i4>0</vt:i4>
      </vt:variant>
      <vt:variant>
        <vt:i4>5</vt:i4>
      </vt:variant>
      <vt:variant>
        <vt:lpwstr>https://www.fsusr.gov.pl/bip/zamowienia-publiczne/ogloszenia-objete-pzp.html</vt:lpwstr>
      </vt:variant>
      <vt:variant>
        <vt:lpwstr/>
      </vt:variant>
      <vt:variant>
        <vt:i4>262227</vt:i4>
      </vt:variant>
      <vt:variant>
        <vt:i4>165</vt:i4>
      </vt:variant>
      <vt:variant>
        <vt:i4>0</vt:i4>
      </vt:variant>
      <vt:variant>
        <vt:i4>5</vt:i4>
      </vt:variant>
      <vt:variant>
        <vt:lpwstr>http://www.fsusr.gov.pl/</vt:lpwstr>
      </vt:variant>
      <vt:variant>
        <vt:lpwstr/>
      </vt:variant>
      <vt:variant>
        <vt:i4>458868</vt:i4>
      </vt:variant>
      <vt:variant>
        <vt:i4>162</vt:i4>
      </vt:variant>
      <vt:variant>
        <vt:i4>0</vt:i4>
      </vt:variant>
      <vt:variant>
        <vt:i4>5</vt:i4>
      </vt:variant>
      <vt:variant>
        <vt:lpwstr>mailto:przetargi@fsusr.gov.pl</vt:lpwstr>
      </vt:variant>
      <vt:variant>
        <vt:lpwstr/>
      </vt:variant>
      <vt:variant>
        <vt:i4>1966141</vt:i4>
      </vt:variant>
      <vt:variant>
        <vt:i4>155</vt:i4>
      </vt:variant>
      <vt:variant>
        <vt:i4>0</vt:i4>
      </vt:variant>
      <vt:variant>
        <vt:i4>5</vt:i4>
      </vt:variant>
      <vt:variant>
        <vt:lpwstr/>
      </vt:variant>
      <vt:variant>
        <vt:lpwstr>_Toc66032995</vt:lpwstr>
      </vt:variant>
      <vt:variant>
        <vt:i4>2031677</vt:i4>
      </vt:variant>
      <vt:variant>
        <vt:i4>149</vt:i4>
      </vt:variant>
      <vt:variant>
        <vt:i4>0</vt:i4>
      </vt:variant>
      <vt:variant>
        <vt:i4>5</vt:i4>
      </vt:variant>
      <vt:variant>
        <vt:lpwstr/>
      </vt:variant>
      <vt:variant>
        <vt:lpwstr>_Toc66032994</vt:lpwstr>
      </vt:variant>
      <vt:variant>
        <vt:i4>1572925</vt:i4>
      </vt:variant>
      <vt:variant>
        <vt:i4>143</vt:i4>
      </vt:variant>
      <vt:variant>
        <vt:i4>0</vt:i4>
      </vt:variant>
      <vt:variant>
        <vt:i4>5</vt:i4>
      </vt:variant>
      <vt:variant>
        <vt:lpwstr/>
      </vt:variant>
      <vt:variant>
        <vt:lpwstr>_Toc66032993</vt:lpwstr>
      </vt:variant>
      <vt:variant>
        <vt:i4>1638461</vt:i4>
      </vt:variant>
      <vt:variant>
        <vt:i4>137</vt:i4>
      </vt:variant>
      <vt:variant>
        <vt:i4>0</vt:i4>
      </vt:variant>
      <vt:variant>
        <vt:i4>5</vt:i4>
      </vt:variant>
      <vt:variant>
        <vt:lpwstr/>
      </vt:variant>
      <vt:variant>
        <vt:lpwstr>_Toc66032992</vt:lpwstr>
      </vt:variant>
      <vt:variant>
        <vt:i4>1703997</vt:i4>
      </vt:variant>
      <vt:variant>
        <vt:i4>131</vt:i4>
      </vt:variant>
      <vt:variant>
        <vt:i4>0</vt:i4>
      </vt:variant>
      <vt:variant>
        <vt:i4>5</vt:i4>
      </vt:variant>
      <vt:variant>
        <vt:lpwstr/>
      </vt:variant>
      <vt:variant>
        <vt:lpwstr>_Toc66032991</vt:lpwstr>
      </vt:variant>
      <vt:variant>
        <vt:i4>1769533</vt:i4>
      </vt:variant>
      <vt:variant>
        <vt:i4>125</vt:i4>
      </vt:variant>
      <vt:variant>
        <vt:i4>0</vt:i4>
      </vt:variant>
      <vt:variant>
        <vt:i4>5</vt:i4>
      </vt:variant>
      <vt:variant>
        <vt:lpwstr/>
      </vt:variant>
      <vt:variant>
        <vt:lpwstr>_Toc66032990</vt:lpwstr>
      </vt:variant>
      <vt:variant>
        <vt:i4>1179708</vt:i4>
      </vt:variant>
      <vt:variant>
        <vt:i4>119</vt:i4>
      </vt:variant>
      <vt:variant>
        <vt:i4>0</vt:i4>
      </vt:variant>
      <vt:variant>
        <vt:i4>5</vt:i4>
      </vt:variant>
      <vt:variant>
        <vt:lpwstr/>
      </vt:variant>
      <vt:variant>
        <vt:lpwstr>_Toc66032989</vt:lpwstr>
      </vt:variant>
      <vt:variant>
        <vt:i4>1245244</vt:i4>
      </vt:variant>
      <vt:variant>
        <vt:i4>113</vt:i4>
      </vt:variant>
      <vt:variant>
        <vt:i4>0</vt:i4>
      </vt:variant>
      <vt:variant>
        <vt:i4>5</vt:i4>
      </vt:variant>
      <vt:variant>
        <vt:lpwstr/>
      </vt:variant>
      <vt:variant>
        <vt:lpwstr>_Toc66032988</vt:lpwstr>
      </vt:variant>
      <vt:variant>
        <vt:i4>1835068</vt:i4>
      </vt:variant>
      <vt:variant>
        <vt:i4>107</vt:i4>
      </vt:variant>
      <vt:variant>
        <vt:i4>0</vt:i4>
      </vt:variant>
      <vt:variant>
        <vt:i4>5</vt:i4>
      </vt:variant>
      <vt:variant>
        <vt:lpwstr/>
      </vt:variant>
      <vt:variant>
        <vt:lpwstr>_Toc66032987</vt:lpwstr>
      </vt:variant>
      <vt:variant>
        <vt:i4>1900604</vt:i4>
      </vt:variant>
      <vt:variant>
        <vt:i4>101</vt:i4>
      </vt:variant>
      <vt:variant>
        <vt:i4>0</vt:i4>
      </vt:variant>
      <vt:variant>
        <vt:i4>5</vt:i4>
      </vt:variant>
      <vt:variant>
        <vt:lpwstr/>
      </vt:variant>
      <vt:variant>
        <vt:lpwstr>_Toc66032986</vt:lpwstr>
      </vt:variant>
      <vt:variant>
        <vt:i4>1966140</vt:i4>
      </vt:variant>
      <vt:variant>
        <vt:i4>95</vt:i4>
      </vt:variant>
      <vt:variant>
        <vt:i4>0</vt:i4>
      </vt:variant>
      <vt:variant>
        <vt:i4>5</vt:i4>
      </vt:variant>
      <vt:variant>
        <vt:lpwstr/>
      </vt:variant>
      <vt:variant>
        <vt:lpwstr>_Toc66032985</vt:lpwstr>
      </vt:variant>
      <vt:variant>
        <vt:i4>2031676</vt:i4>
      </vt:variant>
      <vt:variant>
        <vt:i4>89</vt:i4>
      </vt:variant>
      <vt:variant>
        <vt:i4>0</vt:i4>
      </vt:variant>
      <vt:variant>
        <vt:i4>5</vt:i4>
      </vt:variant>
      <vt:variant>
        <vt:lpwstr/>
      </vt:variant>
      <vt:variant>
        <vt:lpwstr>_Toc66032984</vt:lpwstr>
      </vt:variant>
      <vt:variant>
        <vt:i4>1572924</vt:i4>
      </vt:variant>
      <vt:variant>
        <vt:i4>83</vt:i4>
      </vt:variant>
      <vt:variant>
        <vt:i4>0</vt:i4>
      </vt:variant>
      <vt:variant>
        <vt:i4>5</vt:i4>
      </vt:variant>
      <vt:variant>
        <vt:lpwstr/>
      </vt:variant>
      <vt:variant>
        <vt:lpwstr>_Toc66032983</vt:lpwstr>
      </vt:variant>
      <vt:variant>
        <vt:i4>1638460</vt:i4>
      </vt:variant>
      <vt:variant>
        <vt:i4>77</vt:i4>
      </vt:variant>
      <vt:variant>
        <vt:i4>0</vt:i4>
      </vt:variant>
      <vt:variant>
        <vt:i4>5</vt:i4>
      </vt:variant>
      <vt:variant>
        <vt:lpwstr/>
      </vt:variant>
      <vt:variant>
        <vt:lpwstr>_Toc66032982</vt:lpwstr>
      </vt:variant>
      <vt:variant>
        <vt:i4>1703996</vt:i4>
      </vt:variant>
      <vt:variant>
        <vt:i4>71</vt:i4>
      </vt:variant>
      <vt:variant>
        <vt:i4>0</vt:i4>
      </vt:variant>
      <vt:variant>
        <vt:i4>5</vt:i4>
      </vt:variant>
      <vt:variant>
        <vt:lpwstr/>
      </vt:variant>
      <vt:variant>
        <vt:lpwstr>_Toc66032981</vt:lpwstr>
      </vt:variant>
      <vt:variant>
        <vt:i4>1769532</vt:i4>
      </vt:variant>
      <vt:variant>
        <vt:i4>65</vt:i4>
      </vt:variant>
      <vt:variant>
        <vt:i4>0</vt:i4>
      </vt:variant>
      <vt:variant>
        <vt:i4>5</vt:i4>
      </vt:variant>
      <vt:variant>
        <vt:lpwstr/>
      </vt:variant>
      <vt:variant>
        <vt:lpwstr>_Toc66032980</vt:lpwstr>
      </vt:variant>
      <vt:variant>
        <vt:i4>1179699</vt:i4>
      </vt:variant>
      <vt:variant>
        <vt:i4>59</vt:i4>
      </vt:variant>
      <vt:variant>
        <vt:i4>0</vt:i4>
      </vt:variant>
      <vt:variant>
        <vt:i4>5</vt:i4>
      </vt:variant>
      <vt:variant>
        <vt:lpwstr/>
      </vt:variant>
      <vt:variant>
        <vt:lpwstr>_Toc66032979</vt:lpwstr>
      </vt:variant>
      <vt:variant>
        <vt:i4>1245235</vt:i4>
      </vt:variant>
      <vt:variant>
        <vt:i4>53</vt:i4>
      </vt:variant>
      <vt:variant>
        <vt:i4>0</vt:i4>
      </vt:variant>
      <vt:variant>
        <vt:i4>5</vt:i4>
      </vt:variant>
      <vt:variant>
        <vt:lpwstr/>
      </vt:variant>
      <vt:variant>
        <vt:lpwstr>_Toc66032978</vt:lpwstr>
      </vt:variant>
      <vt:variant>
        <vt:i4>1835059</vt:i4>
      </vt:variant>
      <vt:variant>
        <vt:i4>47</vt:i4>
      </vt:variant>
      <vt:variant>
        <vt:i4>0</vt:i4>
      </vt:variant>
      <vt:variant>
        <vt:i4>5</vt:i4>
      </vt:variant>
      <vt:variant>
        <vt:lpwstr/>
      </vt:variant>
      <vt:variant>
        <vt:lpwstr>_Toc66032977</vt:lpwstr>
      </vt:variant>
      <vt:variant>
        <vt:i4>1900595</vt:i4>
      </vt:variant>
      <vt:variant>
        <vt:i4>41</vt:i4>
      </vt:variant>
      <vt:variant>
        <vt:i4>0</vt:i4>
      </vt:variant>
      <vt:variant>
        <vt:i4>5</vt:i4>
      </vt:variant>
      <vt:variant>
        <vt:lpwstr/>
      </vt:variant>
      <vt:variant>
        <vt:lpwstr>_Toc66032976</vt:lpwstr>
      </vt:variant>
      <vt:variant>
        <vt:i4>1966131</vt:i4>
      </vt:variant>
      <vt:variant>
        <vt:i4>35</vt:i4>
      </vt:variant>
      <vt:variant>
        <vt:i4>0</vt:i4>
      </vt:variant>
      <vt:variant>
        <vt:i4>5</vt:i4>
      </vt:variant>
      <vt:variant>
        <vt:lpwstr/>
      </vt:variant>
      <vt:variant>
        <vt:lpwstr>_Toc66032975</vt:lpwstr>
      </vt:variant>
      <vt:variant>
        <vt:i4>2031667</vt:i4>
      </vt:variant>
      <vt:variant>
        <vt:i4>29</vt:i4>
      </vt:variant>
      <vt:variant>
        <vt:i4>0</vt:i4>
      </vt:variant>
      <vt:variant>
        <vt:i4>5</vt:i4>
      </vt:variant>
      <vt:variant>
        <vt:lpwstr/>
      </vt:variant>
      <vt:variant>
        <vt:lpwstr>_Toc66032974</vt:lpwstr>
      </vt:variant>
      <vt:variant>
        <vt:i4>1572915</vt:i4>
      </vt:variant>
      <vt:variant>
        <vt:i4>23</vt:i4>
      </vt:variant>
      <vt:variant>
        <vt:i4>0</vt:i4>
      </vt:variant>
      <vt:variant>
        <vt:i4>5</vt:i4>
      </vt:variant>
      <vt:variant>
        <vt:lpwstr/>
      </vt:variant>
      <vt:variant>
        <vt:lpwstr>_Toc66032973</vt:lpwstr>
      </vt:variant>
      <vt:variant>
        <vt:i4>1638451</vt:i4>
      </vt:variant>
      <vt:variant>
        <vt:i4>17</vt:i4>
      </vt:variant>
      <vt:variant>
        <vt:i4>0</vt:i4>
      </vt:variant>
      <vt:variant>
        <vt:i4>5</vt:i4>
      </vt:variant>
      <vt:variant>
        <vt:lpwstr/>
      </vt:variant>
      <vt:variant>
        <vt:lpwstr>_Toc66032972</vt:lpwstr>
      </vt:variant>
      <vt:variant>
        <vt:i4>1703987</vt:i4>
      </vt:variant>
      <vt:variant>
        <vt:i4>11</vt:i4>
      </vt:variant>
      <vt:variant>
        <vt:i4>0</vt:i4>
      </vt:variant>
      <vt:variant>
        <vt:i4>5</vt:i4>
      </vt:variant>
      <vt:variant>
        <vt:lpwstr/>
      </vt:variant>
      <vt:variant>
        <vt:lpwstr>_Toc66032971</vt:lpwstr>
      </vt:variant>
      <vt:variant>
        <vt:i4>1769523</vt:i4>
      </vt:variant>
      <vt:variant>
        <vt:i4>5</vt:i4>
      </vt:variant>
      <vt:variant>
        <vt:i4>0</vt:i4>
      </vt:variant>
      <vt:variant>
        <vt:i4>5</vt:i4>
      </vt:variant>
      <vt:variant>
        <vt:lpwstr/>
      </vt:variant>
      <vt:variant>
        <vt:lpwstr>_Toc66032970</vt:lpwstr>
      </vt:variant>
      <vt:variant>
        <vt:i4>262227</vt:i4>
      </vt:variant>
      <vt:variant>
        <vt:i4>0</vt:i4>
      </vt:variant>
      <vt:variant>
        <vt:i4>0</vt:i4>
      </vt:variant>
      <vt:variant>
        <vt:i4>5</vt:i4>
      </vt:variant>
      <vt:variant>
        <vt:lpwstr>http://www.fsusr.gov.pl/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Beata Borucka</cp:lastModifiedBy>
  <cp:revision>464</cp:revision>
  <cp:lastPrinted>2021-04-20T13:29:00Z</cp:lastPrinted>
  <dcterms:created xsi:type="dcterms:W3CDTF">2021-03-09T10:27:00Z</dcterms:created>
  <dcterms:modified xsi:type="dcterms:W3CDTF">2021-04-20T13:29:00Z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