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92D" w:rsidRPr="000A192D" w:rsidRDefault="000A192D" w:rsidP="000A192D">
      <w:pPr>
        <w:pStyle w:val="Tytu"/>
        <w:rPr>
          <w:rFonts w:eastAsia="Trebuchet MS"/>
          <w:lang w:eastAsia="en-US" w:bidi="ar-SA"/>
        </w:rPr>
      </w:pPr>
      <w:bookmarkStart w:id="0" w:name="_Toc102552902"/>
      <w:r w:rsidRPr="000A192D">
        <w:rPr>
          <w:rFonts w:eastAsia="Trebuchet MS"/>
          <w:lang w:eastAsia="en-US" w:bidi="ar-SA"/>
        </w:rPr>
        <w:t>Rozdział III – Projektowane Postanowienia Umowy</w:t>
      </w:r>
      <w:bookmarkEnd w:id="0"/>
    </w:p>
    <w:p w:rsidR="005246C8" w:rsidRPr="001B2F62" w:rsidRDefault="005246C8" w:rsidP="00292B06">
      <w:pPr>
        <w:pStyle w:val="NormalnyWeb"/>
        <w:jc w:val="center"/>
        <w:rPr>
          <w:rFonts w:ascii="Arial" w:hAnsi="Arial" w:cs="Arial"/>
          <w:b/>
          <w:sz w:val="20"/>
          <w:szCs w:val="20"/>
        </w:rPr>
      </w:pPr>
      <w:r w:rsidRPr="001B2F62">
        <w:rPr>
          <w:rFonts w:ascii="Arial" w:hAnsi="Arial" w:cs="Arial"/>
          <w:b/>
          <w:sz w:val="20"/>
          <w:szCs w:val="20"/>
        </w:rPr>
        <w:t xml:space="preserve">UMOWA NR </w:t>
      </w:r>
    </w:p>
    <w:p w:rsidR="005246C8" w:rsidRPr="001B2F62" w:rsidRDefault="005246C8" w:rsidP="00292B06">
      <w:pPr>
        <w:pStyle w:val="NormalnyWeb"/>
        <w:rPr>
          <w:rFonts w:ascii="Arial" w:hAnsi="Arial" w:cs="Arial"/>
          <w:sz w:val="20"/>
          <w:szCs w:val="20"/>
        </w:rPr>
      </w:pPr>
      <w:r w:rsidRPr="001B2F62">
        <w:rPr>
          <w:rFonts w:ascii="Arial" w:hAnsi="Arial" w:cs="Arial"/>
          <w:sz w:val="20"/>
          <w:szCs w:val="20"/>
        </w:rPr>
        <w:t>zawarta w dniu …….................................... 2022 r. w Warszawie, pomiędzy:</w:t>
      </w:r>
    </w:p>
    <w:p w:rsidR="005246C8" w:rsidRPr="001E26CC" w:rsidRDefault="005246C8" w:rsidP="00292B06">
      <w:pPr>
        <w:pStyle w:val="NormalnyWeb"/>
        <w:rPr>
          <w:rFonts w:ascii="Arial" w:hAnsi="Arial" w:cs="Arial"/>
          <w:color w:val="000000" w:themeColor="text1"/>
          <w:sz w:val="20"/>
          <w:szCs w:val="20"/>
        </w:rPr>
      </w:pPr>
      <w:r w:rsidRPr="001B2F62">
        <w:rPr>
          <w:rFonts w:ascii="Arial" w:hAnsi="Arial" w:cs="Arial"/>
          <w:sz w:val="20"/>
          <w:szCs w:val="20"/>
        </w:rPr>
        <w:t xml:space="preserve">Funduszem Składkowym Ubezpieczenia Społecznego Rolników z siedzibą w Warszawie, ul. Stanisława </w:t>
      </w:r>
      <w:r w:rsidRPr="001E26CC">
        <w:rPr>
          <w:rFonts w:ascii="Arial" w:hAnsi="Arial" w:cs="Arial"/>
          <w:color w:val="000000" w:themeColor="text1"/>
          <w:sz w:val="20"/>
          <w:szCs w:val="20"/>
        </w:rPr>
        <w:t>Moniuszki 1a, 00-014 Warszawa, posiadającym NIP 526-00-15-277, REGON 010347026,</w:t>
      </w:r>
    </w:p>
    <w:p w:rsidR="005246C8" w:rsidRPr="001E26CC" w:rsidRDefault="005246C8" w:rsidP="00292B06">
      <w:pPr>
        <w:pStyle w:val="NormalnyWeb"/>
        <w:rPr>
          <w:rFonts w:ascii="Arial" w:hAnsi="Arial" w:cs="Arial"/>
          <w:color w:val="000000" w:themeColor="text1"/>
          <w:sz w:val="20"/>
          <w:szCs w:val="20"/>
        </w:rPr>
      </w:pPr>
      <w:r w:rsidRPr="001E26CC">
        <w:rPr>
          <w:rFonts w:ascii="Arial" w:hAnsi="Arial" w:cs="Arial"/>
          <w:color w:val="000000" w:themeColor="text1"/>
          <w:sz w:val="20"/>
          <w:szCs w:val="20"/>
        </w:rPr>
        <w:t>który reprezentuje:</w:t>
      </w:r>
    </w:p>
    <w:p w:rsidR="005246C8" w:rsidRPr="001E26CC" w:rsidRDefault="005246C8" w:rsidP="00292B06">
      <w:pPr>
        <w:pStyle w:val="NormalnyWeb"/>
        <w:rPr>
          <w:rFonts w:ascii="Arial" w:hAnsi="Arial" w:cs="Arial"/>
          <w:color w:val="000000" w:themeColor="text1"/>
          <w:sz w:val="20"/>
          <w:szCs w:val="20"/>
        </w:rPr>
      </w:pPr>
      <w:r w:rsidRPr="001E26CC">
        <w:rPr>
          <w:rFonts w:ascii="Arial" w:hAnsi="Arial" w:cs="Arial"/>
          <w:color w:val="000000" w:themeColor="text1"/>
          <w:sz w:val="20"/>
          <w:szCs w:val="20"/>
        </w:rPr>
        <w:t>Pani ……………. – Zarząd Funduszu Składkowego Ubezpieczenia Społecznego Rolników</w:t>
      </w:r>
    </w:p>
    <w:p w:rsidR="005246C8" w:rsidRPr="001E26CC" w:rsidRDefault="005246C8" w:rsidP="00292B06">
      <w:pPr>
        <w:pStyle w:val="NormalnyWeb"/>
        <w:rPr>
          <w:rFonts w:ascii="Arial" w:hAnsi="Arial" w:cs="Arial"/>
          <w:color w:val="000000" w:themeColor="text1"/>
          <w:sz w:val="20"/>
          <w:szCs w:val="20"/>
        </w:rPr>
      </w:pPr>
      <w:r w:rsidRPr="001E26CC">
        <w:rPr>
          <w:rFonts w:ascii="Arial" w:hAnsi="Arial" w:cs="Arial"/>
          <w:color w:val="000000" w:themeColor="text1"/>
          <w:sz w:val="20"/>
          <w:szCs w:val="20"/>
        </w:rPr>
        <w:t>zwanym w treści umowy „</w:t>
      </w:r>
      <w:r w:rsidRPr="001E26CC">
        <w:rPr>
          <w:rFonts w:ascii="Arial" w:hAnsi="Arial" w:cs="Arial"/>
          <w:b/>
          <w:color w:val="000000" w:themeColor="text1"/>
          <w:sz w:val="20"/>
          <w:szCs w:val="20"/>
        </w:rPr>
        <w:t>Zamawiającym</w:t>
      </w:r>
      <w:r w:rsidRPr="001E26CC">
        <w:rPr>
          <w:rFonts w:ascii="Arial" w:hAnsi="Arial" w:cs="Arial"/>
          <w:color w:val="000000" w:themeColor="text1"/>
          <w:sz w:val="20"/>
          <w:szCs w:val="20"/>
        </w:rPr>
        <w:t>”,</w:t>
      </w:r>
    </w:p>
    <w:p w:rsidR="005246C8" w:rsidRPr="001E26CC" w:rsidRDefault="005246C8" w:rsidP="00292B06">
      <w:pPr>
        <w:pStyle w:val="NormalnyWeb"/>
        <w:rPr>
          <w:rFonts w:ascii="Arial" w:hAnsi="Arial" w:cs="Arial"/>
          <w:color w:val="000000" w:themeColor="text1"/>
          <w:sz w:val="20"/>
          <w:szCs w:val="20"/>
        </w:rPr>
      </w:pPr>
      <w:r w:rsidRPr="001E26CC">
        <w:rPr>
          <w:rFonts w:ascii="Arial" w:hAnsi="Arial" w:cs="Arial"/>
          <w:color w:val="000000" w:themeColor="text1"/>
          <w:sz w:val="20"/>
          <w:szCs w:val="20"/>
        </w:rPr>
        <w:t>a</w:t>
      </w:r>
    </w:p>
    <w:p w:rsidR="005246C8" w:rsidRPr="001E26CC" w:rsidRDefault="005246C8" w:rsidP="00292B06">
      <w:pPr>
        <w:pStyle w:val="NormalnyWeb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26CC">
        <w:rPr>
          <w:rFonts w:ascii="Arial" w:hAnsi="Arial" w:cs="Arial"/>
          <w:color w:val="000000" w:themeColor="text1"/>
          <w:sz w:val="20"/>
          <w:szCs w:val="20"/>
        </w:rPr>
        <w:t>z siedzibą w …. ul. ….., wpisaną do rejestru przedsiębiorców Krajowego Rejestru Sądowego, prowadzonego przez Sąd …………., …..* Wydział Gospodarczy Krajowego Rejestru Sądowego, Numer KRS ……..*, posiadającym NIP ………..*, REGON …………..*, zgodnie z informacją odpowiadającą odpisowi aktualnemu z rejestru przedsiębiorców pobraną na podstawie art. 4 ust. 4aa ustawy z dnia 20 sierpnia 1997 r. o Krajowym Rejestrze Sądowym</w:t>
      </w:r>
      <w:r w:rsidR="003E1014" w:rsidRPr="001E26CC">
        <w:rPr>
          <w:rFonts w:ascii="Arial" w:hAnsi="Arial" w:cs="Arial"/>
          <w:color w:val="000000" w:themeColor="text1"/>
          <w:sz w:val="20"/>
          <w:szCs w:val="20"/>
        </w:rPr>
        <w:t xml:space="preserve"> (Dz. U. z 2021 r. poz. 112)</w:t>
      </w:r>
      <w:r w:rsidRPr="001E26CC">
        <w:rPr>
          <w:rFonts w:ascii="Arial" w:hAnsi="Arial" w:cs="Arial"/>
          <w:color w:val="000000" w:themeColor="text1"/>
          <w:sz w:val="20"/>
          <w:szCs w:val="20"/>
        </w:rPr>
        <w:t>,</w:t>
      </w:r>
    </w:p>
    <w:p w:rsidR="005246C8" w:rsidRPr="001E26CC" w:rsidRDefault="005246C8" w:rsidP="00292B06">
      <w:pPr>
        <w:pStyle w:val="NormalnyWeb"/>
        <w:rPr>
          <w:rFonts w:ascii="Arial" w:hAnsi="Arial" w:cs="Arial"/>
          <w:color w:val="000000" w:themeColor="text1"/>
          <w:sz w:val="20"/>
          <w:szCs w:val="20"/>
        </w:rPr>
      </w:pPr>
      <w:r w:rsidRPr="001E26CC">
        <w:rPr>
          <w:rFonts w:ascii="Arial" w:hAnsi="Arial" w:cs="Arial"/>
          <w:color w:val="000000" w:themeColor="text1"/>
          <w:sz w:val="20"/>
          <w:szCs w:val="20"/>
        </w:rPr>
        <w:t>który reprezentuje:</w:t>
      </w:r>
    </w:p>
    <w:p w:rsidR="005246C8" w:rsidRDefault="005246C8" w:rsidP="00292B06">
      <w:pPr>
        <w:pStyle w:val="NormalnyWeb"/>
        <w:rPr>
          <w:rFonts w:ascii="Arial" w:hAnsi="Arial" w:cs="Arial"/>
          <w:color w:val="000000" w:themeColor="text1"/>
          <w:sz w:val="20"/>
          <w:szCs w:val="20"/>
        </w:rPr>
      </w:pPr>
      <w:r w:rsidRPr="001E26CC">
        <w:rPr>
          <w:rFonts w:ascii="Arial" w:hAnsi="Arial" w:cs="Arial"/>
          <w:color w:val="000000" w:themeColor="text1"/>
          <w:sz w:val="20"/>
          <w:szCs w:val="20"/>
        </w:rPr>
        <w:t>zwanym w treści umowy „</w:t>
      </w:r>
      <w:r w:rsidRPr="001E26CC">
        <w:rPr>
          <w:rFonts w:ascii="Arial" w:hAnsi="Arial" w:cs="Arial"/>
          <w:b/>
          <w:color w:val="000000" w:themeColor="text1"/>
          <w:sz w:val="20"/>
          <w:szCs w:val="20"/>
        </w:rPr>
        <w:t>Wykonawcą</w:t>
      </w:r>
      <w:r w:rsidRPr="001E26CC">
        <w:rPr>
          <w:rFonts w:ascii="Arial" w:hAnsi="Arial" w:cs="Arial"/>
          <w:color w:val="000000" w:themeColor="text1"/>
          <w:sz w:val="20"/>
          <w:szCs w:val="20"/>
        </w:rPr>
        <w:t>”</w:t>
      </w:r>
    </w:p>
    <w:p w:rsidR="005246C8" w:rsidRPr="001E26CC" w:rsidRDefault="005246C8" w:rsidP="00292B06">
      <w:pPr>
        <w:pStyle w:val="NormalnyWeb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1E26CC">
        <w:rPr>
          <w:rFonts w:ascii="Arial" w:hAnsi="Arial" w:cs="Arial"/>
          <w:color w:val="000000" w:themeColor="text1"/>
          <w:sz w:val="20"/>
          <w:szCs w:val="20"/>
        </w:rPr>
        <w:t xml:space="preserve">w rezultacie przeprowadzonego postępowania o udzielenie zamówienia publicznego w trybie </w:t>
      </w:r>
      <w:r w:rsidR="004E7656">
        <w:rPr>
          <w:rFonts w:ascii="Arial" w:hAnsi="Arial" w:cs="Arial"/>
          <w:color w:val="000000" w:themeColor="text1"/>
          <w:sz w:val="20"/>
          <w:szCs w:val="20"/>
        </w:rPr>
        <w:t>podstawowym bez negocjacji</w:t>
      </w:r>
      <w:r w:rsidRPr="001E26CC">
        <w:rPr>
          <w:rFonts w:ascii="Arial" w:hAnsi="Arial" w:cs="Arial"/>
          <w:color w:val="000000" w:themeColor="text1"/>
          <w:sz w:val="20"/>
          <w:szCs w:val="20"/>
        </w:rPr>
        <w:t xml:space="preserve"> zgodnie z przepisami ustawy z dnia 11 września 2019 r. – Prawo zamówień publicznych, (Dz.U. z 2021 poz. 1129 z </w:t>
      </w:r>
      <w:proofErr w:type="spellStart"/>
      <w:r w:rsidRPr="001E26CC">
        <w:rPr>
          <w:rFonts w:ascii="Arial" w:hAnsi="Arial" w:cs="Arial"/>
          <w:color w:val="000000" w:themeColor="text1"/>
          <w:sz w:val="20"/>
          <w:szCs w:val="20"/>
        </w:rPr>
        <w:t>późn</w:t>
      </w:r>
      <w:proofErr w:type="spellEnd"/>
      <w:r w:rsidRPr="001E26CC">
        <w:rPr>
          <w:rFonts w:ascii="Arial" w:hAnsi="Arial" w:cs="Arial"/>
          <w:color w:val="000000" w:themeColor="text1"/>
          <w:sz w:val="20"/>
          <w:szCs w:val="20"/>
        </w:rPr>
        <w:t>. zm.) zwanej dalej „</w:t>
      </w:r>
      <w:proofErr w:type="spellStart"/>
      <w:r w:rsidRPr="001E26CC">
        <w:rPr>
          <w:rFonts w:ascii="Arial" w:hAnsi="Arial" w:cs="Arial"/>
          <w:color w:val="000000" w:themeColor="text1"/>
          <w:sz w:val="20"/>
          <w:szCs w:val="20"/>
        </w:rPr>
        <w:t>Pzp</w:t>
      </w:r>
      <w:proofErr w:type="spellEnd"/>
      <w:r w:rsidRPr="001E26CC">
        <w:rPr>
          <w:rFonts w:ascii="Arial" w:hAnsi="Arial" w:cs="Arial"/>
          <w:color w:val="000000" w:themeColor="text1"/>
          <w:sz w:val="20"/>
          <w:szCs w:val="20"/>
        </w:rPr>
        <w:t>”, na podstawie złożonej oferty, której kopia Formularza Oferty stanowi Załącznik nr 1 do niniejszej umowy,</w:t>
      </w:r>
    </w:p>
    <w:p w:rsidR="005246C8" w:rsidRDefault="005246C8" w:rsidP="001E26CC">
      <w:pPr>
        <w:pStyle w:val="NormalnyWeb"/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1E26CC">
        <w:rPr>
          <w:rFonts w:ascii="Arial" w:hAnsi="Arial" w:cs="Arial"/>
          <w:color w:val="000000" w:themeColor="text1"/>
          <w:sz w:val="20"/>
          <w:szCs w:val="20"/>
        </w:rPr>
        <w:t>o następującej treści:</w:t>
      </w:r>
    </w:p>
    <w:p w:rsidR="00BF1A49" w:rsidRDefault="003C4A16" w:rsidP="000A192D">
      <w:pPr>
        <w:pStyle w:val="Nagwek1"/>
        <w:rPr>
          <w:b w:val="0"/>
          <w:bCs w:val="0"/>
        </w:rPr>
      </w:pPr>
      <w:bookmarkStart w:id="1" w:name="_GoBack"/>
      <w:bookmarkEnd w:id="1"/>
      <w:r w:rsidRPr="001B2F62">
        <w:t>§1</w:t>
      </w:r>
      <w:r w:rsidR="005246C8" w:rsidRPr="001B2F62">
        <w:t>.</w:t>
      </w:r>
      <w:r w:rsidR="000A192D">
        <w:br/>
      </w:r>
      <w:r w:rsidRPr="001B2F62">
        <w:t>Przedmiot umowy</w:t>
      </w:r>
    </w:p>
    <w:p w:rsidR="00BF1A49" w:rsidRPr="001B2F62" w:rsidRDefault="003C4A16">
      <w:pPr>
        <w:pStyle w:val="Tekstpodstawowy"/>
        <w:numPr>
          <w:ilvl w:val="0"/>
          <w:numId w:val="1"/>
        </w:numPr>
        <w:shd w:val="clear" w:color="auto" w:fill="auto"/>
        <w:tabs>
          <w:tab w:val="left" w:pos="326"/>
        </w:tabs>
        <w:ind w:left="340" w:right="840" w:hanging="340"/>
        <w:rPr>
          <w:color w:val="auto"/>
        </w:rPr>
      </w:pPr>
      <w:r w:rsidRPr="001B2F62">
        <w:rPr>
          <w:color w:val="auto"/>
        </w:rPr>
        <w:t xml:space="preserve">Zamawiający powierza, a Wykonawca przyjmuje do wykonania </w:t>
      </w:r>
      <w:r w:rsidR="00533E7A" w:rsidRPr="00533E7A">
        <w:rPr>
          <w:rFonts w:eastAsia="Times New Roman"/>
          <w:b/>
          <w:color w:val="auto"/>
          <w:sz w:val="22"/>
          <w:szCs w:val="22"/>
          <w:lang w:eastAsia="x-none" w:bidi="ar-SA"/>
        </w:rPr>
        <w:t xml:space="preserve">sporządzenie wyceny </w:t>
      </w:r>
      <w:r w:rsidR="00906F5A">
        <w:rPr>
          <w:rFonts w:eastAsia="Times New Roman"/>
          <w:b/>
          <w:color w:val="auto"/>
          <w:sz w:val="22"/>
          <w:szCs w:val="22"/>
          <w:lang w:eastAsia="x-none" w:bidi="ar-SA"/>
        </w:rPr>
        <w:t>udziałów</w:t>
      </w:r>
      <w:r w:rsidR="00906F5A" w:rsidRPr="00533E7A">
        <w:rPr>
          <w:rFonts w:eastAsia="Times New Roman"/>
          <w:b/>
          <w:color w:val="auto"/>
          <w:sz w:val="22"/>
          <w:szCs w:val="22"/>
          <w:lang w:eastAsia="x-none" w:bidi="ar-SA"/>
        </w:rPr>
        <w:t xml:space="preserve"> </w:t>
      </w:r>
      <w:r w:rsidR="00533E7A" w:rsidRPr="00533E7A">
        <w:rPr>
          <w:rFonts w:eastAsia="Times New Roman"/>
          <w:b/>
          <w:color w:val="auto"/>
          <w:sz w:val="22"/>
          <w:szCs w:val="22"/>
          <w:lang w:eastAsia="x-none" w:bidi="ar-SA"/>
        </w:rPr>
        <w:t>Towarzystwa Ubezpieczeń Wzajemnych „TUW”</w:t>
      </w:r>
      <w:r w:rsidR="00906F5A">
        <w:rPr>
          <w:rFonts w:eastAsia="Times New Roman"/>
          <w:b/>
          <w:color w:val="auto"/>
          <w:sz w:val="22"/>
          <w:szCs w:val="22"/>
          <w:lang w:eastAsia="x-none" w:bidi="ar-SA"/>
        </w:rPr>
        <w:t>,</w:t>
      </w:r>
      <w:r w:rsidR="00533E7A" w:rsidRPr="00533E7A">
        <w:rPr>
          <w:rFonts w:eastAsia="Times New Roman"/>
          <w:b/>
          <w:color w:val="auto"/>
          <w:sz w:val="22"/>
          <w:szCs w:val="22"/>
          <w:lang w:eastAsia="x-none" w:bidi="ar-SA"/>
        </w:rPr>
        <w:t xml:space="preserve"> </w:t>
      </w:r>
      <w:r w:rsidR="00533E7A" w:rsidRPr="00906F5A">
        <w:rPr>
          <w:rFonts w:eastAsia="Times New Roman"/>
          <w:color w:val="auto"/>
          <w:sz w:val="22"/>
          <w:szCs w:val="22"/>
          <w:lang w:eastAsia="x-none" w:bidi="ar-SA"/>
        </w:rPr>
        <w:t>będących własnością Funduszu Składkowego</w:t>
      </w:r>
      <w:r w:rsidRPr="00906F5A">
        <w:rPr>
          <w:color w:val="auto"/>
        </w:rPr>
        <w:t>.</w:t>
      </w:r>
    </w:p>
    <w:p w:rsidR="00BF1A49" w:rsidRPr="00D2490F" w:rsidRDefault="00FE0C78">
      <w:pPr>
        <w:pStyle w:val="Tekstpodstawowy"/>
        <w:numPr>
          <w:ilvl w:val="0"/>
          <w:numId w:val="1"/>
        </w:numPr>
        <w:shd w:val="clear" w:color="auto" w:fill="auto"/>
        <w:tabs>
          <w:tab w:val="left" w:pos="328"/>
        </w:tabs>
        <w:ind w:left="340" w:hanging="340"/>
        <w:rPr>
          <w:color w:val="auto"/>
        </w:rPr>
      </w:pPr>
      <w:r w:rsidRPr="00D2490F">
        <w:rPr>
          <w:color w:val="auto"/>
        </w:rPr>
        <w:t xml:space="preserve">Zakres rzeczowy </w:t>
      </w:r>
      <w:r w:rsidR="003C4A16" w:rsidRPr="00D2490F">
        <w:rPr>
          <w:color w:val="auto"/>
        </w:rPr>
        <w:t>przedmiotu Umowy zawiera Załącznik nr 1 do Umowy.</w:t>
      </w:r>
    </w:p>
    <w:p w:rsidR="00FE0C78" w:rsidRPr="00D2490F" w:rsidRDefault="00FE0C78" w:rsidP="00FE0C78">
      <w:pPr>
        <w:pStyle w:val="Tekstpodstawowy"/>
        <w:numPr>
          <w:ilvl w:val="0"/>
          <w:numId w:val="1"/>
        </w:numPr>
        <w:shd w:val="clear" w:color="auto" w:fill="auto"/>
        <w:tabs>
          <w:tab w:val="left" w:pos="328"/>
        </w:tabs>
        <w:ind w:left="340" w:right="840" w:hanging="340"/>
        <w:rPr>
          <w:color w:val="auto"/>
        </w:rPr>
      </w:pPr>
      <w:r w:rsidRPr="00D2490F">
        <w:rPr>
          <w:color w:val="auto"/>
        </w:rPr>
        <w:t>Wykonawca oświadcza, że przed złożeniem oferty Zamawiającemu zapoznał się z przedmiotem zamówienia szczegółowo określonym w Załączniku nr 1, stanowiącym opis przedmiotu U</w:t>
      </w:r>
      <w:r w:rsidR="001E26CC" w:rsidRPr="00D2490F">
        <w:rPr>
          <w:color w:val="auto"/>
        </w:rPr>
        <w:t>mowy i stwierdza</w:t>
      </w:r>
      <w:r w:rsidRPr="00D2490F">
        <w:rPr>
          <w:color w:val="auto"/>
        </w:rPr>
        <w:t>, że nie zachodzą żadne okoliczności, które mogą przeszkodzić w prawidłowym wykonaniu Umowy.</w:t>
      </w:r>
    </w:p>
    <w:p w:rsidR="00BF1A49" w:rsidRPr="00D2490F" w:rsidRDefault="001E26CC" w:rsidP="001E26CC">
      <w:pPr>
        <w:pStyle w:val="Tekstpodstawowy"/>
        <w:numPr>
          <w:ilvl w:val="0"/>
          <w:numId w:val="1"/>
        </w:numPr>
        <w:shd w:val="clear" w:color="auto" w:fill="auto"/>
        <w:tabs>
          <w:tab w:val="left" w:pos="338"/>
        </w:tabs>
        <w:ind w:left="340" w:right="840" w:hanging="340"/>
        <w:rPr>
          <w:color w:val="auto"/>
        </w:rPr>
      </w:pPr>
      <w:r w:rsidRPr="00D2490F">
        <w:rPr>
          <w:color w:val="auto"/>
        </w:rPr>
        <w:t xml:space="preserve">Wykonawca </w:t>
      </w:r>
      <w:r w:rsidR="00966A69">
        <w:rPr>
          <w:color w:val="auto"/>
        </w:rPr>
        <w:t>oświadcza i zapewnia, że przedmiot Umowy zostanie wykonany zgodnie ze złożoną ofertą oraz z podwyższonymi standardami staranności wynikającymi z zawodowego charakteru wykonywanej działalności, obowiązującymi przepisami prawa i najlepszą wiedzą Wykonawcy.</w:t>
      </w:r>
    </w:p>
    <w:p w:rsidR="00292B06" w:rsidRPr="00D2490F" w:rsidRDefault="00292B06" w:rsidP="00292B06">
      <w:pPr>
        <w:pStyle w:val="Tekstpodstawowy"/>
        <w:numPr>
          <w:ilvl w:val="0"/>
          <w:numId w:val="1"/>
        </w:numPr>
        <w:shd w:val="clear" w:color="auto" w:fill="auto"/>
        <w:tabs>
          <w:tab w:val="left" w:pos="331"/>
        </w:tabs>
        <w:ind w:left="320" w:right="880" w:hanging="320"/>
        <w:rPr>
          <w:color w:val="auto"/>
        </w:rPr>
      </w:pPr>
      <w:r w:rsidRPr="00D2490F">
        <w:rPr>
          <w:color w:val="auto"/>
        </w:rPr>
        <w:t xml:space="preserve">Wykonawca oświadcza, że posiada wiedzę, doświadczenie, zasoby ludzkie oraz potencjał </w:t>
      </w:r>
      <w:proofErr w:type="spellStart"/>
      <w:r w:rsidRPr="00D2490F">
        <w:rPr>
          <w:color w:val="auto"/>
        </w:rPr>
        <w:t>techniczno</w:t>
      </w:r>
      <w:proofErr w:type="spellEnd"/>
      <w:r w:rsidRPr="00D2490F">
        <w:rPr>
          <w:color w:val="auto"/>
        </w:rPr>
        <w:t xml:space="preserve"> - ekonomiczny gwarantujące należyte wykonanie przedmiotu Umowy oraz w stosunku do niego nie zachodzą okoliczności, które mogą uniemożliwić należyte wykonanie Umowy,.</w:t>
      </w:r>
    </w:p>
    <w:p w:rsidR="00BF1A49" w:rsidRPr="001B2F62" w:rsidRDefault="003C4A16" w:rsidP="000620EE">
      <w:pPr>
        <w:pStyle w:val="Nagwek1"/>
      </w:pPr>
      <w:r w:rsidRPr="001B2F62">
        <w:lastRenderedPageBreak/>
        <w:t>§2</w:t>
      </w:r>
      <w:r w:rsidR="005246C8" w:rsidRPr="001B2F62">
        <w:t>.</w:t>
      </w:r>
      <w:r w:rsidR="000620EE">
        <w:br/>
      </w:r>
      <w:r w:rsidRPr="001B2F62">
        <w:t>Termin, miejsce i sposób realizacji Umowy</w:t>
      </w:r>
    </w:p>
    <w:p w:rsidR="00BF1A49" w:rsidRPr="001B2F62" w:rsidRDefault="003C4A16">
      <w:pPr>
        <w:pStyle w:val="Tekstpodstawowy"/>
        <w:numPr>
          <w:ilvl w:val="0"/>
          <w:numId w:val="2"/>
        </w:numPr>
        <w:shd w:val="clear" w:color="auto" w:fill="auto"/>
        <w:tabs>
          <w:tab w:val="left" w:pos="331"/>
        </w:tabs>
        <w:ind w:left="320" w:right="880" w:hanging="320"/>
        <w:rPr>
          <w:color w:val="auto"/>
        </w:rPr>
      </w:pPr>
      <w:r w:rsidRPr="001B2F62">
        <w:rPr>
          <w:color w:val="auto"/>
        </w:rPr>
        <w:t>Wykonawca</w:t>
      </w:r>
      <w:r w:rsidR="00966A69">
        <w:rPr>
          <w:color w:val="auto"/>
        </w:rPr>
        <w:t xml:space="preserve"> zobowiązuje się do wykonania i przekazania</w:t>
      </w:r>
      <w:r w:rsidRPr="001B2F62">
        <w:rPr>
          <w:color w:val="auto"/>
        </w:rPr>
        <w:t xml:space="preserve"> Zamawiające</w:t>
      </w:r>
      <w:r w:rsidR="005246C8" w:rsidRPr="001B2F62">
        <w:rPr>
          <w:color w:val="auto"/>
        </w:rPr>
        <w:t>mu</w:t>
      </w:r>
      <w:r w:rsidRPr="001B2F62">
        <w:rPr>
          <w:color w:val="auto"/>
        </w:rPr>
        <w:t>, kompletnego ze względu na przyjęte założenia i cele przedmiot</w:t>
      </w:r>
      <w:r w:rsidR="00533E7A">
        <w:rPr>
          <w:color w:val="auto"/>
        </w:rPr>
        <w:t>u</w:t>
      </w:r>
      <w:r w:rsidRPr="001B2F62">
        <w:rPr>
          <w:color w:val="auto"/>
        </w:rPr>
        <w:t xml:space="preserve"> Umowy w terminie </w:t>
      </w:r>
      <w:r w:rsidR="00CD6A16" w:rsidRPr="001B2F62">
        <w:rPr>
          <w:color w:val="auto"/>
        </w:rPr>
        <w:t>……..</w:t>
      </w:r>
      <w:r w:rsidRPr="001B2F62">
        <w:rPr>
          <w:color w:val="auto"/>
        </w:rPr>
        <w:t xml:space="preserve"> </w:t>
      </w:r>
      <w:r w:rsidR="00CD6A16" w:rsidRPr="001B2F62">
        <w:rPr>
          <w:color w:val="auto"/>
        </w:rPr>
        <w:t xml:space="preserve">dni </w:t>
      </w:r>
      <w:r w:rsidR="00533E7A">
        <w:rPr>
          <w:color w:val="auto"/>
        </w:rPr>
        <w:t xml:space="preserve">(max. 56 dni) </w:t>
      </w:r>
      <w:r w:rsidR="00CD6A16" w:rsidRPr="001B2F62">
        <w:rPr>
          <w:color w:val="auto"/>
        </w:rPr>
        <w:t>od zawarcia Umowy.</w:t>
      </w:r>
    </w:p>
    <w:p w:rsidR="001E26CC" w:rsidRPr="001E26CC" w:rsidRDefault="001E26CC" w:rsidP="001E26CC">
      <w:pPr>
        <w:pStyle w:val="Tekstpodstawowy"/>
        <w:numPr>
          <w:ilvl w:val="0"/>
          <w:numId w:val="2"/>
        </w:numPr>
        <w:shd w:val="clear" w:color="auto" w:fill="auto"/>
        <w:tabs>
          <w:tab w:val="left" w:pos="328"/>
        </w:tabs>
        <w:ind w:left="340" w:right="840" w:hanging="340"/>
        <w:rPr>
          <w:color w:val="auto"/>
        </w:rPr>
      </w:pPr>
      <w:r w:rsidRPr="001E26CC">
        <w:rPr>
          <w:color w:val="auto"/>
        </w:rPr>
        <w:t>Wykonawca zobowiązuje się do wykonania przedmiotu Umowy z należytą starannością i efektywnością odpowiadającą poziomowi wiedzy profesjonalisty, w tym aktualną wiedzą ekonomiczną i organizacyjną oraz zgodnie z najlepszą praktyką, wiedzą i standardami zawodowymi, a także w sposób uwzględniający zawodowy charakter prowadzonej przez niego działalności.</w:t>
      </w:r>
    </w:p>
    <w:p w:rsidR="001E26CC" w:rsidRPr="00D2490F" w:rsidRDefault="001E26CC" w:rsidP="00533E7A">
      <w:pPr>
        <w:pStyle w:val="Tekstpodstawowy"/>
        <w:numPr>
          <w:ilvl w:val="0"/>
          <w:numId w:val="2"/>
        </w:numPr>
        <w:shd w:val="clear" w:color="auto" w:fill="auto"/>
        <w:tabs>
          <w:tab w:val="left" w:pos="328"/>
        </w:tabs>
        <w:ind w:left="340" w:right="840" w:hanging="340"/>
        <w:rPr>
          <w:color w:val="auto"/>
        </w:rPr>
      </w:pPr>
      <w:r w:rsidRPr="00D2490F">
        <w:rPr>
          <w:color w:val="auto"/>
        </w:rPr>
        <w:t>Wykonawca nie może powierzyć wykonania w całości albo w części Umowy innej osobie (podmiotowi), bez uzyskania pisemnej zgody Zamawiającego pod rygorem nieważności. Zamawiający może, w szczególności, uwarunkować wyrażenie zgody od udowodnienia przez Wykonawcę, iż osoba, której zamierza powierzyć wykonanie Umowy posiada równoważne kwalifikacje i doświadczenie, co osoba określona w ust.</w:t>
      </w:r>
      <w:r w:rsidR="00533E7A">
        <w:rPr>
          <w:color w:val="auto"/>
        </w:rPr>
        <w:t xml:space="preserve"> </w:t>
      </w:r>
      <w:r w:rsidR="00292B06" w:rsidRPr="00D2490F">
        <w:rPr>
          <w:color w:val="auto"/>
        </w:rPr>
        <w:t>2</w:t>
      </w:r>
      <w:r w:rsidRPr="00D2490F">
        <w:rPr>
          <w:color w:val="auto"/>
        </w:rPr>
        <w:t xml:space="preserve"> powyżej.</w:t>
      </w:r>
    </w:p>
    <w:p w:rsidR="001E26CC" w:rsidRPr="00D2490F" w:rsidRDefault="001E26CC" w:rsidP="001E26CC">
      <w:pPr>
        <w:pStyle w:val="Tekstpodstawowy"/>
        <w:numPr>
          <w:ilvl w:val="0"/>
          <w:numId w:val="2"/>
        </w:numPr>
        <w:shd w:val="clear" w:color="auto" w:fill="auto"/>
        <w:tabs>
          <w:tab w:val="left" w:pos="331"/>
        </w:tabs>
        <w:ind w:left="320" w:right="880" w:hanging="320"/>
        <w:rPr>
          <w:color w:val="auto"/>
        </w:rPr>
      </w:pPr>
      <w:r w:rsidRPr="00D2490F">
        <w:rPr>
          <w:color w:val="auto"/>
        </w:rPr>
        <w:t xml:space="preserve">Wykonawca zobowiązuje się do sporządzenia wyceny dla Zamawiającego, o której mowa w </w:t>
      </w:r>
      <w:r w:rsidR="00292B06" w:rsidRPr="00D2490F">
        <w:rPr>
          <w:color w:val="auto"/>
        </w:rPr>
        <w:t>§ 1  Umowy</w:t>
      </w:r>
      <w:r w:rsidRPr="00D2490F">
        <w:rPr>
          <w:color w:val="auto"/>
        </w:rPr>
        <w:t xml:space="preserve"> przy uwzględnieniu mających zastosowanie przepisów prawa, oraz udzielenia na żądanie Zamawiającego wszelkich niezbędnych informacji oraz wyjaśnień odnoszących się do zastosowanych przez niego pojęć, metod i technik.</w:t>
      </w:r>
    </w:p>
    <w:p w:rsidR="00BF1A49" w:rsidRPr="00292B06" w:rsidRDefault="003C4A16" w:rsidP="004C4B3F">
      <w:pPr>
        <w:pStyle w:val="Tekstpodstawowy"/>
        <w:numPr>
          <w:ilvl w:val="0"/>
          <w:numId w:val="2"/>
        </w:numPr>
        <w:shd w:val="clear" w:color="auto" w:fill="auto"/>
        <w:tabs>
          <w:tab w:val="left" w:pos="331"/>
        </w:tabs>
        <w:ind w:left="320" w:right="880" w:hanging="320"/>
        <w:rPr>
          <w:color w:val="auto"/>
        </w:rPr>
      </w:pPr>
      <w:r w:rsidRPr="00292B06">
        <w:rPr>
          <w:color w:val="auto"/>
        </w:rPr>
        <w:t>Strony będą współdziałać w celu zapewnienia należytego wykonania postanowień niniejszej Umowy kierując się jej celem oraz dobrymi obyczaj</w:t>
      </w:r>
      <w:r w:rsidR="00292B06" w:rsidRPr="00292B06">
        <w:rPr>
          <w:color w:val="auto"/>
        </w:rPr>
        <w:t xml:space="preserve">ami, natomiast </w:t>
      </w:r>
      <w:r w:rsidR="00292B06">
        <w:rPr>
          <w:color w:val="auto"/>
        </w:rPr>
        <w:t>p</w:t>
      </w:r>
      <w:r w:rsidRPr="00292B06">
        <w:rPr>
          <w:color w:val="auto"/>
        </w:rPr>
        <w:t xml:space="preserve">rzekazywanie pomiędzy stronami dokumentów, materiałów, danych oraz innych informacji nastąpi w sposób zapewniający bezpieczeństwo informacji zgodnie z </w:t>
      </w:r>
      <w:r w:rsidR="00292B06">
        <w:rPr>
          <w:color w:val="auto"/>
        </w:rPr>
        <w:t>Z</w:t>
      </w:r>
      <w:r w:rsidRPr="00292B06">
        <w:rPr>
          <w:color w:val="auto"/>
        </w:rPr>
        <w:t xml:space="preserve">ałącznikiem nr </w:t>
      </w:r>
      <w:r w:rsidR="000231A4" w:rsidRPr="00292B06">
        <w:rPr>
          <w:color w:val="auto"/>
        </w:rPr>
        <w:t>3</w:t>
      </w:r>
      <w:r w:rsidRPr="00292B06">
        <w:rPr>
          <w:color w:val="auto"/>
        </w:rPr>
        <w:t>.</w:t>
      </w:r>
    </w:p>
    <w:p w:rsidR="00BF1A49" w:rsidRPr="001B2F62" w:rsidRDefault="003C4A16" w:rsidP="00923753">
      <w:pPr>
        <w:pStyle w:val="Tekstpodstawowy"/>
        <w:numPr>
          <w:ilvl w:val="0"/>
          <w:numId w:val="2"/>
        </w:numPr>
        <w:shd w:val="clear" w:color="auto" w:fill="auto"/>
        <w:tabs>
          <w:tab w:val="left" w:pos="331"/>
        </w:tabs>
        <w:ind w:left="320" w:right="880" w:hanging="320"/>
        <w:rPr>
          <w:color w:val="auto"/>
        </w:rPr>
      </w:pPr>
      <w:r w:rsidRPr="001B2F62">
        <w:rPr>
          <w:color w:val="auto"/>
        </w:rPr>
        <w:t xml:space="preserve">Wykonawca </w:t>
      </w:r>
      <w:r w:rsidR="00CD6A16" w:rsidRPr="001B2F62">
        <w:rPr>
          <w:color w:val="auto"/>
        </w:rPr>
        <w:t>jest</w:t>
      </w:r>
      <w:r w:rsidRPr="001B2F62">
        <w:rPr>
          <w:color w:val="auto"/>
        </w:rPr>
        <w:t xml:space="preserve"> uprawniony do żądania udostępnienia, w zakresie koniecznym do prawidłowej realizacji przedmiotu Umowy, posiadanych przez Zamawiającego dokumentów, materiałów, danych oraz innych informacji, którymi Zamawiający może dysponować</w:t>
      </w:r>
      <w:r w:rsidR="00CD6A16" w:rsidRPr="001B2F62">
        <w:rPr>
          <w:color w:val="auto"/>
        </w:rPr>
        <w:t>.</w:t>
      </w:r>
    </w:p>
    <w:p w:rsidR="00BF1A49" w:rsidRPr="001B2F62" w:rsidRDefault="003C4A16">
      <w:pPr>
        <w:pStyle w:val="Tekstpodstawowy"/>
        <w:numPr>
          <w:ilvl w:val="0"/>
          <w:numId w:val="2"/>
        </w:numPr>
        <w:shd w:val="clear" w:color="auto" w:fill="auto"/>
        <w:tabs>
          <w:tab w:val="left" w:pos="394"/>
        </w:tabs>
        <w:spacing w:after="60"/>
        <w:ind w:left="320" w:right="880" w:hanging="320"/>
        <w:rPr>
          <w:color w:val="auto"/>
        </w:rPr>
      </w:pPr>
      <w:r w:rsidRPr="001B2F62">
        <w:rPr>
          <w:color w:val="auto"/>
        </w:rPr>
        <w:t>Wykonawca odpowiada za utratę oraz odpowiednio uszkodzenie: danych, materiałów, dokumentów oraz innych przedmiotów przekazanych przez Zamawiającego lub uzyskanych na podstawie niniejszej Umowy. W przypadku, gdy powierzono wykonanie Umowy albo jej części innej osobie niż wskazanej w § 3 Umowy, bez pisemnej zgody Zamawiającego, a ww. dane, materiały, dokumenty lub inne przedmioty uległy utracie lub uszkodzeniu, Wykonawca jest także odpowiedzialny za ich przypadkową utratę lub uszkodzenie</w:t>
      </w:r>
      <w:r w:rsidR="00292B06">
        <w:rPr>
          <w:color w:val="auto"/>
        </w:rPr>
        <w:t xml:space="preserve">, pod rygorem </w:t>
      </w:r>
      <w:r w:rsidR="00660AEA">
        <w:rPr>
          <w:color w:val="auto"/>
        </w:rPr>
        <w:t>odstąpienia od Umowy.</w:t>
      </w:r>
    </w:p>
    <w:p w:rsidR="00BF1A49" w:rsidRPr="001B2F62" w:rsidRDefault="003C4A16" w:rsidP="00F0084B">
      <w:pPr>
        <w:pStyle w:val="Nagwek1"/>
      </w:pPr>
      <w:r w:rsidRPr="001B2F62">
        <w:t>§3</w:t>
      </w:r>
      <w:r w:rsidR="00051C7D" w:rsidRPr="001B2F62">
        <w:t>.</w:t>
      </w:r>
      <w:r w:rsidR="0029584F">
        <w:br/>
      </w:r>
      <w:r w:rsidRPr="001B2F62">
        <w:t>Przedstawiciele Stron</w:t>
      </w:r>
    </w:p>
    <w:p w:rsidR="00BF1A49" w:rsidRPr="001B2F62" w:rsidRDefault="003C4A16" w:rsidP="007D6A60">
      <w:pPr>
        <w:pStyle w:val="Tekstpodstawowy"/>
        <w:numPr>
          <w:ilvl w:val="0"/>
          <w:numId w:val="3"/>
        </w:numPr>
        <w:shd w:val="clear" w:color="auto" w:fill="auto"/>
        <w:tabs>
          <w:tab w:val="left" w:pos="506"/>
        </w:tabs>
        <w:ind w:left="460" w:hanging="280"/>
        <w:rPr>
          <w:color w:val="auto"/>
        </w:rPr>
      </w:pPr>
      <w:r w:rsidRPr="001B2F62">
        <w:rPr>
          <w:color w:val="auto"/>
        </w:rPr>
        <w:t>Strony niniejszym wyznaczają swoich przedstawicieli odpowiedzialnych za realizację Umowy:</w:t>
      </w:r>
    </w:p>
    <w:p w:rsidR="00051C7D" w:rsidRPr="001B2F62" w:rsidRDefault="00051C7D" w:rsidP="007D6A60">
      <w:pPr>
        <w:pStyle w:val="NormalnyWeb"/>
        <w:numPr>
          <w:ilvl w:val="0"/>
          <w:numId w:val="4"/>
        </w:numPr>
        <w:ind w:left="460"/>
        <w:rPr>
          <w:rFonts w:ascii="Arial" w:hAnsi="Arial" w:cs="Arial"/>
          <w:sz w:val="20"/>
          <w:szCs w:val="20"/>
        </w:rPr>
      </w:pPr>
      <w:r w:rsidRPr="001B2F62">
        <w:rPr>
          <w:rFonts w:ascii="Arial" w:hAnsi="Arial" w:cs="Arial"/>
          <w:sz w:val="20"/>
          <w:szCs w:val="20"/>
        </w:rPr>
        <w:t xml:space="preserve">ze strony Zamawiającego przedstawicielem jest:  … – tel. …, mail: </w:t>
      </w:r>
      <w:hyperlink r:id="rId9" w:history="1">
        <w:r w:rsidRPr="001B2F62">
          <w:rPr>
            <w:rStyle w:val="Hipercze"/>
            <w:rFonts w:ascii="Arial" w:hAnsi="Arial" w:cs="Arial"/>
            <w:color w:val="auto"/>
            <w:sz w:val="20"/>
            <w:szCs w:val="20"/>
          </w:rPr>
          <w:t>funduszskladkowy@fsusr.gov.pl</w:t>
        </w:r>
      </w:hyperlink>
    </w:p>
    <w:p w:rsidR="00051C7D" w:rsidRPr="001B2F62" w:rsidRDefault="00051C7D" w:rsidP="007D6A60">
      <w:pPr>
        <w:pStyle w:val="NormalnyWeb"/>
        <w:ind w:firstLine="460"/>
        <w:rPr>
          <w:rFonts w:ascii="Arial" w:hAnsi="Arial" w:cs="Arial"/>
          <w:sz w:val="20"/>
          <w:szCs w:val="20"/>
        </w:rPr>
      </w:pPr>
      <w:r w:rsidRPr="001B2F62">
        <w:rPr>
          <w:rFonts w:ascii="Arial" w:hAnsi="Arial" w:cs="Arial"/>
          <w:sz w:val="20"/>
          <w:szCs w:val="20"/>
        </w:rPr>
        <w:t>2)ze strony Wykonawcy……………</w:t>
      </w:r>
    </w:p>
    <w:p w:rsidR="00BF1A49" w:rsidRPr="001B2F62" w:rsidRDefault="003C4A16" w:rsidP="007D6A60">
      <w:pPr>
        <w:pStyle w:val="Tekstpodstawowy"/>
        <w:numPr>
          <w:ilvl w:val="0"/>
          <w:numId w:val="3"/>
        </w:numPr>
        <w:shd w:val="clear" w:color="auto" w:fill="auto"/>
        <w:tabs>
          <w:tab w:val="left" w:pos="506"/>
        </w:tabs>
        <w:ind w:left="460" w:right="720" w:hanging="280"/>
        <w:rPr>
          <w:color w:val="auto"/>
        </w:rPr>
      </w:pPr>
      <w:r w:rsidRPr="001B2F62">
        <w:rPr>
          <w:color w:val="auto"/>
        </w:rPr>
        <w:t>Każda ze Stron oświadcza, że wymienione powyżej osoby są umocowane przez Stronę do dokonywania czynności związanych z realizacją Umowy, w tym składania oświadczeń woli i wiedzy, z zastrzeżeniem ust. 3.</w:t>
      </w:r>
    </w:p>
    <w:p w:rsidR="00BF1A49" w:rsidRPr="001B2F62" w:rsidRDefault="003C4A16" w:rsidP="007D6A60">
      <w:pPr>
        <w:pStyle w:val="Tekstpodstawowy"/>
        <w:numPr>
          <w:ilvl w:val="0"/>
          <w:numId w:val="3"/>
        </w:numPr>
        <w:shd w:val="clear" w:color="auto" w:fill="auto"/>
        <w:tabs>
          <w:tab w:val="left" w:pos="506"/>
        </w:tabs>
        <w:ind w:left="460" w:right="720" w:hanging="280"/>
        <w:rPr>
          <w:color w:val="auto"/>
        </w:rPr>
      </w:pPr>
      <w:r w:rsidRPr="001B2F62">
        <w:rPr>
          <w:color w:val="auto"/>
        </w:rPr>
        <w:t>Osoby wymienione powyżej nie są upoważnione do dokonywania czynności, które mogłyby powodować zmiany niniejszej Umowy.</w:t>
      </w:r>
    </w:p>
    <w:p w:rsidR="004B0C45" w:rsidRPr="001B2F62" w:rsidRDefault="004B0C45" w:rsidP="007D6A60">
      <w:pPr>
        <w:pStyle w:val="Tekstpodstawowy"/>
        <w:numPr>
          <w:ilvl w:val="0"/>
          <w:numId w:val="3"/>
        </w:numPr>
        <w:shd w:val="clear" w:color="auto" w:fill="auto"/>
        <w:tabs>
          <w:tab w:val="left" w:pos="506"/>
        </w:tabs>
        <w:ind w:left="460" w:right="720" w:hanging="280"/>
        <w:rPr>
          <w:color w:val="auto"/>
        </w:rPr>
      </w:pPr>
      <w:r w:rsidRPr="001B2F62">
        <w:rPr>
          <w:color w:val="auto"/>
        </w:rPr>
        <w:t>Zmiana osób wskazanych w ust. 1 nie wymaga sporządzania aneksu do umowy, a wymaga pisemnego zawiadomienia drugiej Strony.</w:t>
      </w:r>
    </w:p>
    <w:p w:rsidR="004B0C45" w:rsidRPr="001B2F62" w:rsidRDefault="004B0C45" w:rsidP="007D6A60">
      <w:pPr>
        <w:pStyle w:val="Tekstpodstawowy"/>
        <w:numPr>
          <w:ilvl w:val="0"/>
          <w:numId w:val="3"/>
        </w:numPr>
        <w:shd w:val="clear" w:color="auto" w:fill="auto"/>
        <w:tabs>
          <w:tab w:val="left" w:pos="506"/>
        </w:tabs>
        <w:ind w:left="460" w:right="720" w:hanging="280"/>
        <w:rPr>
          <w:color w:val="auto"/>
        </w:rPr>
      </w:pPr>
      <w:r w:rsidRPr="001B2F62">
        <w:rPr>
          <w:color w:val="auto"/>
        </w:rPr>
        <w:t>Korespondencja między Stronami będzie kierowana na adres:</w:t>
      </w:r>
    </w:p>
    <w:p w:rsidR="004B0C45" w:rsidRPr="001B2F62" w:rsidRDefault="004B0C45" w:rsidP="007D6A60">
      <w:pPr>
        <w:pStyle w:val="NormalnyWeb"/>
        <w:ind w:firstLine="708"/>
        <w:rPr>
          <w:rFonts w:ascii="Arial" w:hAnsi="Arial" w:cs="Arial"/>
          <w:sz w:val="20"/>
          <w:szCs w:val="20"/>
        </w:rPr>
      </w:pPr>
      <w:r w:rsidRPr="001B2F62">
        <w:rPr>
          <w:rFonts w:ascii="Arial" w:hAnsi="Arial" w:cs="Arial"/>
          <w:sz w:val="20"/>
          <w:szCs w:val="20"/>
        </w:rPr>
        <w:t>1) Zamawiającego podany w komparycji email: funduszskladkowy@fsusr.gov.pl , fax 22 629 97 24</w:t>
      </w:r>
    </w:p>
    <w:p w:rsidR="00BF1A49" w:rsidRPr="001B2F62" w:rsidRDefault="004B0C45" w:rsidP="007D6A60">
      <w:pPr>
        <w:pStyle w:val="NormalnyWeb"/>
        <w:ind w:firstLine="708"/>
        <w:rPr>
          <w:rFonts w:ascii="Arial" w:hAnsi="Arial" w:cs="Arial"/>
          <w:sz w:val="20"/>
          <w:szCs w:val="20"/>
        </w:rPr>
      </w:pPr>
      <w:r w:rsidRPr="001B2F62">
        <w:rPr>
          <w:rFonts w:ascii="Arial" w:hAnsi="Arial" w:cs="Arial"/>
          <w:sz w:val="20"/>
          <w:szCs w:val="20"/>
        </w:rPr>
        <w:t>2) Wykonawca: tel. …; e-mail: ….</w:t>
      </w:r>
    </w:p>
    <w:p w:rsidR="00BF1A49" w:rsidRPr="001B2F62" w:rsidRDefault="003C4A16" w:rsidP="00684B61">
      <w:pPr>
        <w:pStyle w:val="Nagwek1"/>
        <w:rPr>
          <w:b w:val="0"/>
        </w:rPr>
      </w:pPr>
      <w:r w:rsidRPr="001B2F62">
        <w:lastRenderedPageBreak/>
        <w:t>§4</w:t>
      </w:r>
      <w:r w:rsidR="00051C7D" w:rsidRPr="001B2F62">
        <w:t>.</w:t>
      </w:r>
      <w:r w:rsidR="00684B61">
        <w:rPr>
          <w:b w:val="0"/>
          <w:bCs w:val="0"/>
        </w:rPr>
        <w:br/>
      </w:r>
      <w:r w:rsidR="004B0C45" w:rsidRPr="001B2F62">
        <w:t>Odbiór przedmiotu Umowy</w:t>
      </w:r>
    </w:p>
    <w:p w:rsidR="00BF1A49" w:rsidRPr="00660AEA" w:rsidRDefault="003C4A16" w:rsidP="00DE2C8C">
      <w:pPr>
        <w:pStyle w:val="Tekstpodstawowy"/>
        <w:numPr>
          <w:ilvl w:val="0"/>
          <w:numId w:val="5"/>
        </w:numPr>
        <w:shd w:val="clear" w:color="auto" w:fill="auto"/>
        <w:tabs>
          <w:tab w:val="left" w:pos="506"/>
        </w:tabs>
        <w:ind w:left="460" w:right="720" w:hanging="280"/>
        <w:rPr>
          <w:color w:val="auto"/>
        </w:rPr>
      </w:pPr>
      <w:r w:rsidRPr="001B2F62">
        <w:rPr>
          <w:color w:val="auto"/>
        </w:rPr>
        <w:t xml:space="preserve">Wykonawca zobowiązany jest przekazać </w:t>
      </w:r>
      <w:r w:rsidR="00051C7D" w:rsidRPr="001B2F62">
        <w:rPr>
          <w:color w:val="auto"/>
        </w:rPr>
        <w:t>przedmiot Umowy</w:t>
      </w:r>
      <w:r w:rsidRPr="001B2F62">
        <w:rPr>
          <w:color w:val="auto"/>
        </w:rPr>
        <w:t xml:space="preserve"> do odbioru w języku polskim w formie</w:t>
      </w:r>
      <w:r w:rsidR="0033670A">
        <w:rPr>
          <w:color w:val="auto"/>
        </w:rPr>
        <w:t>:</w:t>
      </w:r>
      <w:r w:rsidRPr="001B2F62">
        <w:rPr>
          <w:color w:val="auto"/>
        </w:rPr>
        <w:t xml:space="preserve"> papierowej w 3 egzemplarzach i elektronicznej (w formie zaszyfrowanej) w powszechnie dostępnym formacie</w:t>
      </w:r>
      <w:r w:rsidR="004B0C45" w:rsidRPr="001B2F62">
        <w:rPr>
          <w:color w:val="auto"/>
        </w:rPr>
        <w:t xml:space="preserve"> </w:t>
      </w:r>
      <w:proofErr w:type="spellStart"/>
      <w:r w:rsidRPr="001B2F62">
        <w:rPr>
          <w:color w:val="auto"/>
        </w:rPr>
        <w:t>doc</w:t>
      </w:r>
      <w:proofErr w:type="spellEnd"/>
      <w:r w:rsidRPr="001B2F62">
        <w:rPr>
          <w:color w:val="auto"/>
        </w:rPr>
        <w:t>.,</w:t>
      </w:r>
      <w:proofErr w:type="spellStart"/>
      <w:r w:rsidRPr="001B2F62">
        <w:rPr>
          <w:color w:val="auto"/>
        </w:rPr>
        <w:t>docx</w:t>
      </w:r>
      <w:proofErr w:type="spellEnd"/>
      <w:r w:rsidRPr="001B2F62">
        <w:rPr>
          <w:color w:val="auto"/>
        </w:rPr>
        <w:t>.,pdf</w:t>
      </w:r>
      <w:r w:rsidR="003E1014">
        <w:rPr>
          <w:color w:val="auto"/>
        </w:rPr>
        <w:t>.</w:t>
      </w:r>
      <w:r w:rsidRPr="001B2F62">
        <w:rPr>
          <w:color w:val="auto"/>
        </w:rPr>
        <w:t xml:space="preserve"> Przekazanie </w:t>
      </w:r>
      <w:r w:rsidR="00051C7D" w:rsidRPr="001B2F62">
        <w:rPr>
          <w:color w:val="auto"/>
        </w:rPr>
        <w:t>przedmiotu Umowy</w:t>
      </w:r>
      <w:r w:rsidRPr="001B2F62">
        <w:rPr>
          <w:color w:val="auto"/>
        </w:rPr>
        <w:t xml:space="preserve"> jest równoznaczne z zapewnieniem Wykonawcy, że został wykonany zgodnie z Umową i może być przedmiotem Odbioru, co zostanie potwierdzone w Protokole Zdawczo - Odbiorczym z zachowaniem formy pisemnej</w:t>
      </w:r>
      <w:r w:rsidR="00660AEA">
        <w:rPr>
          <w:color w:val="auto"/>
        </w:rPr>
        <w:t xml:space="preserve"> przez przedstawicieli Stron, o których mowa </w:t>
      </w:r>
      <w:r w:rsidR="00660AEA" w:rsidRPr="00660AEA">
        <w:rPr>
          <w:color w:val="auto"/>
        </w:rPr>
        <w:t xml:space="preserve">w </w:t>
      </w:r>
      <w:r w:rsidR="00660AEA" w:rsidRPr="00660AEA">
        <w:rPr>
          <w:bCs/>
          <w:color w:val="auto"/>
        </w:rPr>
        <w:t>§ 3 Umowy.</w:t>
      </w:r>
      <w:r w:rsidRPr="00660AEA">
        <w:rPr>
          <w:color w:val="auto"/>
        </w:rPr>
        <w:t xml:space="preserve"> Wzór Protokołu Zdawczo - Odbiorczego stanowi Załącznik nr </w:t>
      </w:r>
      <w:r w:rsidR="000231A4" w:rsidRPr="00660AEA">
        <w:rPr>
          <w:color w:val="auto"/>
        </w:rPr>
        <w:t xml:space="preserve"> 2</w:t>
      </w:r>
      <w:r w:rsidRPr="00660AEA">
        <w:rPr>
          <w:color w:val="auto"/>
        </w:rPr>
        <w:t xml:space="preserve"> do Umowy.</w:t>
      </w:r>
    </w:p>
    <w:p w:rsidR="00BF1A49" w:rsidRPr="001B2F62" w:rsidRDefault="003C4A16" w:rsidP="00DE2C8C">
      <w:pPr>
        <w:pStyle w:val="Tekstpodstawowy"/>
        <w:numPr>
          <w:ilvl w:val="0"/>
          <w:numId w:val="5"/>
        </w:numPr>
        <w:shd w:val="clear" w:color="auto" w:fill="auto"/>
        <w:tabs>
          <w:tab w:val="left" w:pos="506"/>
        </w:tabs>
        <w:ind w:left="460" w:right="720" w:hanging="280"/>
        <w:rPr>
          <w:color w:val="auto"/>
        </w:rPr>
      </w:pPr>
      <w:r w:rsidRPr="001B2F62">
        <w:rPr>
          <w:color w:val="auto"/>
        </w:rPr>
        <w:t xml:space="preserve">Zamawiający niezwłocznie po przekazaniu </w:t>
      </w:r>
      <w:r w:rsidR="004B0C45" w:rsidRPr="001B2F62">
        <w:rPr>
          <w:color w:val="auto"/>
        </w:rPr>
        <w:t>przedmiotu Umowy</w:t>
      </w:r>
      <w:r w:rsidRPr="001B2F62">
        <w:rPr>
          <w:color w:val="auto"/>
        </w:rPr>
        <w:t xml:space="preserve">, nie później jednak niż w terminie </w:t>
      </w:r>
      <w:r w:rsidR="00051C7D" w:rsidRPr="001B2F62">
        <w:rPr>
          <w:color w:val="auto"/>
        </w:rPr>
        <w:t>…….</w:t>
      </w:r>
      <w:r w:rsidRPr="001B2F62">
        <w:rPr>
          <w:color w:val="auto"/>
        </w:rPr>
        <w:t xml:space="preserve"> dni roboczych od daty przekazania </w:t>
      </w:r>
      <w:r w:rsidR="00051C7D" w:rsidRPr="001B2F62">
        <w:rPr>
          <w:color w:val="auto"/>
        </w:rPr>
        <w:t>przedmiot Umowy</w:t>
      </w:r>
      <w:r w:rsidRPr="001B2F62">
        <w:rPr>
          <w:color w:val="auto"/>
        </w:rPr>
        <w:t xml:space="preserve"> w wymaganej formie, dokona jego oceny, a następnie może:</w:t>
      </w:r>
    </w:p>
    <w:p w:rsidR="00BF1A49" w:rsidRPr="001B2F62" w:rsidRDefault="003C4A16" w:rsidP="00DE2C8C">
      <w:pPr>
        <w:pStyle w:val="Tekstpodstawowy"/>
        <w:numPr>
          <w:ilvl w:val="0"/>
          <w:numId w:val="6"/>
        </w:numPr>
        <w:shd w:val="clear" w:color="auto" w:fill="auto"/>
        <w:tabs>
          <w:tab w:val="left" w:pos="832"/>
        </w:tabs>
        <w:spacing w:after="80"/>
        <w:ind w:left="800" w:right="720" w:hanging="300"/>
        <w:rPr>
          <w:color w:val="auto"/>
        </w:rPr>
      </w:pPr>
      <w:r w:rsidRPr="001B2F62">
        <w:rPr>
          <w:color w:val="auto"/>
        </w:rPr>
        <w:t>odebrać (przyjąć) bez uwag („Odbiór bezusterkowy”), uznając za wykonany należycie. W takim przypadku Strony podpiszą Protokół Zdawczo - Odbiorczy bez uwag albo</w:t>
      </w:r>
    </w:p>
    <w:p w:rsidR="00BF1A49" w:rsidRPr="001B2F62" w:rsidRDefault="003C4A16" w:rsidP="00DE2C8C">
      <w:pPr>
        <w:pStyle w:val="Tekstpodstawowy"/>
        <w:numPr>
          <w:ilvl w:val="0"/>
          <w:numId w:val="6"/>
        </w:numPr>
        <w:shd w:val="clear" w:color="auto" w:fill="auto"/>
        <w:tabs>
          <w:tab w:val="left" w:pos="832"/>
        </w:tabs>
        <w:spacing w:after="40"/>
        <w:ind w:left="800" w:right="720" w:hanging="300"/>
        <w:rPr>
          <w:color w:val="auto"/>
        </w:rPr>
      </w:pPr>
      <w:r w:rsidRPr="001B2F62">
        <w:rPr>
          <w:color w:val="auto"/>
        </w:rPr>
        <w:t xml:space="preserve">odebrać </w:t>
      </w:r>
      <w:r w:rsidR="00051C7D" w:rsidRPr="001B2F62">
        <w:rPr>
          <w:color w:val="auto"/>
        </w:rPr>
        <w:t>przedmiot Umowy</w:t>
      </w:r>
      <w:r w:rsidRPr="001B2F62">
        <w:rPr>
          <w:color w:val="auto"/>
        </w:rPr>
        <w:t xml:space="preserve"> i wnieść uwagi (zastrzeżenia). W takim przypadku Wykonawca uwzględnia uwagi Zamawiającego, usuwa wady i usterki w terminie określonym przez Zamawiającego w Protokole Zdawczo - Odbiorczym. Termin na uwzględnienie uwag liczony jest od daty podpisania Protokołu Zdawczo - Odbiorczego z uwagami przez Strony albo przez</w:t>
      </w:r>
    </w:p>
    <w:p w:rsidR="00BF1A49" w:rsidRPr="001B2F62" w:rsidRDefault="003C4A16">
      <w:pPr>
        <w:pStyle w:val="Tekstpodstawowy"/>
        <w:shd w:val="clear" w:color="auto" w:fill="auto"/>
        <w:spacing w:after="100"/>
        <w:ind w:left="660" w:right="820" w:firstLine="40"/>
        <w:jc w:val="left"/>
        <w:rPr>
          <w:color w:val="auto"/>
        </w:rPr>
      </w:pPr>
      <w:r w:rsidRPr="001B2F62">
        <w:rPr>
          <w:color w:val="auto"/>
        </w:rPr>
        <w:t>Zamawiającego w przypadku, gdy Wykonawca odmówi jego podpisania zg</w:t>
      </w:r>
      <w:r w:rsidR="007D6A60">
        <w:rPr>
          <w:color w:val="auto"/>
        </w:rPr>
        <w:t>odnie z uwagami Zamawiającego al</w:t>
      </w:r>
      <w:r w:rsidRPr="001B2F62">
        <w:rPr>
          <w:color w:val="auto"/>
        </w:rPr>
        <w:t>bo uchyla się od jego podpisania albo</w:t>
      </w:r>
    </w:p>
    <w:p w:rsidR="00BF1A49" w:rsidRPr="001B2F62" w:rsidRDefault="003C4A16" w:rsidP="00DE2C8C">
      <w:pPr>
        <w:pStyle w:val="Tekstpodstawowy"/>
        <w:numPr>
          <w:ilvl w:val="0"/>
          <w:numId w:val="6"/>
        </w:numPr>
        <w:shd w:val="clear" w:color="auto" w:fill="auto"/>
        <w:tabs>
          <w:tab w:val="left" w:pos="694"/>
        </w:tabs>
        <w:ind w:left="660" w:right="860" w:hanging="300"/>
        <w:rPr>
          <w:color w:val="auto"/>
        </w:rPr>
      </w:pPr>
      <w:r w:rsidRPr="001B2F62">
        <w:rPr>
          <w:color w:val="auto"/>
        </w:rPr>
        <w:t xml:space="preserve">odmówić odbioru (przyjęcia) </w:t>
      </w:r>
      <w:r w:rsidR="004B0C45" w:rsidRPr="001B2F62">
        <w:rPr>
          <w:color w:val="auto"/>
        </w:rPr>
        <w:t>przedmiotu Umowy</w:t>
      </w:r>
      <w:r w:rsidRPr="001B2F62">
        <w:rPr>
          <w:color w:val="auto"/>
        </w:rPr>
        <w:t>, jeżeli jego wada jest istotna („Odmowa odbioru”). W takim przypadku Wykonawca uwzględnia uwagi Zamawiającego, usuwa wady i usterki w terminie określonym przez Zamawiającego w Protokole Zdawczo - Odbiorczym. Termin na uwzględnienie uwag liczony jest od daty podpisania Protokołu Zdawczo - Odbiorczego z uwagami przez Strony albo przez Zamawiającego w przypadku, gdy Wykonawca odmówi jego podpisania zgodnie z uwagami Zamawiającego albo uchyla się od jego podpisania. W przypadku odmowy odbioru Zamawiający nal</w:t>
      </w:r>
      <w:r w:rsidR="007D6A60">
        <w:rPr>
          <w:color w:val="auto"/>
        </w:rPr>
        <w:t>icza karę umowną określoną w § 8</w:t>
      </w:r>
      <w:r w:rsidRPr="001B2F62">
        <w:rPr>
          <w:color w:val="auto"/>
        </w:rPr>
        <w:t xml:space="preserve"> ust. 1 pkt 1 Umowy.</w:t>
      </w:r>
    </w:p>
    <w:p w:rsidR="00BF1A49" w:rsidRPr="001B2F62" w:rsidRDefault="003C4A16" w:rsidP="00DE2C8C">
      <w:pPr>
        <w:pStyle w:val="Tekstpodstawowy"/>
        <w:numPr>
          <w:ilvl w:val="0"/>
          <w:numId w:val="5"/>
        </w:numPr>
        <w:shd w:val="clear" w:color="auto" w:fill="auto"/>
        <w:tabs>
          <w:tab w:val="left" w:pos="330"/>
        </w:tabs>
        <w:ind w:left="320" w:right="860" w:hanging="320"/>
        <w:rPr>
          <w:color w:val="auto"/>
        </w:rPr>
      </w:pPr>
      <w:r w:rsidRPr="001B2F62">
        <w:rPr>
          <w:color w:val="auto"/>
        </w:rPr>
        <w:t xml:space="preserve">Po uwzględnieniu zastrzeżeń zgłoszonych przez Zamawiającego, </w:t>
      </w:r>
      <w:r w:rsidR="00051C7D" w:rsidRPr="001B2F62">
        <w:rPr>
          <w:color w:val="auto"/>
        </w:rPr>
        <w:t>przedmiot Umowy</w:t>
      </w:r>
      <w:r w:rsidRPr="001B2F62">
        <w:rPr>
          <w:color w:val="auto"/>
        </w:rPr>
        <w:t xml:space="preserve"> zostanie ponownie przekazany przez Wykonawcę do odbioru. Postanowienie ust. 2 stosuje się odpowiednio, gdy</w:t>
      </w:r>
      <w:r w:rsidR="00E13A0F" w:rsidRPr="001B2F62">
        <w:rPr>
          <w:color w:val="auto"/>
        </w:rPr>
        <w:t xml:space="preserve"> </w:t>
      </w:r>
      <w:r w:rsidRPr="001B2F62">
        <w:rPr>
          <w:color w:val="auto"/>
        </w:rPr>
        <w:t>:</w:t>
      </w:r>
    </w:p>
    <w:p w:rsidR="00BF1A49" w:rsidRPr="001B2F62" w:rsidRDefault="004B0C45" w:rsidP="00DE2C8C">
      <w:pPr>
        <w:pStyle w:val="Tekstpodstawowy"/>
        <w:numPr>
          <w:ilvl w:val="0"/>
          <w:numId w:val="7"/>
        </w:numPr>
        <w:shd w:val="clear" w:color="auto" w:fill="auto"/>
        <w:tabs>
          <w:tab w:val="left" w:pos="694"/>
        </w:tabs>
        <w:ind w:left="660" w:hanging="300"/>
        <w:rPr>
          <w:color w:val="auto"/>
        </w:rPr>
      </w:pPr>
      <w:r w:rsidRPr="001B2F62">
        <w:rPr>
          <w:color w:val="auto"/>
        </w:rPr>
        <w:t>pr</w:t>
      </w:r>
      <w:r w:rsidR="00E13A0F" w:rsidRPr="001B2F62">
        <w:rPr>
          <w:color w:val="auto"/>
        </w:rPr>
        <w:t xml:space="preserve">zedmiot Umowy </w:t>
      </w:r>
      <w:r w:rsidR="003C4A16" w:rsidRPr="001B2F62">
        <w:rPr>
          <w:color w:val="auto"/>
        </w:rPr>
        <w:t>został należycie wykonany;</w:t>
      </w:r>
    </w:p>
    <w:p w:rsidR="00BF1A49" w:rsidRPr="001B2F62" w:rsidRDefault="004B0C45" w:rsidP="00DE2C8C">
      <w:pPr>
        <w:pStyle w:val="Tekstpodstawowy"/>
        <w:numPr>
          <w:ilvl w:val="0"/>
          <w:numId w:val="7"/>
        </w:numPr>
        <w:shd w:val="clear" w:color="auto" w:fill="auto"/>
        <w:tabs>
          <w:tab w:val="left" w:pos="694"/>
        </w:tabs>
        <w:ind w:left="660" w:right="860" w:hanging="300"/>
        <w:rPr>
          <w:color w:val="auto"/>
        </w:rPr>
      </w:pPr>
      <w:r w:rsidRPr="001B2F62">
        <w:rPr>
          <w:color w:val="auto"/>
        </w:rPr>
        <w:t>przedmiot Umowy</w:t>
      </w:r>
      <w:r w:rsidR="003C4A16" w:rsidRPr="001B2F62">
        <w:rPr>
          <w:color w:val="auto"/>
        </w:rPr>
        <w:t xml:space="preserve"> zawiera wady (usterki), które nie zostały zgłoszone przez Zamawiającego na etapie czynności pierwszego lub kolejnego odbioru lub</w:t>
      </w:r>
    </w:p>
    <w:p w:rsidR="00BF1A49" w:rsidRPr="001B2F62" w:rsidRDefault="004B0C45" w:rsidP="00DE2C8C">
      <w:pPr>
        <w:pStyle w:val="Tekstpodstawowy"/>
        <w:numPr>
          <w:ilvl w:val="0"/>
          <w:numId w:val="7"/>
        </w:numPr>
        <w:shd w:val="clear" w:color="auto" w:fill="auto"/>
        <w:tabs>
          <w:tab w:val="left" w:pos="694"/>
        </w:tabs>
        <w:ind w:left="660" w:right="860" w:hanging="300"/>
        <w:rPr>
          <w:color w:val="auto"/>
        </w:rPr>
      </w:pPr>
      <w:r w:rsidRPr="001B2F62">
        <w:rPr>
          <w:color w:val="auto"/>
        </w:rPr>
        <w:t>przedmiot Umowy</w:t>
      </w:r>
      <w:r w:rsidR="003C4A16" w:rsidRPr="001B2F62">
        <w:rPr>
          <w:color w:val="auto"/>
        </w:rPr>
        <w:t xml:space="preserve"> zawiera te same wady (usterki), które zostały zgłoszone przez Zamawiającego na etapie czynności pierwszego lub kolejnego odbioru, z zastrzeżeniem, iż Zamawiający może wykonać uprawnienia określone w ust. 5.</w:t>
      </w:r>
    </w:p>
    <w:p w:rsidR="00BF1A49" w:rsidRPr="001B2F62" w:rsidRDefault="003C4A16" w:rsidP="00DE2C8C">
      <w:pPr>
        <w:pStyle w:val="Tekstpodstawowy"/>
        <w:numPr>
          <w:ilvl w:val="0"/>
          <w:numId w:val="5"/>
        </w:numPr>
        <w:shd w:val="clear" w:color="auto" w:fill="auto"/>
        <w:tabs>
          <w:tab w:val="left" w:pos="330"/>
        </w:tabs>
        <w:ind w:left="320" w:right="860" w:hanging="320"/>
        <w:rPr>
          <w:color w:val="auto"/>
        </w:rPr>
      </w:pPr>
      <w:r w:rsidRPr="001B2F62">
        <w:rPr>
          <w:color w:val="auto"/>
        </w:rPr>
        <w:t xml:space="preserve">Strony uznają </w:t>
      </w:r>
      <w:r w:rsidR="00E466CA" w:rsidRPr="001B2F62">
        <w:rPr>
          <w:color w:val="auto"/>
        </w:rPr>
        <w:t>przedmiot Umowy</w:t>
      </w:r>
      <w:r w:rsidRPr="001B2F62">
        <w:rPr>
          <w:color w:val="auto"/>
        </w:rPr>
        <w:t xml:space="preserve"> za wykonany należycie (przyjęty), gdy Zamawiający dokona odbioru poprzez podpisanie Protokołu Zdawczo-Odbiorczego bez uwag.</w:t>
      </w:r>
    </w:p>
    <w:p w:rsidR="00BF1A49" w:rsidRPr="001B2F62" w:rsidRDefault="003C4A16" w:rsidP="00DE2C8C">
      <w:pPr>
        <w:pStyle w:val="Tekstpodstawowy"/>
        <w:numPr>
          <w:ilvl w:val="0"/>
          <w:numId w:val="5"/>
        </w:numPr>
        <w:shd w:val="clear" w:color="auto" w:fill="auto"/>
        <w:tabs>
          <w:tab w:val="left" w:pos="330"/>
        </w:tabs>
        <w:ind w:left="320" w:right="860" w:hanging="320"/>
        <w:rPr>
          <w:color w:val="auto"/>
        </w:rPr>
      </w:pPr>
      <w:r w:rsidRPr="001B2F62">
        <w:rPr>
          <w:color w:val="auto"/>
        </w:rPr>
        <w:t>W przypadku, gdy Wykonawca nie usunie wad lub usterek w wyznaczonym terminie albo gdy z okoliczności wynika, że nie zdoła ich usunąć w wyznaczonym terminie, w szczególności gdy wady są nieusuwalne lub Wykonawca odmawia ich usunięcia, Zamawiający może według własnego wyboru:</w:t>
      </w:r>
    </w:p>
    <w:p w:rsidR="00BF1A49" w:rsidRPr="001B2F62" w:rsidRDefault="003C4A16" w:rsidP="00DE2C8C">
      <w:pPr>
        <w:pStyle w:val="Tekstpodstawowy"/>
        <w:numPr>
          <w:ilvl w:val="0"/>
          <w:numId w:val="8"/>
        </w:numPr>
        <w:shd w:val="clear" w:color="auto" w:fill="auto"/>
        <w:tabs>
          <w:tab w:val="left" w:pos="694"/>
        </w:tabs>
        <w:spacing w:after="100"/>
        <w:ind w:left="660" w:right="860" w:hanging="300"/>
        <w:rPr>
          <w:color w:val="auto"/>
        </w:rPr>
      </w:pPr>
      <w:r w:rsidRPr="001B2F62">
        <w:rPr>
          <w:color w:val="auto"/>
        </w:rPr>
        <w:t xml:space="preserve">odstąpić od Umowy niezależnie od rodzaju i charakteru wady lub </w:t>
      </w:r>
      <w:r w:rsidR="00E466CA" w:rsidRPr="001B2F62">
        <w:rPr>
          <w:color w:val="auto"/>
        </w:rPr>
        <w:t>wad przedmiotu Umowy</w:t>
      </w:r>
      <w:r w:rsidRPr="001B2F62">
        <w:rPr>
          <w:color w:val="auto"/>
        </w:rPr>
        <w:t xml:space="preserve"> (ustawowe prawo odstąpienia) a</w:t>
      </w:r>
      <w:r w:rsidR="00E466CA" w:rsidRPr="001B2F62">
        <w:rPr>
          <w:color w:val="auto"/>
        </w:rPr>
        <w:t>l</w:t>
      </w:r>
      <w:r w:rsidRPr="001B2F62">
        <w:rPr>
          <w:color w:val="auto"/>
        </w:rPr>
        <w:t>bo</w:t>
      </w:r>
    </w:p>
    <w:p w:rsidR="00BF1A49" w:rsidRPr="001B2F62" w:rsidRDefault="003C4A16" w:rsidP="00DE2C8C">
      <w:pPr>
        <w:pStyle w:val="Tekstpodstawowy"/>
        <w:numPr>
          <w:ilvl w:val="0"/>
          <w:numId w:val="8"/>
        </w:numPr>
        <w:shd w:val="clear" w:color="auto" w:fill="auto"/>
        <w:tabs>
          <w:tab w:val="left" w:pos="694"/>
        </w:tabs>
        <w:spacing w:after="100"/>
        <w:ind w:left="660" w:right="860" w:hanging="300"/>
        <w:rPr>
          <w:color w:val="auto"/>
        </w:rPr>
      </w:pPr>
      <w:r w:rsidRPr="001B2F62">
        <w:rPr>
          <w:color w:val="auto"/>
        </w:rPr>
        <w:t xml:space="preserve">złożyć oświadczenie o obniżeniu wynagrodzenia w odpowiednim stosunku, uwzględniającym różnicę wartości </w:t>
      </w:r>
      <w:r w:rsidR="00E466CA" w:rsidRPr="001B2F62">
        <w:rPr>
          <w:color w:val="auto"/>
        </w:rPr>
        <w:t>przedmiotu Umowy</w:t>
      </w:r>
      <w:r w:rsidRPr="001B2F62">
        <w:rPr>
          <w:color w:val="auto"/>
        </w:rPr>
        <w:t xml:space="preserve"> dotkniętego wadą </w:t>
      </w:r>
      <w:r w:rsidR="00E466CA" w:rsidRPr="001B2F62">
        <w:rPr>
          <w:color w:val="auto"/>
        </w:rPr>
        <w:t>l</w:t>
      </w:r>
      <w:r w:rsidRPr="001B2F62">
        <w:rPr>
          <w:color w:val="auto"/>
        </w:rPr>
        <w:t xml:space="preserve">ub usterką w stosunku do wartości </w:t>
      </w:r>
      <w:r w:rsidR="00E466CA" w:rsidRPr="001B2F62">
        <w:rPr>
          <w:color w:val="auto"/>
        </w:rPr>
        <w:t>przedmiotu Umowy</w:t>
      </w:r>
      <w:r w:rsidRPr="001B2F62">
        <w:rPr>
          <w:color w:val="auto"/>
        </w:rPr>
        <w:t xml:space="preserve">, jakiego na podstawie Umowy Zamawiający miał prawo oczekiwać. Obniżenie wynagrodzenia, w szczególności może uwzględniać koszt nakładów i starań podjętych przez Zamawiającego do doprowadzenia </w:t>
      </w:r>
      <w:r w:rsidR="00E466CA" w:rsidRPr="001B2F62">
        <w:rPr>
          <w:color w:val="auto"/>
        </w:rPr>
        <w:t>przedmiotu Umowy</w:t>
      </w:r>
      <w:r w:rsidRPr="001B2F62">
        <w:rPr>
          <w:color w:val="auto"/>
        </w:rPr>
        <w:t xml:space="preserve"> do stanu zgodnego z przeznaczeniem i umową, jeżeli wada (usterka) ma charakter usuwalny.</w:t>
      </w:r>
    </w:p>
    <w:p w:rsidR="00BF1A49" w:rsidRPr="001B2F62" w:rsidRDefault="003C4A16" w:rsidP="00DE2C8C">
      <w:pPr>
        <w:pStyle w:val="Tekstpodstawowy"/>
        <w:numPr>
          <w:ilvl w:val="0"/>
          <w:numId w:val="5"/>
        </w:numPr>
        <w:shd w:val="clear" w:color="auto" w:fill="auto"/>
        <w:tabs>
          <w:tab w:val="left" w:pos="330"/>
        </w:tabs>
        <w:ind w:left="320" w:right="860" w:hanging="320"/>
        <w:rPr>
          <w:color w:val="auto"/>
        </w:rPr>
      </w:pPr>
      <w:r w:rsidRPr="001B2F62">
        <w:rPr>
          <w:color w:val="auto"/>
        </w:rPr>
        <w:t xml:space="preserve">Strony oświadczają, iż postanowienia niniejszej Umowy modyfikują lub wyłączają ustawowe regulacje dotyczące rękojmi w zakresie wyraźnie uregulowanym. W celu usunięcia wątpliwości Strony oświadczają, iż nie stosuje </w:t>
      </w:r>
      <w:r w:rsidRPr="001B2F62">
        <w:rPr>
          <w:color w:val="auto"/>
          <w:lang w:val="en-US" w:eastAsia="en-US" w:bidi="en-US"/>
        </w:rPr>
        <w:t xml:space="preserve">art. </w:t>
      </w:r>
      <w:r w:rsidRPr="001B2F62">
        <w:rPr>
          <w:color w:val="auto"/>
        </w:rPr>
        <w:t xml:space="preserve">560 § 4 KC, </w:t>
      </w:r>
      <w:r w:rsidRPr="001B2F62">
        <w:rPr>
          <w:color w:val="auto"/>
          <w:lang w:val="en-US" w:eastAsia="en-US" w:bidi="en-US"/>
        </w:rPr>
        <w:t xml:space="preserve">art. </w:t>
      </w:r>
      <w:r w:rsidRPr="001B2F62">
        <w:rPr>
          <w:color w:val="auto"/>
        </w:rPr>
        <w:t xml:space="preserve">561 § 3 </w:t>
      </w:r>
      <w:proofErr w:type="spellStart"/>
      <w:r w:rsidRPr="001B2F62">
        <w:rPr>
          <w:color w:val="auto"/>
        </w:rPr>
        <w:t>zd</w:t>
      </w:r>
      <w:proofErr w:type="spellEnd"/>
      <w:r w:rsidRPr="001B2F62">
        <w:rPr>
          <w:color w:val="auto"/>
        </w:rPr>
        <w:t xml:space="preserve">. 2 KC oraz </w:t>
      </w:r>
      <w:r w:rsidRPr="001B2F62">
        <w:rPr>
          <w:color w:val="auto"/>
          <w:lang w:val="en-US" w:eastAsia="en-US" w:bidi="en-US"/>
        </w:rPr>
        <w:t xml:space="preserve">art. </w:t>
      </w:r>
      <w:r w:rsidRPr="001B2F62">
        <w:rPr>
          <w:color w:val="auto"/>
        </w:rPr>
        <w:t>55 ust. 3 ustawy o prawie autorskim i prawie pokrewnym.</w:t>
      </w:r>
    </w:p>
    <w:p w:rsidR="00BF1A49" w:rsidRPr="001B2F62" w:rsidRDefault="003C4A16" w:rsidP="00DE2C8C">
      <w:pPr>
        <w:pStyle w:val="Tekstpodstawowy"/>
        <w:numPr>
          <w:ilvl w:val="0"/>
          <w:numId w:val="5"/>
        </w:numPr>
        <w:shd w:val="clear" w:color="auto" w:fill="auto"/>
        <w:tabs>
          <w:tab w:val="left" w:pos="330"/>
        </w:tabs>
        <w:spacing w:after="240"/>
        <w:ind w:left="320" w:right="860" w:hanging="320"/>
        <w:rPr>
          <w:color w:val="auto"/>
        </w:rPr>
      </w:pPr>
      <w:r w:rsidRPr="001B2F62">
        <w:rPr>
          <w:color w:val="auto"/>
        </w:rPr>
        <w:t>W przypadku wytworzenia przez Wykonawcę w ramach rea</w:t>
      </w:r>
      <w:r w:rsidR="00E466CA" w:rsidRPr="001B2F62">
        <w:rPr>
          <w:color w:val="auto"/>
        </w:rPr>
        <w:t>l</w:t>
      </w:r>
      <w:r w:rsidRPr="001B2F62">
        <w:rPr>
          <w:color w:val="auto"/>
        </w:rPr>
        <w:t xml:space="preserve">izacji przedmiotu Umowy utworu, w rozumieniu ustawy o prawie autorskim i prawach pokrewnych, ma zastosowanie Załącznik nr 5 do </w:t>
      </w:r>
      <w:r w:rsidRPr="001B2F62">
        <w:rPr>
          <w:color w:val="auto"/>
        </w:rPr>
        <w:lastRenderedPageBreak/>
        <w:t>Umowy.</w:t>
      </w:r>
    </w:p>
    <w:p w:rsidR="00E1548F" w:rsidRPr="001B2F62" w:rsidRDefault="00E1548F" w:rsidP="00684B61">
      <w:pPr>
        <w:pStyle w:val="Nagwek1"/>
        <w:rPr>
          <w:b w:val="0"/>
        </w:rPr>
      </w:pPr>
      <w:r w:rsidRPr="001B2F62">
        <w:t>§</w:t>
      </w:r>
      <w:r w:rsidR="0057220C" w:rsidRPr="001B2F62">
        <w:t>5</w:t>
      </w:r>
      <w:r w:rsidRPr="001B2F62">
        <w:t>.</w:t>
      </w:r>
      <w:r w:rsidR="00684B61">
        <w:rPr>
          <w:b w:val="0"/>
          <w:bCs w:val="0"/>
        </w:rPr>
        <w:br/>
      </w:r>
      <w:r w:rsidRPr="001B2F62">
        <w:t>Prawa autorskie do przedmiotu Umowy</w:t>
      </w:r>
    </w:p>
    <w:p w:rsidR="00E1548F" w:rsidRPr="001B2F62" w:rsidRDefault="0057220C" w:rsidP="00DE2C8C">
      <w:pPr>
        <w:pStyle w:val="Tekstpodstawowy"/>
        <w:numPr>
          <w:ilvl w:val="0"/>
          <w:numId w:val="26"/>
        </w:numPr>
        <w:shd w:val="clear" w:color="auto" w:fill="auto"/>
        <w:tabs>
          <w:tab w:val="left" w:pos="382"/>
        </w:tabs>
        <w:ind w:left="460" w:right="640" w:hanging="460"/>
        <w:rPr>
          <w:color w:val="auto"/>
        </w:rPr>
      </w:pPr>
      <w:r w:rsidRPr="001B2F62">
        <w:rPr>
          <w:color w:val="auto"/>
        </w:rPr>
        <w:t xml:space="preserve">W ramach wynagrodzenia. o którym w </w:t>
      </w:r>
      <w:r w:rsidRPr="001B2F62">
        <w:rPr>
          <w:bCs/>
          <w:color w:val="auto"/>
        </w:rPr>
        <w:t xml:space="preserve">§ 6 ust. 1, Wykonawca zobowiązuje się </w:t>
      </w:r>
      <w:r w:rsidR="00E1548F" w:rsidRPr="001B2F62">
        <w:rPr>
          <w:color w:val="auto"/>
        </w:rPr>
        <w:t>bez ograniczeń terytorialnych i czasowych, przen</w:t>
      </w:r>
      <w:r w:rsidRPr="001B2F62">
        <w:rPr>
          <w:color w:val="auto"/>
        </w:rPr>
        <w:t xml:space="preserve">ieść </w:t>
      </w:r>
      <w:r w:rsidR="00E1548F" w:rsidRPr="001B2F62">
        <w:rPr>
          <w:color w:val="auto"/>
        </w:rPr>
        <w:t xml:space="preserve">na Zamawiającego autorskie prawa majątkowe do przedmiotu Umowy </w:t>
      </w:r>
      <w:r w:rsidR="00BF7A91" w:rsidRPr="001B2F62">
        <w:rPr>
          <w:color w:val="auto"/>
        </w:rPr>
        <w:t xml:space="preserve">niezależnie od tego na jakich nośnikach zostało przekazane oraz prawo własności do tych nośników, w szczególności </w:t>
      </w:r>
      <w:r w:rsidR="00E1548F" w:rsidRPr="001B2F62">
        <w:rPr>
          <w:color w:val="auto"/>
        </w:rPr>
        <w:t>na następujących polach eksploatacji:</w:t>
      </w:r>
    </w:p>
    <w:p w:rsidR="00E1548F" w:rsidRPr="001B2F62" w:rsidRDefault="00E1548F" w:rsidP="00DE2C8C">
      <w:pPr>
        <w:pStyle w:val="Tekstpodstawowy"/>
        <w:numPr>
          <w:ilvl w:val="0"/>
          <w:numId w:val="27"/>
        </w:numPr>
        <w:shd w:val="clear" w:color="auto" w:fill="auto"/>
        <w:tabs>
          <w:tab w:val="left" w:pos="755"/>
        </w:tabs>
        <w:ind w:left="740" w:right="640" w:hanging="240"/>
        <w:rPr>
          <w:color w:val="auto"/>
        </w:rPr>
      </w:pPr>
      <w:r w:rsidRPr="001B2F62">
        <w:rPr>
          <w:color w:val="auto"/>
        </w:rPr>
        <w:t>w zakresie utrwalania i zwielokrotniania przedmiotu Umowy - wytwarzanie dowolną techniką egzemplarzy utworu, w tym techniką drukarską, reprograficzną, zapisu magnetycznego oraz techniką cyfrową;</w:t>
      </w:r>
    </w:p>
    <w:p w:rsidR="00BF7A91" w:rsidRPr="001B2F62" w:rsidRDefault="00BF7A91" w:rsidP="00DE2C8C">
      <w:pPr>
        <w:pStyle w:val="Tekstpodstawowy"/>
        <w:numPr>
          <w:ilvl w:val="0"/>
          <w:numId w:val="27"/>
        </w:numPr>
        <w:shd w:val="clear" w:color="auto" w:fill="auto"/>
        <w:tabs>
          <w:tab w:val="left" w:pos="755"/>
        </w:tabs>
        <w:ind w:left="740" w:right="640" w:hanging="240"/>
        <w:rPr>
          <w:color w:val="auto"/>
        </w:rPr>
      </w:pPr>
      <w:r w:rsidRPr="001B2F62">
        <w:rPr>
          <w:color w:val="auto"/>
        </w:rPr>
        <w:t>wprowadzanie dzieła do pamięci komputera;</w:t>
      </w:r>
    </w:p>
    <w:p w:rsidR="00E1548F" w:rsidRPr="001B2F62" w:rsidRDefault="007D6A60" w:rsidP="00DE2C8C">
      <w:pPr>
        <w:pStyle w:val="Tekstpodstawowy"/>
        <w:numPr>
          <w:ilvl w:val="0"/>
          <w:numId w:val="27"/>
        </w:numPr>
        <w:shd w:val="clear" w:color="auto" w:fill="auto"/>
        <w:tabs>
          <w:tab w:val="left" w:pos="755"/>
        </w:tabs>
        <w:ind w:left="740" w:right="640" w:hanging="240"/>
        <w:rPr>
          <w:color w:val="auto"/>
        </w:rPr>
      </w:pPr>
      <w:r>
        <w:rPr>
          <w:color w:val="auto"/>
        </w:rPr>
        <w:t>w</w:t>
      </w:r>
      <w:r w:rsidR="00E1548F" w:rsidRPr="001B2F62">
        <w:rPr>
          <w:color w:val="auto"/>
        </w:rPr>
        <w:t xml:space="preserve"> zakresie </w:t>
      </w:r>
      <w:r w:rsidR="00BF7A91" w:rsidRPr="001B2F62">
        <w:rPr>
          <w:color w:val="auto"/>
        </w:rPr>
        <w:t xml:space="preserve">udostępnienia </w:t>
      </w:r>
      <w:r w:rsidR="00E1548F" w:rsidRPr="001B2F62">
        <w:rPr>
          <w:color w:val="auto"/>
        </w:rPr>
        <w:t>oryginałem albo egzemplarzami, na których przedmiot Umowy utrwalono - wprowadzanie do obrotu, użyczenie lub najem oryginału albo egzemplarzy;</w:t>
      </w:r>
    </w:p>
    <w:p w:rsidR="00E1548F" w:rsidRPr="001B2F62" w:rsidRDefault="00E1548F" w:rsidP="00DE2C8C">
      <w:pPr>
        <w:pStyle w:val="Tekstpodstawowy"/>
        <w:numPr>
          <w:ilvl w:val="0"/>
          <w:numId w:val="27"/>
        </w:numPr>
        <w:shd w:val="clear" w:color="auto" w:fill="auto"/>
        <w:tabs>
          <w:tab w:val="left" w:pos="755"/>
        </w:tabs>
        <w:ind w:left="740" w:right="640" w:hanging="240"/>
        <w:rPr>
          <w:color w:val="auto"/>
        </w:rPr>
      </w:pPr>
      <w:r w:rsidRPr="001B2F62">
        <w:rPr>
          <w:color w:val="auto"/>
        </w:rPr>
        <w:t>w zakresie rozpowszechniania przedmiotu Um</w:t>
      </w:r>
      <w:r w:rsidR="00931E09">
        <w:rPr>
          <w:color w:val="auto"/>
        </w:rPr>
        <w:t xml:space="preserve">owy w sposób inny niż określony powyżej, a w szczególności </w:t>
      </w:r>
      <w:r w:rsidRPr="001B2F62">
        <w:rPr>
          <w:color w:val="auto"/>
        </w:rPr>
        <w:t>publiczne wykonanie, wystawienie, wyświetlenie, odtworzeni</w:t>
      </w:r>
      <w:r w:rsidR="00931E09">
        <w:rPr>
          <w:color w:val="auto"/>
        </w:rPr>
        <w:t>e oraz nadawanie i reemitowanie w</w:t>
      </w:r>
      <w:r w:rsidRPr="001B2F62">
        <w:rPr>
          <w:color w:val="auto"/>
        </w:rPr>
        <w:t xml:space="preserve"> związku z działalnością Zamawiającego.</w:t>
      </w:r>
    </w:p>
    <w:p w:rsidR="00E1548F" w:rsidRPr="001B2F62" w:rsidRDefault="00E1548F" w:rsidP="00DE2C8C">
      <w:pPr>
        <w:pStyle w:val="Tekstpodstawowy"/>
        <w:numPr>
          <w:ilvl w:val="0"/>
          <w:numId w:val="26"/>
        </w:numPr>
        <w:shd w:val="clear" w:color="auto" w:fill="auto"/>
        <w:tabs>
          <w:tab w:val="left" w:pos="382"/>
        </w:tabs>
        <w:ind w:left="460" w:right="640" w:hanging="460"/>
        <w:rPr>
          <w:color w:val="auto"/>
        </w:rPr>
      </w:pPr>
      <w:r w:rsidRPr="001B2F62">
        <w:rPr>
          <w:color w:val="auto"/>
        </w:rPr>
        <w:t>Wykonawca oświadcza, iż posiada nieograniczone majątkowe prawa autorskie do przedmiotu Umowy stworzonego w związku z wykonywaniem niniejszej Umowy oraz stosowne upoważnienia do wykonywania praw osobistych, w taki sposób, aby mogły być one następnie przeniesione na Zamawiającego albo mogły być przedmiotem dalszego upoważnienia, z chwilą odbioru przedmiotu Umowy bez uwag przez Zamawiającego, w pełnym zakresie. Na żądanie Zamawiającego, Wykonawca również po wygaśnięciu czy rozwiązaniu Umowy, zobowiązany jest niezwłocznie okazać Zamawiającemu wszelką dokumentację potwierdzającą nabycie przez Wykonawcę praw autorskich do przedmiotu Umowy w ramach wykonywania Umowy.</w:t>
      </w:r>
    </w:p>
    <w:p w:rsidR="00E1548F" w:rsidRPr="001B2F62" w:rsidRDefault="00E1548F" w:rsidP="00DE2C8C">
      <w:pPr>
        <w:pStyle w:val="Tekstpodstawowy"/>
        <w:numPr>
          <w:ilvl w:val="0"/>
          <w:numId w:val="26"/>
        </w:numPr>
        <w:shd w:val="clear" w:color="auto" w:fill="auto"/>
        <w:tabs>
          <w:tab w:val="left" w:pos="382"/>
        </w:tabs>
        <w:ind w:left="460" w:right="500" w:hanging="460"/>
        <w:rPr>
          <w:color w:val="auto"/>
        </w:rPr>
      </w:pPr>
      <w:r w:rsidRPr="001B2F62">
        <w:rPr>
          <w:color w:val="auto"/>
        </w:rPr>
        <w:t xml:space="preserve">Wynagrodzenie, o którym mowa w § </w:t>
      </w:r>
      <w:r w:rsidR="00BF7A91" w:rsidRPr="001B2F62">
        <w:rPr>
          <w:color w:val="auto"/>
        </w:rPr>
        <w:t>6</w:t>
      </w:r>
      <w:r w:rsidRPr="001B2F62">
        <w:rPr>
          <w:color w:val="auto"/>
        </w:rPr>
        <w:t xml:space="preserve"> Umowy obejmuje także wynagrodzenie Wykonawcy z tytułu przeniesienia praw autorskich majątkowych do przedmiotu Umowy oraz udzielenia upoważnień do wykonywania autorskich praw osobistych. Wynagrodzenie to zawiera wynagrodzenie za korzystanie z przedmiotu Umowy i za przeniesienie prawa zezwalania</w:t>
      </w:r>
      <w:r w:rsidR="00931E09">
        <w:rPr>
          <w:color w:val="auto"/>
        </w:rPr>
        <w:t xml:space="preserve"> </w:t>
      </w:r>
      <w:r w:rsidRPr="001B2F62">
        <w:rPr>
          <w:color w:val="auto"/>
        </w:rPr>
        <w:t>na wykonywanie wobec przedmiotu Umowy prawa zależnego na wszystkich polach eksploatacji wskazanych w ust. 1.</w:t>
      </w:r>
    </w:p>
    <w:p w:rsidR="00E1548F" w:rsidRPr="001B2F62" w:rsidRDefault="00E1548F" w:rsidP="00DE2C8C">
      <w:pPr>
        <w:pStyle w:val="Tekstpodstawowy"/>
        <w:numPr>
          <w:ilvl w:val="0"/>
          <w:numId w:val="26"/>
        </w:numPr>
        <w:shd w:val="clear" w:color="auto" w:fill="auto"/>
        <w:tabs>
          <w:tab w:val="left" w:pos="605"/>
        </w:tabs>
        <w:ind w:left="560" w:right="540" w:hanging="340"/>
        <w:rPr>
          <w:color w:val="auto"/>
        </w:rPr>
      </w:pPr>
      <w:r w:rsidRPr="001B2F62">
        <w:rPr>
          <w:color w:val="auto"/>
        </w:rPr>
        <w:t>Wykonawca oświadcza, że w razie wystąpienia przez osobę trzecią z jakimikolwiek roszczeniami do przedmiotu Umowy przekazanego przez Wykonawcę Zamawiającemu, skierowanymi do Zamawiającego, Wykonawca zobowiązuje się dostarczyć niezbędne dokumenty wykazujące jego prawa do w/w utworów oraz zobowiązany będzie zwolnić Zamawiającego z takich roszczeń lub zapłacić zasądzone odszkodowanie.</w:t>
      </w:r>
    </w:p>
    <w:p w:rsidR="00E1548F" w:rsidRPr="001B2F62" w:rsidRDefault="00E1548F" w:rsidP="00DE2C8C">
      <w:pPr>
        <w:pStyle w:val="Tekstpodstawowy"/>
        <w:numPr>
          <w:ilvl w:val="0"/>
          <w:numId w:val="26"/>
        </w:numPr>
        <w:shd w:val="clear" w:color="auto" w:fill="auto"/>
        <w:tabs>
          <w:tab w:val="left" w:pos="560"/>
        </w:tabs>
        <w:ind w:left="540" w:right="620" w:hanging="360"/>
        <w:rPr>
          <w:color w:val="auto"/>
        </w:rPr>
      </w:pPr>
      <w:r w:rsidRPr="001B2F62">
        <w:rPr>
          <w:color w:val="auto"/>
        </w:rPr>
        <w:t>Od chwili podpisania niniejszej Umowy do czasu odbioru przedmiotu Umowy bez uwag Wykonawca udziela Zamawiającemu wyłącznej licencji na polach eksploatacji wskazanych w ust. 1 do korzystania z przedmiotu Umowy lub jego części, bez dodatkowego wynagrodzenia.</w:t>
      </w:r>
    </w:p>
    <w:p w:rsidR="00E1548F" w:rsidRPr="001B2F62" w:rsidRDefault="00E1548F" w:rsidP="00DE2C8C">
      <w:pPr>
        <w:pStyle w:val="Tekstpodstawowy"/>
        <w:numPr>
          <w:ilvl w:val="0"/>
          <w:numId w:val="26"/>
        </w:numPr>
        <w:shd w:val="clear" w:color="auto" w:fill="auto"/>
        <w:tabs>
          <w:tab w:val="left" w:pos="560"/>
        </w:tabs>
        <w:ind w:left="540" w:right="620" w:hanging="360"/>
        <w:rPr>
          <w:b/>
          <w:bCs/>
          <w:color w:val="auto"/>
        </w:rPr>
      </w:pPr>
      <w:r w:rsidRPr="001B2F62">
        <w:rPr>
          <w:color w:val="auto"/>
        </w:rPr>
        <w:t xml:space="preserve">W przypadku odstąpienia od Umowy albo jej części przez którąkolwiek ze Stron lub jej wygaśnięcia z innych przyczyn, przed całkowitym wykonaniem przedmiotu Umowy określonego w § 1 Umowy, Wykonawca zobowiązany będzie do udzielenia Zamawiającemu, gdy ten wystąpi z takim żądaniem, całości autorskich praw majątkowych w odniesieniu do części przedmiotu Umowy odebranego przez Zamawiającego. W takim wypadku Wykonawca będzie uprawniony do otrzymania części wynagrodzenia zgodnie z § </w:t>
      </w:r>
      <w:r w:rsidR="00BF7A91" w:rsidRPr="001B2F62">
        <w:rPr>
          <w:color w:val="auto"/>
        </w:rPr>
        <w:t>6</w:t>
      </w:r>
      <w:r w:rsidRPr="001B2F62">
        <w:rPr>
          <w:color w:val="auto"/>
        </w:rPr>
        <w:t xml:space="preserve"> Umowy, odpowiadającej proporcjonalnie zakresowi wykonanego dzieła.</w:t>
      </w:r>
    </w:p>
    <w:p w:rsidR="00D2673B" w:rsidRPr="001B2F62" w:rsidRDefault="003C4A16" w:rsidP="00684B61">
      <w:pPr>
        <w:pStyle w:val="Nagwek1"/>
        <w:rPr>
          <w:rFonts w:cs="Arial"/>
          <w:b w:val="0"/>
          <w:sz w:val="20"/>
          <w:szCs w:val="20"/>
        </w:rPr>
      </w:pPr>
      <w:r w:rsidRPr="001B2F62">
        <w:t>§</w:t>
      </w:r>
      <w:r w:rsidR="00BF7A91" w:rsidRPr="001B2F62">
        <w:t>6</w:t>
      </w:r>
      <w:r w:rsidR="00D2673B" w:rsidRPr="001B2F62">
        <w:t>.</w:t>
      </w:r>
      <w:r w:rsidR="00684B61">
        <w:rPr>
          <w:b w:val="0"/>
          <w:bCs w:val="0"/>
        </w:rPr>
        <w:br/>
      </w:r>
      <w:r w:rsidR="00D2673B" w:rsidRPr="001B2F62">
        <w:rPr>
          <w:rFonts w:cs="Arial"/>
          <w:sz w:val="20"/>
          <w:szCs w:val="20"/>
        </w:rPr>
        <w:t>Wynagrodzenie - wartość przedmiotu umowy</w:t>
      </w:r>
    </w:p>
    <w:p w:rsidR="00D2673B" w:rsidRPr="001B2F62" w:rsidRDefault="00D2673B" w:rsidP="00931E09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1B2F62">
        <w:rPr>
          <w:rFonts w:ascii="Arial" w:hAnsi="Arial" w:cs="Arial"/>
          <w:sz w:val="20"/>
          <w:szCs w:val="20"/>
        </w:rPr>
        <w:t>1. Wynagrodzenie za wykonanie przedmiotu Umowy uwzględniające jego wszystkie składniki, wynosi:</w:t>
      </w:r>
    </w:p>
    <w:p w:rsidR="00D2673B" w:rsidRPr="001B2F62" w:rsidRDefault="00D2673B" w:rsidP="00931E09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1B2F62">
        <w:rPr>
          <w:rFonts w:ascii="Arial" w:hAnsi="Arial" w:cs="Arial"/>
          <w:sz w:val="20"/>
          <w:szCs w:val="20"/>
        </w:rPr>
        <w:t>…………………….. zł netto + VAT 23 % = ………………………. zł brutto</w:t>
      </w:r>
    </w:p>
    <w:p w:rsidR="00D2673B" w:rsidRPr="001B2F62" w:rsidRDefault="00D2673B" w:rsidP="00931E09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1B2F62">
        <w:rPr>
          <w:rFonts w:ascii="Arial" w:hAnsi="Arial" w:cs="Arial"/>
          <w:sz w:val="20"/>
          <w:szCs w:val="20"/>
        </w:rPr>
        <w:t>(słownie: ………………………………………………………………………… złotych brutto).</w:t>
      </w:r>
    </w:p>
    <w:p w:rsidR="00931E09" w:rsidRDefault="00D2673B" w:rsidP="00931E09">
      <w:pPr>
        <w:pStyle w:val="Tekstpodstawowy"/>
        <w:shd w:val="clear" w:color="auto" w:fill="auto"/>
        <w:tabs>
          <w:tab w:val="left" w:pos="330"/>
        </w:tabs>
        <w:spacing w:after="100"/>
        <w:ind w:right="860"/>
        <w:rPr>
          <w:color w:val="auto"/>
        </w:rPr>
      </w:pPr>
      <w:r w:rsidRPr="001B2F62">
        <w:rPr>
          <w:color w:val="auto"/>
        </w:rPr>
        <w:t xml:space="preserve">2. Określone w ust. 1 wynagrodzenie nie ulega zmianie przez okres obowiązywania Umowy i </w:t>
      </w:r>
      <w:r w:rsidRPr="001B2F62">
        <w:rPr>
          <w:color w:val="auto"/>
        </w:rPr>
        <w:lastRenderedPageBreak/>
        <w:t>obejmuje wszelkie koszty i należności związane z realizacją przedmiotu Umowy</w:t>
      </w:r>
      <w:r w:rsidR="00931E09">
        <w:rPr>
          <w:color w:val="auto"/>
        </w:rPr>
        <w:t>.</w:t>
      </w:r>
    </w:p>
    <w:p w:rsidR="00D2673B" w:rsidRDefault="00D2673B" w:rsidP="00931E09">
      <w:pPr>
        <w:pStyle w:val="Tekstpodstawowy"/>
        <w:shd w:val="clear" w:color="auto" w:fill="auto"/>
        <w:tabs>
          <w:tab w:val="left" w:pos="330"/>
        </w:tabs>
        <w:spacing w:after="100"/>
        <w:ind w:right="860"/>
      </w:pPr>
      <w:r w:rsidRPr="001B2F62">
        <w:t>3. Wynagrodzenie nie podlega waloryzacji i zawiera wszystkie koszty związane z realizacją przedmiotu umowy.</w:t>
      </w:r>
    </w:p>
    <w:p w:rsidR="00931E09" w:rsidRPr="001B2F62" w:rsidRDefault="00931E09" w:rsidP="00931E09">
      <w:pPr>
        <w:pStyle w:val="Tekstpodstawowy"/>
        <w:shd w:val="clear" w:color="auto" w:fill="auto"/>
        <w:tabs>
          <w:tab w:val="left" w:pos="330"/>
        </w:tabs>
        <w:spacing w:after="100"/>
        <w:ind w:right="860"/>
      </w:pPr>
      <w:r>
        <w:t xml:space="preserve">4. W ramach wynagrodzenia, o którym mowa w ust. 1 mieści się także wynagrodzenie z tytułu przeniesienia </w:t>
      </w:r>
      <w:r w:rsidR="00263A34">
        <w:t>na rzecz Zamawiającego majątkowych praw autorskich do dzieła (wyceny), które wykona Wykonawca.</w:t>
      </w:r>
    </w:p>
    <w:p w:rsidR="00BF1A49" w:rsidRPr="001B2F62" w:rsidRDefault="003C4A16" w:rsidP="00684B61">
      <w:pPr>
        <w:pStyle w:val="Nagwek1"/>
      </w:pPr>
      <w:r w:rsidRPr="001B2F62">
        <w:t>§</w:t>
      </w:r>
      <w:r w:rsidR="00BF7A91" w:rsidRPr="001B2F62">
        <w:t>7</w:t>
      </w:r>
      <w:r w:rsidR="00D2673B" w:rsidRPr="001B2F62">
        <w:t>.</w:t>
      </w:r>
      <w:r w:rsidR="00684B61">
        <w:rPr>
          <w:b w:val="0"/>
          <w:bCs w:val="0"/>
        </w:rPr>
        <w:br/>
      </w:r>
      <w:r w:rsidR="00263A34">
        <w:t>Zasady rozliczenia</w:t>
      </w:r>
      <w:r w:rsidR="00D2673B" w:rsidRPr="001B2F62">
        <w:t xml:space="preserve"> wynagrodzenia.</w:t>
      </w:r>
    </w:p>
    <w:p w:rsidR="00D2673B" w:rsidRPr="001B2F62" w:rsidRDefault="003C4A16" w:rsidP="000231A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1B2F62">
        <w:rPr>
          <w:rFonts w:ascii="Arial" w:hAnsi="Arial" w:cs="Arial"/>
          <w:sz w:val="20"/>
          <w:szCs w:val="20"/>
          <w:lang w:bidi="pl-PL"/>
        </w:rPr>
        <w:t xml:space="preserve">1 </w:t>
      </w:r>
      <w:r w:rsidR="00D2673B" w:rsidRPr="001B2F62">
        <w:rPr>
          <w:rFonts w:ascii="Arial" w:hAnsi="Arial" w:cs="Arial"/>
          <w:sz w:val="20"/>
          <w:szCs w:val="20"/>
        </w:rPr>
        <w:t>Zapłata wynagrodzenia za wykonanie przedmiotu Umowy zostanie zrealizowana w jednej płatności, po odbiorze końcowym przedmiotu umowy.</w:t>
      </w:r>
    </w:p>
    <w:p w:rsidR="00D2673B" w:rsidRPr="001B2F62" w:rsidRDefault="00D2673B" w:rsidP="000231A4">
      <w:pPr>
        <w:pStyle w:val="Tekstpodstawowy"/>
        <w:shd w:val="clear" w:color="auto" w:fill="auto"/>
        <w:spacing w:line="257" w:lineRule="auto"/>
        <w:ind w:left="440" w:right="780" w:hanging="440"/>
        <w:rPr>
          <w:color w:val="auto"/>
        </w:rPr>
      </w:pPr>
      <w:r w:rsidRPr="001B2F62">
        <w:rPr>
          <w:color w:val="auto"/>
        </w:rPr>
        <w:t>2. Podstawą dla wystawienia faktury</w:t>
      </w:r>
      <w:r w:rsidR="00DB7448" w:rsidRPr="001B2F62">
        <w:rPr>
          <w:color w:val="auto"/>
        </w:rPr>
        <w:t xml:space="preserve"> </w:t>
      </w:r>
      <w:r w:rsidRPr="001B2F62">
        <w:rPr>
          <w:color w:val="auto"/>
        </w:rPr>
        <w:t>będzie podpisany Prot</w:t>
      </w:r>
      <w:r w:rsidR="00263A34">
        <w:rPr>
          <w:color w:val="auto"/>
        </w:rPr>
        <w:t>okół Zdawczo-Odbiorczy bez uwag.</w:t>
      </w:r>
    </w:p>
    <w:p w:rsidR="00D2673B" w:rsidRPr="001B2F62" w:rsidRDefault="00D2673B" w:rsidP="000231A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1B2F62">
        <w:rPr>
          <w:rFonts w:ascii="Arial" w:hAnsi="Arial" w:cs="Arial"/>
          <w:sz w:val="20"/>
          <w:szCs w:val="20"/>
        </w:rPr>
        <w:t>3. Faktur</w:t>
      </w:r>
      <w:r w:rsidR="00DB7448" w:rsidRPr="001B2F62">
        <w:rPr>
          <w:rFonts w:ascii="Arial" w:hAnsi="Arial" w:cs="Arial"/>
          <w:sz w:val="20"/>
          <w:szCs w:val="20"/>
        </w:rPr>
        <w:t>a</w:t>
      </w:r>
      <w:r w:rsidRPr="001B2F62">
        <w:rPr>
          <w:rFonts w:ascii="Arial" w:hAnsi="Arial" w:cs="Arial"/>
          <w:sz w:val="20"/>
          <w:szCs w:val="20"/>
        </w:rPr>
        <w:t xml:space="preserve"> będ</w:t>
      </w:r>
      <w:r w:rsidR="00DB7448" w:rsidRPr="001B2F62">
        <w:rPr>
          <w:rFonts w:ascii="Arial" w:hAnsi="Arial" w:cs="Arial"/>
          <w:sz w:val="20"/>
          <w:szCs w:val="20"/>
        </w:rPr>
        <w:t xml:space="preserve">zie </w:t>
      </w:r>
      <w:r w:rsidRPr="001B2F62">
        <w:rPr>
          <w:rFonts w:ascii="Arial" w:hAnsi="Arial" w:cs="Arial"/>
          <w:sz w:val="20"/>
          <w:szCs w:val="20"/>
        </w:rPr>
        <w:t>wystawion</w:t>
      </w:r>
      <w:r w:rsidR="00DB7448" w:rsidRPr="001B2F62">
        <w:rPr>
          <w:rFonts w:ascii="Arial" w:hAnsi="Arial" w:cs="Arial"/>
          <w:sz w:val="20"/>
          <w:szCs w:val="20"/>
        </w:rPr>
        <w:t>a</w:t>
      </w:r>
      <w:r w:rsidRPr="001B2F62">
        <w:rPr>
          <w:rFonts w:ascii="Arial" w:hAnsi="Arial" w:cs="Arial"/>
          <w:sz w:val="20"/>
          <w:szCs w:val="20"/>
        </w:rPr>
        <w:t xml:space="preserve"> na Zamawiającego ze wskazaniem numeru umowy.</w:t>
      </w:r>
    </w:p>
    <w:p w:rsidR="00D2673B" w:rsidRPr="001B2F62" w:rsidRDefault="00D2673B" w:rsidP="000231A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1B2F62">
        <w:rPr>
          <w:rFonts w:ascii="Arial" w:hAnsi="Arial" w:cs="Arial"/>
          <w:sz w:val="20"/>
          <w:szCs w:val="20"/>
        </w:rPr>
        <w:t xml:space="preserve">4. Zapłata wynagrodzenia z tytułu realizacji Umowy  realizowana będzie zgodnie z przepisami ustawy z dnia 11 marca 2004 r. o podatku od towarów i usług (Dz. U. z 2021 r. poz. 685 z </w:t>
      </w:r>
      <w:proofErr w:type="spellStart"/>
      <w:r w:rsidRPr="001B2F62">
        <w:rPr>
          <w:rFonts w:ascii="Arial" w:hAnsi="Arial" w:cs="Arial"/>
          <w:sz w:val="20"/>
          <w:szCs w:val="20"/>
        </w:rPr>
        <w:t>późn</w:t>
      </w:r>
      <w:proofErr w:type="spellEnd"/>
      <w:r w:rsidRPr="001B2F62">
        <w:rPr>
          <w:rFonts w:ascii="Arial" w:hAnsi="Arial" w:cs="Arial"/>
          <w:sz w:val="20"/>
          <w:szCs w:val="20"/>
        </w:rPr>
        <w:t xml:space="preserve">. zm.), w formie przelewu z uwzględnieniem mechanizmu podzielonej płatności, tzw. </w:t>
      </w:r>
      <w:proofErr w:type="spellStart"/>
      <w:r w:rsidRPr="001B2F62">
        <w:rPr>
          <w:rFonts w:ascii="Arial" w:hAnsi="Arial" w:cs="Arial"/>
          <w:sz w:val="20"/>
          <w:szCs w:val="20"/>
        </w:rPr>
        <w:t>split</w:t>
      </w:r>
      <w:proofErr w:type="spellEnd"/>
      <w:r w:rsidRPr="001B2F6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B2F62">
        <w:rPr>
          <w:rFonts w:ascii="Arial" w:hAnsi="Arial" w:cs="Arial"/>
          <w:sz w:val="20"/>
          <w:szCs w:val="20"/>
        </w:rPr>
        <w:t>payment</w:t>
      </w:r>
      <w:proofErr w:type="spellEnd"/>
      <w:r w:rsidRPr="001B2F62">
        <w:rPr>
          <w:rFonts w:ascii="Arial" w:hAnsi="Arial" w:cs="Arial"/>
          <w:sz w:val="20"/>
          <w:szCs w:val="20"/>
        </w:rPr>
        <w:t xml:space="preserve"> na rachunek bankowy nr ……………….. w terminie 21 dni od daty wpływu do Zamawiającego prawidłowo wystawionej faktury VAT.</w:t>
      </w:r>
    </w:p>
    <w:p w:rsidR="00D2673B" w:rsidRPr="001B2F62" w:rsidRDefault="00D2673B" w:rsidP="000231A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1B2F62">
        <w:rPr>
          <w:rFonts w:ascii="Arial" w:hAnsi="Arial" w:cs="Arial"/>
          <w:sz w:val="20"/>
          <w:szCs w:val="20"/>
        </w:rPr>
        <w:t>5.</w:t>
      </w:r>
      <w:r w:rsidR="00DB7448" w:rsidRPr="001B2F62">
        <w:rPr>
          <w:rFonts w:ascii="Arial" w:hAnsi="Arial" w:cs="Arial"/>
          <w:sz w:val="20"/>
          <w:szCs w:val="20"/>
        </w:rPr>
        <w:t xml:space="preserve"> Wykonawca </w:t>
      </w:r>
      <w:r w:rsidRPr="001B2F62">
        <w:rPr>
          <w:rFonts w:ascii="Arial" w:hAnsi="Arial" w:cs="Arial"/>
          <w:sz w:val="20"/>
          <w:szCs w:val="20"/>
        </w:rPr>
        <w:t xml:space="preserve">oświadcza, iż rachunek bankowy wskazany powyżej figuruje w wykazie podatników VAT prowadzonym przez Szefa Krajowej Administracji Skarbowej, zgodnie z obowiązującymi przepisami prawa. W przypadku, braku wskazanego rachunku bankowego, na dzień zlecenia przelewu, w ww. wykazie zapłata wynagrodzenia zostanie wstrzymana za zgodą </w:t>
      </w:r>
      <w:r w:rsidR="00DB7448" w:rsidRPr="001B2F62">
        <w:rPr>
          <w:rFonts w:ascii="Arial" w:hAnsi="Arial" w:cs="Arial"/>
          <w:sz w:val="20"/>
          <w:szCs w:val="20"/>
        </w:rPr>
        <w:t>Wykonawcy</w:t>
      </w:r>
      <w:r w:rsidRPr="001B2F62">
        <w:rPr>
          <w:rFonts w:ascii="Arial" w:hAnsi="Arial" w:cs="Arial"/>
          <w:sz w:val="20"/>
          <w:szCs w:val="20"/>
        </w:rPr>
        <w:t xml:space="preserve"> do momentu dokonania przez </w:t>
      </w:r>
      <w:r w:rsidR="00DB7448" w:rsidRPr="001B2F62">
        <w:rPr>
          <w:rFonts w:ascii="Arial" w:hAnsi="Arial" w:cs="Arial"/>
          <w:sz w:val="20"/>
          <w:szCs w:val="20"/>
        </w:rPr>
        <w:t>Wykonawcę</w:t>
      </w:r>
      <w:r w:rsidRPr="001B2F62">
        <w:rPr>
          <w:rFonts w:ascii="Arial" w:hAnsi="Arial" w:cs="Arial"/>
          <w:sz w:val="20"/>
          <w:szCs w:val="20"/>
        </w:rPr>
        <w:t xml:space="preserve"> zgłoszenia tego rachunku bankowego w przedmiotowym wykazie lub wskazania innego zgłoszonego tam rachunku bankowego.</w:t>
      </w:r>
    </w:p>
    <w:p w:rsidR="00D2673B" w:rsidRPr="001B2F62" w:rsidRDefault="00DB7448" w:rsidP="000231A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1B2F62">
        <w:rPr>
          <w:rFonts w:ascii="Arial" w:hAnsi="Arial" w:cs="Arial"/>
          <w:sz w:val="20"/>
          <w:szCs w:val="20"/>
        </w:rPr>
        <w:t>6</w:t>
      </w:r>
      <w:r w:rsidR="00D2673B" w:rsidRPr="001B2F62">
        <w:rPr>
          <w:rFonts w:ascii="Arial" w:hAnsi="Arial" w:cs="Arial"/>
          <w:sz w:val="20"/>
          <w:szCs w:val="20"/>
        </w:rPr>
        <w:t>. Za datę płatności Strony ustalają dzień wydania przez Zamawiającego polecenia przelewu bankowi.</w:t>
      </w:r>
    </w:p>
    <w:p w:rsidR="00D2673B" w:rsidRPr="001B2F62" w:rsidRDefault="00DB7448" w:rsidP="000231A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1B2F62">
        <w:rPr>
          <w:rFonts w:ascii="Arial" w:hAnsi="Arial" w:cs="Arial"/>
          <w:sz w:val="20"/>
          <w:szCs w:val="20"/>
        </w:rPr>
        <w:t>7</w:t>
      </w:r>
      <w:r w:rsidR="00D2673B" w:rsidRPr="001B2F62">
        <w:rPr>
          <w:rFonts w:ascii="Arial" w:hAnsi="Arial" w:cs="Arial"/>
          <w:sz w:val="20"/>
          <w:szCs w:val="20"/>
        </w:rPr>
        <w:t xml:space="preserve">. W przypadku zwłoki w płatności faktury </w:t>
      </w:r>
      <w:r w:rsidRPr="001B2F62">
        <w:rPr>
          <w:rFonts w:ascii="Arial" w:hAnsi="Arial" w:cs="Arial"/>
          <w:sz w:val="20"/>
          <w:szCs w:val="20"/>
        </w:rPr>
        <w:t>Wykonawca</w:t>
      </w:r>
      <w:r w:rsidR="00D2673B" w:rsidRPr="001B2F62">
        <w:rPr>
          <w:rFonts w:ascii="Arial" w:hAnsi="Arial" w:cs="Arial"/>
          <w:sz w:val="20"/>
          <w:szCs w:val="20"/>
        </w:rPr>
        <w:t xml:space="preserve"> może żądać od Zamawiającego odsetek za zwłokę w wysokości ustawowej za każdy dzień zwłoki.</w:t>
      </w:r>
    </w:p>
    <w:p w:rsidR="00D2673B" w:rsidRPr="001B2F62" w:rsidRDefault="00DB7448" w:rsidP="000231A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1B2F62">
        <w:rPr>
          <w:rFonts w:ascii="Arial" w:hAnsi="Arial" w:cs="Arial"/>
          <w:sz w:val="20"/>
          <w:szCs w:val="20"/>
        </w:rPr>
        <w:t>8</w:t>
      </w:r>
      <w:r w:rsidR="00D2673B" w:rsidRPr="001B2F62">
        <w:rPr>
          <w:rFonts w:ascii="Arial" w:hAnsi="Arial" w:cs="Arial"/>
          <w:sz w:val="20"/>
          <w:szCs w:val="20"/>
        </w:rPr>
        <w:t xml:space="preserve">. Zamawiający jest uprawniony do potrącania kar umownych z wynagrodzenia należnego </w:t>
      </w:r>
      <w:r w:rsidRPr="001B2F62">
        <w:rPr>
          <w:rFonts w:ascii="Arial" w:hAnsi="Arial" w:cs="Arial"/>
          <w:sz w:val="20"/>
          <w:szCs w:val="20"/>
        </w:rPr>
        <w:t>Wykonawcy</w:t>
      </w:r>
      <w:r w:rsidR="00D2673B" w:rsidRPr="001B2F62">
        <w:rPr>
          <w:rFonts w:ascii="Arial" w:hAnsi="Arial" w:cs="Arial"/>
          <w:sz w:val="20"/>
          <w:szCs w:val="20"/>
        </w:rPr>
        <w:t>.</w:t>
      </w:r>
    </w:p>
    <w:p w:rsidR="00D2673B" w:rsidRPr="001B2F62" w:rsidRDefault="00DB7448" w:rsidP="000231A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1B2F62">
        <w:rPr>
          <w:rFonts w:ascii="Arial" w:hAnsi="Arial" w:cs="Arial"/>
          <w:sz w:val="20"/>
          <w:szCs w:val="20"/>
        </w:rPr>
        <w:t>9</w:t>
      </w:r>
      <w:r w:rsidR="00D2673B" w:rsidRPr="001B2F62">
        <w:rPr>
          <w:rFonts w:ascii="Arial" w:hAnsi="Arial" w:cs="Arial"/>
          <w:sz w:val="20"/>
          <w:szCs w:val="20"/>
        </w:rPr>
        <w:t xml:space="preserve">. </w:t>
      </w:r>
      <w:r w:rsidRPr="001B2F62">
        <w:rPr>
          <w:rFonts w:ascii="Arial" w:hAnsi="Arial" w:cs="Arial"/>
          <w:sz w:val="20"/>
          <w:szCs w:val="20"/>
        </w:rPr>
        <w:t xml:space="preserve">Wykonawca </w:t>
      </w:r>
      <w:r w:rsidR="00D2673B" w:rsidRPr="001B2F62">
        <w:rPr>
          <w:rFonts w:ascii="Arial" w:hAnsi="Arial" w:cs="Arial"/>
          <w:sz w:val="20"/>
          <w:szCs w:val="20"/>
        </w:rPr>
        <w:t>oświadcza, iż jest czynnym podatnikiem VAT i posiada numer identyfikacji NIP….</w:t>
      </w:r>
    </w:p>
    <w:p w:rsidR="00D2673B" w:rsidRPr="001B2F62" w:rsidRDefault="00D2673B" w:rsidP="000231A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1B2F62">
        <w:rPr>
          <w:rFonts w:ascii="Arial" w:hAnsi="Arial" w:cs="Arial"/>
          <w:sz w:val="20"/>
          <w:szCs w:val="20"/>
        </w:rPr>
        <w:t>1</w:t>
      </w:r>
      <w:r w:rsidR="00DB7448" w:rsidRPr="001B2F62">
        <w:rPr>
          <w:rFonts w:ascii="Arial" w:hAnsi="Arial" w:cs="Arial"/>
          <w:sz w:val="20"/>
          <w:szCs w:val="20"/>
        </w:rPr>
        <w:t>0</w:t>
      </w:r>
      <w:r w:rsidRPr="001B2F62">
        <w:rPr>
          <w:rFonts w:ascii="Arial" w:hAnsi="Arial" w:cs="Arial"/>
          <w:sz w:val="20"/>
          <w:szCs w:val="20"/>
        </w:rPr>
        <w:t>. Zamawiający oświadcza, iż jest płatnikiem VAT i posiada numer identyfikacji NIP 526-00-15-277.</w:t>
      </w:r>
    </w:p>
    <w:p w:rsidR="00D2673B" w:rsidRPr="001B2F62" w:rsidRDefault="00D2673B" w:rsidP="000231A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1B2F62">
        <w:rPr>
          <w:rFonts w:ascii="Arial" w:hAnsi="Arial" w:cs="Arial"/>
          <w:sz w:val="20"/>
          <w:szCs w:val="20"/>
        </w:rPr>
        <w:t>1</w:t>
      </w:r>
      <w:r w:rsidR="00DB7448" w:rsidRPr="001B2F62">
        <w:rPr>
          <w:rFonts w:ascii="Arial" w:hAnsi="Arial" w:cs="Arial"/>
          <w:sz w:val="20"/>
          <w:szCs w:val="20"/>
        </w:rPr>
        <w:t>1</w:t>
      </w:r>
      <w:r w:rsidRPr="001B2F62">
        <w:rPr>
          <w:rFonts w:ascii="Arial" w:hAnsi="Arial" w:cs="Arial"/>
          <w:sz w:val="20"/>
          <w:szCs w:val="20"/>
        </w:rPr>
        <w:t xml:space="preserve">. </w:t>
      </w:r>
      <w:r w:rsidR="00DB7448" w:rsidRPr="001B2F62">
        <w:rPr>
          <w:rFonts w:ascii="Arial" w:hAnsi="Arial" w:cs="Arial"/>
          <w:sz w:val="20"/>
          <w:szCs w:val="20"/>
        </w:rPr>
        <w:t>Wykonawca</w:t>
      </w:r>
      <w:r w:rsidRPr="001B2F62">
        <w:rPr>
          <w:rFonts w:ascii="Arial" w:hAnsi="Arial" w:cs="Arial"/>
          <w:sz w:val="20"/>
          <w:szCs w:val="20"/>
        </w:rPr>
        <w:t xml:space="preserve"> zobowiązany jest do informowania Zamawiającego o wszelkich zmianach jego statusu VAT w trakcie obwiązywania umowy, tj. w szczególności o rezygnacji ze statusu czynnego VAT lub wykreślenia go z listy podatników VAT czynnych przez organ podatkowy, w terminie do 3 dni od ich zaistnienia.</w:t>
      </w:r>
    </w:p>
    <w:p w:rsidR="00D2673B" w:rsidRPr="001B2F62" w:rsidRDefault="00D2673B" w:rsidP="000231A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1B2F62">
        <w:rPr>
          <w:rFonts w:ascii="Arial" w:hAnsi="Arial" w:cs="Arial"/>
          <w:sz w:val="20"/>
          <w:szCs w:val="20"/>
        </w:rPr>
        <w:t>1</w:t>
      </w:r>
      <w:r w:rsidR="00DB7448" w:rsidRPr="001B2F62">
        <w:rPr>
          <w:rFonts w:ascii="Arial" w:hAnsi="Arial" w:cs="Arial"/>
          <w:sz w:val="20"/>
          <w:szCs w:val="20"/>
        </w:rPr>
        <w:t>2</w:t>
      </w:r>
      <w:r w:rsidRPr="001B2F62">
        <w:rPr>
          <w:rFonts w:ascii="Arial" w:hAnsi="Arial" w:cs="Arial"/>
          <w:sz w:val="20"/>
          <w:szCs w:val="20"/>
        </w:rPr>
        <w:t>. W przypadku otrzymania faktury zawierającej błędy, bądź nie otrzymania przez Zamawiającego wszystkich wymaganych załączników do faktury, płatność zostanie wstrzymana i ponownie uruchomiona po dostarczeniu Zamawiającemu odpowiednio korekty faktury/wymaganych dokumentów, z konsekwencją wstrzymania terminu biegu płatności bez konsekwencji kar dla Zamawiającego.</w:t>
      </w:r>
    </w:p>
    <w:p w:rsidR="00D2673B" w:rsidRPr="001B2F62" w:rsidRDefault="00DB7448" w:rsidP="000231A4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1B2F62">
        <w:rPr>
          <w:rFonts w:ascii="Arial" w:hAnsi="Arial" w:cs="Arial"/>
          <w:sz w:val="20"/>
          <w:szCs w:val="20"/>
        </w:rPr>
        <w:t>13</w:t>
      </w:r>
      <w:r w:rsidR="00D2673B" w:rsidRPr="001B2F62">
        <w:rPr>
          <w:rFonts w:ascii="Arial" w:hAnsi="Arial" w:cs="Arial"/>
          <w:sz w:val="20"/>
          <w:szCs w:val="20"/>
        </w:rPr>
        <w:t>. Zamawiający nie wyraża zgody na cesję wierzytelności związanych z realizacją niniejszej umowy.</w:t>
      </w:r>
    </w:p>
    <w:p w:rsidR="00BF1A49" w:rsidRPr="001B2F62" w:rsidRDefault="003C4A16" w:rsidP="00684B61">
      <w:pPr>
        <w:pStyle w:val="Nagwek1"/>
        <w:rPr>
          <w:b w:val="0"/>
        </w:rPr>
      </w:pPr>
      <w:r w:rsidRPr="001B2F62">
        <w:lastRenderedPageBreak/>
        <w:t>§</w:t>
      </w:r>
      <w:r w:rsidR="001B2F62" w:rsidRPr="001B2F62">
        <w:t>8</w:t>
      </w:r>
      <w:r w:rsidR="00DB7448" w:rsidRPr="001B2F62">
        <w:t>.</w:t>
      </w:r>
      <w:r w:rsidR="00684B61">
        <w:rPr>
          <w:b w:val="0"/>
          <w:bCs w:val="0"/>
        </w:rPr>
        <w:br/>
      </w:r>
      <w:r w:rsidRPr="001B2F62">
        <w:t>Kary umowne</w:t>
      </w:r>
    </w:p>
    <w:p w:rsidR="00BF1A49" w:rsidRPr="001B2F62" w:rsidRDefault="003C4A16" w:rsidP="00DE2C8C">
      <w:pPr>
        <w:pStyle w:val="Tekstpodstawowy"/>
        <w:numPr>
          <w:ilvl w:val="0"/>
          <w:numId w:val="9"/>
        </w:numPr>
        <w:shd w:val="clear" w:color="auto" w:fill="auto"/>
        <w:tabs>
          <w:tab w:val="left" w:pos="329"/>
        </w:tabs>
        <w:ind w:left="440" w:right="780" w:hanging="440"/>
        <w:rPr>
          <w:color w:val="auto"/>
        </w:rPr>
      </w:pPr>
      <w:r w:rsidRPr="001B2F62">
        <w:rPr>
          <w:color w:val="auto"/>
        </w:rPr>
        <w:t>Z tytułu niewykonania lub nienależytego wykonania Umowy Wykonawca jest zobowiązany zapłacić na rzecz Zamawiającego następujące kary umowne:</w:t>
      </w:r>
    </w:p>
    <w:p w:rsidR="000231A4" w:rsidRPr="001B2F62" w:rsidRDefault="00C85D01" w:rsidP="00DE2C8C">
      <w:pPr>
        <w:pStyle w:val="Tekstpodstawowy"/>
        <w:numPr>
          <w:ilvl w:val="0"/>
          <w:numId w:val="10"/>
        </w:numPr>
        <w:shd w:val="clear" w:color="auto" w:fill="auto"/>
        <w:tabs>
          <w:tab w:val="left" w:pos="809"/>
        </w:tabs>
        <w:spacing w:after="100"/>
        <w:ind w:left="760" w:right="780" w:hanging="300"/>
        <w:rPr>
          <w:color w:val="auto"/>
        </w:rPr>
      </w:pPr>
      <w:r>
        <w:rPr>
          <w:color w:val="auto"/>
        </w:rPr>
        <w:t>w wysokości 0,5</w:t>
      </w:r>
      <w:r w:rsidR="003C4A16" w:rsidRPr="001B2F62">
        <w:rPr>
          <w:color w:val="auto"/>
        </w:rPr>
        <w:t xml:space="preserve"> % wynagrodzenia </w:t>
      </w:r>
      <w:r w:rsidR="000231A4" w:rsidRPr="001B2F62">
        <w:rPr>
          <w:color w:val="auto"/>
        </w:rPr>
        <w:t>brutto</w:t>
      </w:r>
      <w:r w:rsidR="001B2F62" w:rsidRPr="001B2F62">
        <w:rPr>
          <w:color w:val="auto"/>
        </w:rPr>
        <w:t xml:space="preserve"> określonego w § 6</w:t>
      </w:r>
      <w:r w:rsidR="003C4A16" w:rsidRPr="001B2F62">
        <w:rPr>
          <w:color w:val="auto"/>
        </w:rPr>
        <w:t xml:space="preserve"> ust. 1, za każdy dzień zwłoki w wykonaniu i przekazaniu </w:t>
      </w:r>
      <w:r w:rsidR="000231A4" w:rsidRPr="001B2F62">
        <w:rPr>
          <w:color w:val="auto"/>
        </w:rPr>
        <w:t>przedmiotu Umowy</w:t>
      </w:r>
      <w:r w:rsidR="003C4A16" w:rsidRPr="001B2F62">
        <w:rPr>
          <w:color w:val="auto"/>
        </w:rPr>
        <w:t xml:space="preserve"> w stosunku do pierwotnego terminu prz</w:t>
      </w:r>
      <w:r w:rsidR="00263A34">
        <w:rPr>
          <w:color w:val="auto"/>
        </w:rPr>
        <w:t>ewidzianego na jego przekazanie;</w:t>
      </w:r>
    </w:p>
    <w:p w:rsidR="000231A4" w:rsidRPr="001B2F62" w:rsidRDefault="000231A4" w:rsidP="00DE2C8C">
      <w:pPr>
        <w:pStyle w:val="Tekstpodstawowy"/>
        <w:numPr>
          <w:ilvl w:val="0"/>
          <w:numId w:val="10"/>
        </w:numPr>
        <w:shd w:val="clear" w:color="auto" w:fill="auto"/>
        <w:tabs>
          <w:tab w:val="left" w:pos="809"/>
        </w:tabs>
        <w:spacing w:after="100"/>
        <w:ind w:left="760" w:right="780" w:hanging="300"/>
        <w:rPr>
          <w:color w:val="auto"/>
        </w:rPr>
      </w:pPr>
      <w:r w:rsidRPr="001B2F62">
        <w:rPr>
          <w:color w:val="auto"/>
        </w:rPr>
        <w:t>za opóźnienie w usunięciu wad stwierdzonych przy odbiorze w wysokości 0,2 % wynagrodzenia brutto</w:t>
      </w:r>
      <w:r w:rsidR="001B2F62" w:rsidRPr="001B2F62">
        <w:rPr>
          <w:color w:val="auto"/>
        </w:rPr>
        <w:t xml:space="preserve"> określonego w § 6</w:t>
      </w:r>
      <w:r w:rsidRPr="001B2F62">
        <w:rPr>
          <w:color w:val="auto"/>
        </w:rPr>
        <w:t xml:space="preserve"> ust. 1, za każdy dzień opóźnienia licząc od dnia wyznaczonego na usunięcie wad</w:t>
      </w:r>
      <w:r w:rsidR="00263A34">
        <w:rPr>
          <w:color w:val="auto"/>
        </w:rPr>
        <w:t>;</w:t>
      </w:r>
    </w:p>
    <w:p w:rsidR="00BF1A49" w:rsidRPr="001B2F62" w:rsidRDefault="003C4A16" w:rsidP="00DE2C8C">
      <w:pPr>
        <w:pStyle w:val="Tekstpodstawowy"/>
        <w:numPr>
          <w:ilvl w:val="0"/>
          <w:numId w:val="10"/>
        </w:numPr>
        <w:shd w:val="clear" w:color="auto" w:fill="auto"/>
        <w:tabs>
          <w:tab w:val="left" w:pos="809"/>
        </w:tabs>
        <w:spacing w:after="100"/>
        <w:ind w:left="760" w:right="780" w:hanging="300"/>
        <w:rPr>
          <w:color w:val="auto"/>
        </w:rPr>
      </w:pPr>
      <w:r w:rsidRPr="001B2F62">
        <w:rPr>
          <w:color w:val="auto"/>
        </w:rPr>
        <w:t xml:space="preserve">w wysokości </w:t>
      </w:r>
      <w:r w:rsidR="00C85D01">
        <w:rPr>
          <w:color w:val="auto"/>
        </w:rPr>
        <w:t>1</w:t>
      </w:r>
      <w:r w:rsidR="007542C1">
        <w:rPr>
          <w:color w:val="auto"/>
        </w:rPr>
        <w:t>0</w:t>
      </w:r>
      <w:r w:rsidRPr="001B2F62">
        <w:rPr>
          <w:color w:val="auto"/>
        </w:rPr>
        <w:t xml:space="preserve"> % wynagrodzenia </w:t>
      </w:r>
      <w:r w:rsidR="00263A34">
        <w:rPr>
          <w:color w:val="auto"/>
        </w:rPr>
        <w:t>brutto</w:t>
      </w:r>
      <w:r w:rsidRPr="001B2F62">
        <w:rPr>
          <w:color w:val="auto"/>
        </w:rPr>
        <w:t xml:space="preserve"> określonego w § </w:t>
      </w:r>
      <w:r w:rsidR="001B2F62" w:rsidRPr="001B2F62">
        <w:rPr>
          <w:color w:val="auto"/>
        </w:rPr>
        <w:t>6</w:t>
      </w:r>
      <w:r w:rsidRPr="001B2F62">
        <w:rPr>
          <w:color w:val="auto"/>
        </w:rPr>
        <w:t xml:space="preserve"> ust. 1, za każde naruszenie obowiązku w zakresie bezpieczeństwa informacji lub zachowania poufności;</w:t>
      </w:r>
    </w:p>
    <w:p w:rsidR="0033670A" w:rsidRDefault="007542C1" w:rsidP="00DE2C8C">
      <w:pPr>
        <w:pStyle w:val="Tekstpodstawowy"/>
        <w:numPr>
          <w:ilvl w:val="0"/>
          <w:numId w:val="10"/>
        </w:numPr>
        <w:shd w:val="clear" w:color="auto" w:fill="auto"/>
        <w:tabs>
          <w:tab w:val="left" w:pos="809"/>
        </w:tabs>
        <w:spacing w:after="100" w:line="257" w:lineRule="auto"/>
        <w:ind w:left="760" w:right="780" w:hanging="300"/>
        <w:rPr>
          <w:color w:val="auto"/>
        </w:rPr>
      </w:pPr>
      <w:r>
        <w:rPr>
          <w:color w:val="auto"/>
        </w:rPr>
        <w:t>w wysokości 10 % wynagrodzenia brutto</w:t>
      </w:r>
      <w:r w:rsidR="003C4A16" w:rsidRPr="001B2F62">
        <w:rPr>
          <w:color w:val="auto"/>
        </w:rPr>
        <w:t xml:space="preserve"> określonego w § </w:t>
      </w:r>
      <w:r w:rsidR="001B2F62" w:rsidRPr="001B2F62">
        <w:rPr>
          <w:color w:val="auto"/>
        </w:rPr>
        <w:t>6</w:t>
      </w:r>
      <w:r w:rsidR="003C4A16" w:rsidRPr="001B2F62">
        <w:rPr>
          <w:color w:val="auto"/>
        </w:rPr>
        <w:t xml:space="preserve"> ust. 1, za odstąpienie od Umowy przez Zamawiającego z przyczyn, za które ponosi odpowiedzialność Wykonawca</w:t>
      </w:r>
      <w:r w:rsidR="0033670A">
        <w:rPr>
          <w:color w:val="auto"/>
        </w:rPr>
        <w:t>,</w:t>
      </w:r>
    </w:p>
    <w:p w:rsidR="00BF1A49" w:rsidRPr="001B2F62" w:rsidRDefault="0033670A" w:rsidP="0033670A">
      <w:pPr>
        <w:pStyle w:val="Tekstpodstawowy"/>
        <w:shd w:val="clear" w:color="auto" w:fill="auto"/>
        <w:tabs>
          <w:tab w:val="left" w:pos="809"/>
        </w:tabs>
        <w:spacing w:after="100" w:line="257" w:lineRule="auto"/>
        <w:ind w:left="460" w:right="780"/>
        <w:rPr>
          <w:color w:val="auto"/>
        </w:rPr>
      </w:pPr>
      <w:r w:rsidRPr="0033670A">
        <w:rPr>
          <w:color w:val="auto"/>
        </w:rPr>
        <w:t xml:space="preserve">przy czym łączna maksymalna wysokość kar umownych, których mogą dochodzić Strony nie będzie wyższa niż </w:t>
      </w:r>
      <w:r w:rsidRPr="0033670A">
        <w:rPr>
          <w:i/>
          <w:color w:val="auto"/>
        </w:rPr>
        <w:t>(2</w:t>
      </w:r>
      <w:r w:rsidR="00D70853">
        <w:rPr>
          <w:i/>
          <w:color w:val="auto"/>
        </w:rPr>
        <w:t>5</w:t>
      </w:r>
      <w:r w:rsidRPr="0033670A">
        <w:rPr>
          <w:i/>
          <w:color w:val="auto"/>
        </w:rPr>
        <w:t>% wartości umowy brutto)</w:t>
      </w:r>
      <w:r w:rsidRPr="0033670A">
        <w:rPr>
          <w:color w:val="auto"/>
        </w:rPr>
        <w:t xml:space="preserve"> tj. …………………….. złotych. Kary umowne z poszczególnych tytułów podlegają kumulacji.</w:t>
      </w:r>
    </w:p>
    <w:p w:rsidR="00BF1A49" w:rsidRPr="001B2F62" w:rsidRDefault="003C4A16" w:rsidP="00DE2C8C">
      <w:pPr>
        <w:pStyle w:val="Tekstpodstawowy"/>
        <w:numPr>
          <w:ilvl w:val="0"/>
          <w:numId w:val="9"/>
        </w:numPr>
        <w:shd w:val="clear" w:color="auto" w:fill="auto"/>
        <w:tabs>
          <w:tab w:val="left" w:pos="329"/>
        </w:tabs>
        <w:ind w:left="440" w:right="780" w:hanging="440"/>
        <w:rPr>
          <w:color w:val="auto"/>
        </w:rPr>
      </w:pPr>
      <w:r w:rsidRPr="001B2F62">
        <w:rPr>
          <w:color w:val="auto"/>
        </w:rPr>
        <w:t>Zamawiający zastrzega sobie prawo do dochodzenia odszkodowania, przewyższającego wysokość kar umownych na zasadach ogólnych.</w:t>
      </w:r>
    </w:p>
    <w:p w:rsidR="00BF1A49" w:rsidRPr="001B2F62" w:rsidRDefault="003C4A16" w:rsidP="00DE2C8C">
      <w:pPr>
        <w:pStyle w:val="Tekstpodstawowy"/>
        <w:numPr>
          <w:ilvl w:val="0"/>
          <w:numId w:val="9"/>
        </w:numPr>
        <w:shd w:val="clear" w:color="auto" w:fill="auto"/>
        <w:tabs>
          <w:tab w:val="left" w:pos="329"/>
        </w:tabs>
        <w:ind w:left="440" w:right="780" w:hanging="440"/>
        <w:rPr>
          <w:color w:val="auto"/>
        </w:rPr>
      </w:pPr>
      <w:r w:rsidRPr="001B2F62">
        <w:rPr>
          <w:color w:val="auto"/>
        </w:rPr>
        <w:t xml:space="preserve">Zapłata </w:t>
      </w:r>
      <w:r w:rsidR="0075590C">
        <w:rPr>
          <w:color w:val="auto"/>
        </w:rPr>
        <w:t>kar</w:t>
      </w:r>
      <w:r w:rsidR="00BB6D39" w:rsidRPr="001B2F62">
        <w:rPr>
          <w:color w:val="auto"/>
        </w:rPr>
        <w:t xml:space="preserve"> umown</w:t>
      </w:r>
      <w:r w:rsidR="0075590C">
        <w:rPr>
          <w:color w:val="auto"/>
        </w:rPr>
        <w:t xml:space="preserve">ych </w:t>
      </w:r>
      <w:r w:rsidRPr="001B2F62">
        <w:rPr>
          <w:color w:val="auto"/>
        </w:rPr>
        <w:t>nie zwalnia Wykonawcy z obowiązku wykonania Umowy.</w:t>
      </w:r>
    </w:p>
    <w:p w:rsidR="00BF1A49" w:rsidRDefault="003C4A16" w:rsidP="0033670A">
      <w:pPr>
        <w:pStyle w:val="Tekstpodstawowy"/>
        <w:numPr>
          <w:ilvl w:val="0"/>
          <w:numId w:val="9"/>
        </w:numPr>
        <w:shd w:val="clear" w:color="auto" w:fill="auto"/>
        <w:tabs>
          <w:tab w:val="left" w:pos="329"/>
        </w:tabs>
        <w:ind w:left="440" w:right="780" w:hanging="440"/>
        <w:rPr>
          <w:color w:val="auto"/>
        </w:rPr>
      </w:pPr>
      <w:r w:rsidRPr="001B2F62">
        <w:rPr>
          <w:color w:val="auto"/>
        </w:rPr>
        <w:t>Kary umowne określone w ust. 1 pkt 1) - 2) mogą być naliczane wielokrotnie za każde naruszenie obowiązku.</w:t>
      </w:r>
    </w:p>
    <w:p w:rsidR="007542C1" w:rsidRDefault="007542C1" w:rsidP="0033670A">
      <w:pPr>
        <w:pStyle w:val="Tekstpodstawowy"/>
        <w:numPr>
          <w:ilvl w:val="0"/>
          <w:numId w:val="9"/>
        </w:numPr>
        <w:shd w:val="clear" w:color="auto" w:fill="auto"/>
        <w:tabs>
          <w:tab w:val="left" w:pos="329"/>
        </w:tabs>
        <w:ind w:left="440" w:right="780" w:hanging="440"/>
        <w:rPr>
          <w:color w:val="auto"/>
        </w:rPr>
      </w:pPr>
      <w:r>
        <w:rPr>
          <w:color w:val="auto"/>
        </w:rPr>
        <w:t>W przypadku konieczności zlecenia przez Zamawiającego przedmiotu zamówienia objętego Umową innemu Wykonawcy z tytułu:</w:t>
      </w:r>
    </w:p>
    <w:p w:rsidR="007542C1" w:rsidRDefault="007542C1" w:rsidP="00DE2C8C">
      <w:pPr>
        <w:pStyle w:val="Tekstpodstawowy"/>
        <w:numPr>
          <w:ilvl w:val="0"/>
          <w:numId w:val="31"/>
        </w:numPr>
        <w:shd w:val="clear" w:color="auto" w:fill="auto"/>
        <w:tabs>
          <w:tab w:val="left" w:pos="473"/>
        </w:tabs>
        <w:spacing w:after="240" w:line="230" w:lineRule="auto"/>
        <w:ind w:right="740"/>
        <w:rPr>
          <w:color w:val="auto"/>
        </w:rPr>
      </w:pPr>
      <w:r>
        <w:rPr>
          <w:color w:val="auto"/>
        </w:rPr>
        <w:t>nie przystąpienia przez Wykonawcę do realizacji przedmiotu Umowy;</w:t>
      </w:r>
    </w:p>
    <w:p w:rsidR="007542C1" w:rsidRDefault="007542C1" w:rsidP="00DE2C8C">
      <w:pPr>
        <w:pStyle w:val="Tekstpodstawowy"/>
        <w:numPr>
          <w:ilvl w:val="0"/>
          <w:numId w:val="31"/>
        </w:numPr>
        <w:shd w:val="clear" w:color="auto" w:fill="auto"/>
        <w:tabs>
          <w:tab w:val="left" w:pos="473"/>
        </w:tabs>
        <w:spacing w:after="240" w:line="230" w:lineRule="auto"/>
        <w:ind w:right="740"/>
        <w:rPr>
          <w:color w:val="auto"/>
        </w:rPr>
      </w:pPr>
      <w:r>
        <w:rPr>
          <w:color w:val="auto"/>
        </w:rPr>
        <w:t>odstąpienia od Umowy z winy Wykonawcy</w:t>
      </w:r>
    </w:p>
    <w:p w:rsidR="007542C1" w:rsidRPr="001B2F62" w:rsidRDefault="007542C1" w:rsidP="007542C1">
      <w:pPr>
        <w:pStyle w:val="Tekstpodstawowy"/>
        <w:shd w:val="clear" w:color="auto" w:fill="auto"/>
        <w:tabs>
          <w:tab w:val="left" w:pos="473"/>
        </w:tabs>
        <w:spacing w:after="240" w:line="230" w:lineRule="auto"/>
        <w:ind w:left="800" w:right="740"/>
        <w:rPr>
          <w:color w:val="auto"/>
        </w:rPr>
      </w:pPr>
      <w:r>
        <w:rPr>
          <w:color w:val="auto"/>
        </w:rPr>
        <w:t>- Wykonawca zobowiązany jest do pokrycia ewentualnej różnicy pomiędzy kosztami zakresu zamówienia objętego opisem zamówienia przez Zamawiającego u innego Wykonawcy, a kosztami wynikającymi z przedmiotowej Umowy.</w:t>
      </w:r>
    </w:p>
    <w:p w:rsidR="00444990" w:rsidRPr="00444990" w:rsidRDefault="00444990" w:rsidP="00684B61">
      <w:pPr>
        <w:pStyle w:val="Nagwek1"/>
        <w:rPr>
          <w:rFonts w:eastAsia="Times New Roman" w:cs="Arial"/>
          <w:b w:val="0"/>
          <w:bCs w:val="0"/>
          <w:sz w:val="20"/>
          <w:szCs w:val="20"/>
          <w:lang w:bidi="ar-SA"/>
        </w:rPr>
      </w:pPr>
      <w:r>
        <w:rPr>
          <w:rFonts w:eastAsia="Times New Roman" w:cs="Arial"/>
          <w:sz w:val="20"/>
          <w:szCs w:val="20"/>
          <w:bdr w:val="none" w:sz="0" w:space="0" w:color="auto" w:frame="1"/>
          <w:lang w:bidi="ar-SA"/>
        </w:rPr>
        <w:t>§9.</w:t>
      </w:r>
      <w:r w:rsidRPr="00444990">
        <w:rPr>
          <w:rFonts w:eastAsia="Times New Roman" w:cs="Arial"/>
          <w:sz w:val="20"/>
          <w:szCs w:val="20"/>
          <w:bdr w:val="none" w:sz="0" w:space="0" w:color="auto" w:frame="1"/>
          <w:lang w:bidi="ar-SA"/>
        </w:rPr>
        <w:br/>
        <w:t>Zabezpieczenie należytego wykonania umowy</w:t>
      </w:r>
    </w:p>
    <w:p w:rsidR="00444990" w:rsidRPr="00444990" w:rsidRDefault="00444990" w:rsidP="00444990">
      <w:pPr>
        <w:widowControl/>
        <w:shd w:val="clear" w:color="auto" w:fill="FFFFFF"/>
        <w:spacing w:beforeAutospacing="1" w:afterAutospacing="1"/>
        <w:ind w:left="284" w:hanging="284"/>
        <w:jc w:val="both"/>
        <w:rPr>
          <w:rFonts w:ascii="Arial" w:eastAsia="Times New Roman" w:hAnsi="Arial" w:cs="Arial"/>
          <w:color w:val="201F1E"/>
          <w:sz w:val="20"/>
          <w:szCs w:val="20"/>
          <w:lang w:bidi="ar-SA"/>
        </w:rPr>
      </w:pPr>
      <w:r w:rsidRPr="00444990"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lang w:bidi="ar-SA"/>
        </w:rPr>
        <w:t>1.    </w:t>
      </w:r>
      <w:r w:rsidRPr="00444990">
        <w:rPr>
          <w:rFonts w:ascii="Arial" w:eastAsia="Times New Roman" w:hAnsi="Arial" w:cs="Arial"/>
          <w:color w:val="201F1E"/>
          <w:sz w:val="20"/>
          <w:szCs w:val="20"/>
          <w:lang w:bidi="ar-SA"/>
        </w:rPr>
        <w:t>Wykonawca wniósł zabezpieczenie należytego wykonania umowy przed dniem zawarcia umowy w kwocie stanowiącej </w:t>
      </w:r>
      <w:r w:rsidRPr="00444990">
        <w:rPr>
          <w:rFonts w:ascii="Arial" w:eastAsia="Times New Roman" w:hAnsi="Arial" w:cs="Arial"/>
          <w:b/>
          <w:bCs/>
          <w:color w:val="201F1E"/>
          <w:sz w:val="20"/>
          <w:szCs w:val="20"/>
          <w:lang w:bidi="ar-SA"/>
        </w:rPr>
        <w:t>5 %</w:t>
      </w:r>
      <w:r w:rsidRPr="00444990">
        <w:rPr>
          <w:rFonts w:ascii="Arial" w:eastAsia="Times New Roman" w:hAnsi="Arial" w:cs="Arial"/>
          <w:color w:val="201F1E"/>
          <w:sz w:val="20"/>
          <w:szCs w:val="20"/>
          <w:lang w:bidi="ar-SA"/>
        </w:rPr>
        <w:t xml:space="preserve"> wynagrodzenia brutto za wykonanie całego przedmiotu umowy, o którym mowa w § </w:t>
      </w:r>
      <w:r>
        <w:rPr>
          <w:rFonts w:ascii="Arial" w:eastAsia="Times New Roman" w:hAnsi="Arial" w:cs="Arial"/>
          <w:color w:val="201F1E"/>
          <w:sz w:val="20"/>
          <w:szCs w:val="20"/>
          <w:lang w:bidi="ar-SA"/>
        </w:rPr>
        <w:t>6</w:t>
      </w:r>
      <w:r w:rsidRPr="00444990">
        <w:rPr>
          <w:rFonts w:ascii="Arial" w:eastAsia="Times New Roman" w:hAnsi="Arial" w:cs="Arial"/>
          <w:color w:val="201F1E"/>
          <w:sz w:val="20"/>
          <w:szCs w:val="20"/>
          <w:lang w:bidi="ar-SA"/>
        </w:rPr>
        <w:t xml:space="preserve"> ust. 1., w tj. w kwocie </w:t>
      </w:r>
      <w:r w:rsidRPr="00444990">
        <w:rPr>
          <w:rFonts w:ascii="Arial" w:eastAsia="Times New Roman" w:hAnsi="Arial" w:cs="Arial"/>
          <w:b/>
          <w:bCs/>
          <w:color w:val="201F1E"/>
          <w:sz w:val="20"/>
          <w:szCs w:val="20"/>
          <w:u w:val="single"/>
          <w:lang w:bidi="ar-SA"/>
        </w:rPr>
        <w:t>…………………</w:t>
      </w:r>
      <w:r w:rsidRPr="00444990">
        <w:rPr>
          <w:rFonts w:ascii="Arial" w:eastAsia="Times New Roman" w:hAnsi="Arial" w:cs="Arial"/>
          <w:b/>
          <w:bCs/>
          <w:color w:val="201F1E"/>
          <w:sz w:val="20"/>
          <w:szCs w:val="20"/>
          <w:lang w:bidi="ar-SA"/>
        </w:rPr>
        <w:t> zł</w:t>
      </w:r>
      <w:r w:rsidRPr="00444990">
        <w:rPr>
          <w:rFonts w:ascii="Arial" w:eastAsia="Times New Roman" w:hAnsi="Arial" w:cs="Arial"/>
          <w:color w:val="201F1E"/>
          <w:sz w:val="20"/>
          <w:szCs w:val="20"/>
          <w:lang w:bidi="ar-SA"/>
        </w:rPr>
        <w:t>,</w:t>
      </w:r>
      <w:r w:rsidRPr="00444990">
        <w:rPr>
          <w:rFonts w:ascii="Arial" w:eastAsia="Times New Roman" w:hAnsi="Arial" w:cs="Arial"/>
          <w:b/>
          <w:bCs/>
          <w:color w:val="201F1E"/>
          <w:sz w:val="20"/>
          <w:szCs w:val="20"/>
          <w:lang w:bidi="ar-SA"/>
        </w:rPr>
        <w:t> </w:t>
      </w:r>
      <w:r w:rsidRPr="00444990">
        <w:rPr>
          <w:rFonts w:ascii="Arial" w:eastAsia="Times New Roman" w:hAnsi="Arial" w:cs="Arial"/>
          <w:color w:val="201F1E"/>
          <w:sz w:val="20"/>
          <w:szCs w:val="20"/>
          <w:lang w:bidi="ar-SA"/>
        </w:rPr>
        <w:t>które służy pokryciu roszczeń Zamawiającego z tytułu ewentualnego niewykonania lub nienależytego wykonania umowy</w:t>
      </w:r>
      <w:r>
        <w:rPr>
          <w:rFonts w:ascii="Arial" w:eastAsia="Times New Roman" w:hAnsi="Arial" w:cs="Arial"/>
          <w:color w:val="201F1E"/>
          <w:sz w:val="20"/>
          <w:szCs w:val="20"/>
          <w:lang w:bidi="ar-SA"/>
        </w:rPr>
        <w:t>.</w:t>
      </w:r>
    </w:p>
    <w:p w:rsidR="00444990" w:rsidRPr="00444990" w:rsidRDefault="00444990" w:rsidP="00444990">
      <w:pPr>
        <w:widowControl/>
        <w:shd w:val="clear" w:color="auto" w:fill="FFFFFF"/>
        <w:spacing w:beforeAutospacing="1" w:afterAutospacing="1"/>
        <w:ind w:left="284" w:hanging="284"/>
        <w:jc w:val="both"/>
        <w:rPr>
          <w:rFonts w:ascii="Arial" w:eastAsia="Times New Roman" w:hAnsi="Arial" w:cs="Arial"/>
          <w:color w:val="201F1E"/>
          <w:sz w:val="20"/>
          <w:szCs w:val="20"/>
          <w:lang w:bidi="ar-SA"/>
        </w:rPr>
      </w:pPr>
      <w:r w:rsidRPr="00444990"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lang w:bidi="ar-SA"/>
        </w:rPr>
        <w:t>2.    </w:t>
      </w:r>
      <w:r w:rsidRPr="00444990">
        <w:rPr>
          <w:rFonts w:ascii="Arial" w:eastAsia="Times New Roman" w:hAnsi="Arial" w:cs="Arial"/>
          <w:color w:val="201F1E"/>
          <w:sz w:val="20"/>
          <w:szCs w:val="20"/>
          <w:lang w:bidi="ar-SA"/>
        </w:rPr>
        <w:t>W przypadku wniesienia przez Wykonawcę zabezpieczenia w pieniądzu, Zamawiający może z tytułu wniesionego zabezpieczenia potrącać z posiadanej kwoty należności, do jakich uważa się upoważniony z powodu uchybień Wykonawcy w realizacji Umowy, co wymaga uprzedniego przeprowadzenia procedury przez Zamawiającego, ustalającej stan faktyczny, podstawę prawną oraz wysokość należnego potrącenia.</w:t>
      </w:r>
    </w:p>
    <w:p w:rsidR="00444990" w:rsidRPr="00444990" w:rsidRDefault="00444990" w:rsidP="00444990">
      <w:pPr>
        <w:widowControl/>
        <w:shd w:val="clear" w:color="auto" w:fill="FFFFFF"/>
        <w:spacing w:beforeAutospacing="1" w:afterAutospacing="1"/>
        <w:ind w:left="284" w:hanging="284"/>
        <w:jc w:val="both"/>
        <w:rPr>
          <w:rFonts w:ascii="Arial" w:eastAsia="Times New Roman" w:hAnsi="Arial" w:cs="Arial"/>
          <w:color w:val="201F1E"/>
          <w:sz w:val="20"/>
          <w:szCs w:val="20"/>
          <w:lang w:bidi="ar-SA"/>
        </w:rPr>
      </w:pPr>
      <w:r w:rsidRPr="00444990"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lang w:bidi="ar-SA"/>
        </w:rPr>
        <w:t>3.    </w:t>
      </w:r>
      <w:r w:rsidRPr="00444990">
        <w:rPr>
          <w:rFonts w:ascii="Arial" w:eastAsia="Times New Roman" w:hAnsi="Arial" w:cs="Arial"/>
          <w:color w:val="201F1E"/>
          <w:sz w:val="20"/>
          <w:szCs w:val="20"/>
          <w:lang w:bidi="ar-SA"/>
        </w:rPr>
        <w:t>W przypadku wnoszenia zabezpieczenia w formie poręczenia lub gwarancji, Zamawiający może z tytułu poręczenia lub gwarancji żądać płatności wszelkich kwot, za jakie poręczyciel lub gwarant odpowiada w ramach poręczenia lub gwarancji, z powodu uchybień Wykonawcy w realizacji</w:t>
      </w:r>
      <w:r w:rsidR="0075590C">
        <w:rPr>
          <w:rFonts w:ascii="Arial" w:eastAsia="Times New Roman" w:hAnsi="Arial" w:cs="Arial"/>
          <w:color w:val="201F1E"/>
          <w:sz w:val="20"/>
          <w:szCs w:val="20"/>
          <w:lang w:bidi="ar-SA"/>
        </w:rPr>
        <w:t xml:space="preserve"> niniejszej Umowy</w:t>
      </w:r>
      <w:r w:rsidRPr="00444990">
        <w:rPr>
          <w:rFonts w:ascii="Arial" w:eastAsia="Times New Roman" w:hAnsi="Arial" w:cs="Arial"/>
          <w:color w:val="201F1E"/>
          <w:sz w:val="20"/>
          <w:szCs w:val="20"/>
          <w:lang w:bidi="ar-SA"/>
        </w:rPr>
        <w:t>, do jej wysokości. Zabezpieczenie należytego wykonania umowy służy pokryciu roszczeń Zamawiającego z tytułu niewykonania lub nienależytego wykonania umowy przez Wykonawcę.</w:t>
      </w:r>
    </w:p>
    <w:p w:rsidR="00444990" w:rsidRPr="00444990" w:rsidRDefault="00444990" w:rsidP="00444990">
      <w:pPr>
        <w:widowControl/>
        <w:shd w:val="clear" w:color="auto" w:fill="FFFFFF"/>
        <w:spacing w:beforeAutospacing="1" w:afterAutospacing="1"/>
        <w:ind w:left="284" w:hanging="284"/>
        <w:jc w:val="both"/>
        <w:rPr>
          <w:rFonts w:ascii="Arial" w:eastAsia="Times New Roman" w:hAnsi="Arial" w:cs="Arial"/>
          <w:color w:val="201F1E"/>
          <w:sz w:val="20"/>
          <w:szCs w:val="20"/>
          <w:lang w:bidi="ar-SA"/>
        </w:rPr>
      </w:pPr>
      <w:r w:rsidRPr="00444990"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lang w:bidi="ar-SA"/>
        </w:rPr>
        <w:t>4.    </w:t>
      </w:r>
      <w:r w:rsidRPr="00444990">
        <w:rPr>
          <w:rFonts w:ascii="Arial" w:eastAsia="Times New Roman" w:hAnsi="Arial" w:cs="Arial"/>
          <w:color w:val="201F1E"/>
          <w:sz w:val="20"/>
          <w:szCs w:val="20"/>
          <w:lang w:bidi="ar-SA"/>
        </w:rPr>
        <w:t>W przypadku wnoszenia zabezpieczenia w formie gwarancji treść dokumentu wymaga uprzednio zatwierdzenia przez Zamawiającego.</w:t>
      </w:r>
    </w:p>
    <w:p w:rsidR="00444990" w:rsidRPr="00444990" w:rsidRDefault="00444990" w:rsidP="00444990">
      <w:pPr>
        <w:widowControl/>
        <w:shd w:val="clear" w:color="auto" w:fill="FFFFFF"/>
        <w:spacing w:beforeAutospacing="1" w:afterAutospacing="1"/>
        <w:ind w:left="284" w:hanging="284"/>
        <w:jc w:val="both"/>
        <w:rPr>
          <w:rFonts w:ascii="Arial" w:eastAsia="Times New Roman" w:hAnsi="Arial" w:cs="Arial"/>
          <w:color w:val="201F1E"/>
          <w:sz w:val="20"/>
          <w:szCs w:val="20"/>
          <w:lang w:bidi="ar-SA"/>
        </w:rPr>
      </w:pPr>
      <w:r w:rsidRPr="00444990"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lang w:bidi="ar-SA"/>
        </w:rPr>
        <w:lastRenderedPageBreak/>
        <w:t>5.    </w:t>
      </w:r>
      <w:r w:rsidRPr="00444990">
        <w:rPr>
          <w:rFonts w:ascii="Arial" w:eastAsia="Times New Roman" w:hAnsi="Arial" w:cs="Arial"/>
          <w:color w:val="201F1E"/>
          <w:sz w:val="20"/>
          <w:szCs w:val="20"/>
          <w:lang w:bidi="ar-SA"/>
        </w:rPr>
        <w:t xml:space="preserve">Jeśli w czasie wykonania </w:t>
      </w:r>
      <w:r w:rsidR="0075590C">
        <w:rPr>
          <w:rFonts w:ascii="Arial" w:eastAsia="Times New Roman" w:hAnsi="Arial" w:cs="Arial"/>
          <w:color w:val="201F1E"/>
          <w:sz w:val="20"/>
          <w:szCs w:val="20"/>
          <w:lang w:bidi="ar-SA"/>
        </w:rPr>
        <w:t>Umowy</w:t>
      </w:r>
      <w:r w:rsidRPr="00444990">
        <w:rPr>
          <w:rFonts w:ascii="Arial" w:eastAsia="Times New Roman" w:hAnsi="Arial" w:cs="Arial"/>
          <w:color w:val="201F1E"/>
          <w:sz w:val="20"/>
          <w:szCs w:val="20"/>
          <w:lang w:bidi="ar-SA"/>
        </w:rPr>
        <w:t xml:space="preserve"> osoba/podmiot wystawiający gwarancję lub poręczenie okaże się niezdolna do wykonania swoich zobowiązań, Zamawiający zwróci się do Wykonawcy z wezwaniem do dostarczenia nowej gwarancji lub poręczenia na tych samych warunkach, co poprzednia. Jeśli Wykonawca w ciągu 14 dni od daty otrzymania wezwania nie przedstawi nowej gwarancji lub poręczenia, Zamawiający może rozwiązać Umowę w razie nieprzedłożenia zabezpieczenia</w:t>
      </w:r>
      <w:r w:rsidR="0075590C">
        <w:rPr>
          <w:rFonts w:ascii="Arial" w:eastAsia="Times New Roman" w:hAnsi="Arial" w:cs="Arial"/>
          <w:color w:val="201F1E"/>
          <w:sz w:val="20"/>
          <w:szCs w:val="20"/>
          <w:lang w:bidi="ar-SA"/>
        </w:rPr>
        <w:t xml:space="preserve"> z winy Wykonawcy</w:t>
      </w:r>
      <w:r w:rsidRPr="00444990">
        <w:rPr>
          <w:rFonts w:ascii="Arial" w:eastAsia="Times New Roman" w:hAnsi="Arial" w:cs="Arial"/>
          <w:color w:val="201F1E"/>
          <w:sz w:val="20"/>
          <w:szCs w:val="20"/>
          <w:lang w:bidi="ar-SA"/>
        </w:rPr>
        <w:t>.</w:t>
      </w:r>
    </w:p>
    <w:p w:rsidR="00444990" w:rsidRPr="00444990" w:rsidRDefault="00444990" w:rsidP="00444990">
      <w:pPr>
        <w:widowControl/>
        <w:shd w:val="clear" w:color="auto" w:fill="FFFFFF"/>
        <w:spacing w:beforeAutospacing="1" w:afterAutospacing="1"/>
        <w:ind w:left="284" w:hanging="284"/>
        <w:jc w:val="both"/>
        <w:rPr>
          <w:rFonts w:ascii="Arial" w:eastAsia="Times New Roman" w:hAnsi="Arial" w:cs="Arial"/>
          <w:color w:val="201F1E"/>
          <w:sz w:val="20"/>
          <w:szCs w:val="20"/>
          <w:lang w:bidi="ar-SA"/>
        </w:rPr>
      </w:pPr>
      <w:r w:rsidRPr="00444990"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lang w:bidi="ar-SA"/>
        </w:rPr>
        <w:t>6.    </w:t>
      </w:r>
      <w:r w:rsidRPr="00444990">
        <w:rPr>
          <w:rFonts w:ascii="Arial" w:eastAsia="Times New Roman" w:hAnsi="Arial" w:cs="Arial"/>
          <w:color w:val="201F1E"/>
          <w:sz w:val="20"/>
          <w:szCs w:val="20"/>
          <w:lang w:bidi="ar-SA"/>
        </w:rPr>
        <w:t>Zabezpieczenie wniesiono w formie* ………. / </w:t>
      </w:r>
      <w:r w:rsidRPr="00444990">
        <w:rPr>
          <w:rFonts w:ascii="Arial" w:eastAsia="Times New Roman" w:hAnsi="Arial" w:cs="Arial"/>
          <w:color w:val="201F1E"/>
          <w:sz w:val="20"/>
          <w:szCs w:val="20"/>
          <w:u w:val="single"/>
          <w:lang w:bidi="ar-SA"/>
        </w:rPr>
        <w:t>w pieniądzu na rachunek bankowy Zamawiającego w</w:t>
      </w:r>
      <w:r w:rsidRPr="00444990">
        <w:rPr>
          <w:rFonts w:ascii="Arial" w:eastAsia="Times New Roman" w:hAnsi="Arial" w:cs="Arial"/>
          <w:i/>
          <w:iCs/>
          <w:color w:val="201F1E"/>
          <w:sz w:val="20"/>
          <w:szCs w:val="20"/>
          <w:lang w:bidi="ar-SA"/>
        </w:rPr>
        <w:t> </w:t>
      </w:r>
      <w:r w:rsidRPr="00444990">
        <w:rPr>
          <w:rFonts w:ascii="Arial" w:eastAsia="Times New Roman" w:hAnsi="Arial" w:cs="Arial"/>
          <w:b/>
          <w:bCs/>
          <w:color w:val="201F1E"/>
          <w:sz w:val="20"/>
          <w:szCs w:val="20"/>
          <w:lang w:bidi="ar-SA"/>
        </w:rPr>
        <w:t>BOŚ nr 07 1540 1157 2001 6611 3276 0002</w:t>
      </w:r>
      <w:r w:rsidRPr="00444990">
        <w:rPr>
          <w:rFonts w:ascii="Arial" w:eastAsia="Times New Roman" w:hAnsi="Arial" w:cs="Arial"/>
          <w:i/>
          <w:iCs/>
          <w:color w:val="201F1E"/>
          <w:sz w:val="20"/>
          <w:szCs w:val="20"/>
          <w:lang w:bidi="ar-SA"/>
        </w:rPr>
        <w:t>.</w:t>
      </w:r>
    </w:p>
    <w:p w:rsidR="00444990" w:rsidRPr="00444990" w:rsidRDefault="00444990" w:rsidP="000332E0">
      <w:pPr>
        <w:widowControl/>
        <w:shd w:val="clear" w:color="auto" w:fill="FFFFFF"/>
        <w:spacing w:beforeAutospacing="1" w:afterAutospacing="1"/>
        <w:ind w:left="284" w:hanging="284"/>
        <w:jc w:val="both"/>
        <w:rPr>
          <w:rFonts w:ascii="Arial" w:eastAsia="Times New Roman" w:hAnsi="Arial" w:cs="Arial"/>
          <w:color w:val="201F1E"/>
          <w:sz w:val="20"/>
          <w:szCs w:val="20"/>
          <w:lang w:bidi="ar-SA"/>
        </w:rPr>
      </w:pPr>
      <w:r w:rsidRPr="00444990"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lang w:bidi="ar-SA"/>
        </w:rPr>
        <w:t>7.    </w:t>
      </w:r>
      <w:r w:rsidRPr="00444990">
        <w:rPr>
          <w:rFonts w:ascii="Arial" w:eastAsia="Times New Roman" w:hAnsi="Arial" w:cs="Arial"/>
          <w:color w:val="201F1E"/>
          <w:sz w:val="20"/>
          <w:szCs w:val="20"/>
          <w:lang w:bidi="ar-SA"/>
        </w:rPr>
        <w:t>Zabezpieczeniem objęty je</w:t>
      </w:r>
      <w:r w:rsidR="000332E0">
        <w:rPr>
          <w:rFonts w:ascii="Arial" w:eastAsia="Times New Roman" w:hAnsi="Arial" w:cs="Arial"/>
          <w:color w:val="201F1E"/>
          <w:sz w:val="20"/>
          <w:szCs w:val="20"/>
          <w:lang w:bidi="ar-SA"/>
        </w:rPr>
        <w:t>st cały okres realizacji umowy i</w:t>
      </w:r>
      <w:r w:rsidRPr="00444990">
        <w:rPr>
          <w:rFonts w:ascii="Arial" w:eastAsia="Times New Roman" w:hAnsi="Arial" w:cs="Arial"/>
          <w:color w:val="201F1E"/>
          <w:sz w:val="20"/>
          <w:szCs w:val="20"/>
          <w:lang w:bidi="ar-SA"/>
        </w:rPr>
        <w:t xml:space="preserve"> zostanie zwrócone/zwolnione - w terminie 30 dni od daty podpisania – bez uwag </w:t>
      </w:r>
      <w:r w:rsidR="000332E0">
        <w:rPr>
          <w:rFonts w:ascii="Arial" w:eastAsia="Times New Roman" w:hAnsi="Arial" w:cs="Arial"/>
          <w:color w:val="201F1E"/>
          <w:sz w:val="20"/>
          <w:szCs w:val="20"/>
          <w:lang w:bidi="ar-SA"/>
        </w:rPr>
        <w:t>–</w:t>
      </w:r>
      <w:r w:rsidRPr="00444990">
        <w:rPr>
          <w:rFonts w:ascii="Arial" w:eastAsia="Times New Roman" w:hAnsi="Arial" w:cs="Arial"/>
          <w:color w:val="201F1E"/>
          <w:sz w:val="20"/>
          <w:szCs w:val="20"/>
          <w:lang w:bidi="ar-SA"/>
        </w:rPr>
        <w:t xml:space="preserve"> protokołu</w:t>
      </w:r>
      <w:r w:rsidR="000332E0">
        <w:rPr>
          <w:rFonts w:ascii="Arial" w:eastAsia="Times New Roman" w:hAnsi="Arial" w:cs="Arial"/>
          <w:color w:val="201F1E"/>
          <w:sz w:val="20"/>
          <w:szCs w:val="20"/>
          <w:lang w:bidi="ar-SA"/>
        </w:rPr>
        <w:t xml:space="preserve"> zdawczo-odbiorczego, zgodnie z zasadami określonymi w </w:t>
      </w:r>
      <w:r w:rsidR="000332E0" w:rsidRPr="00444990">
        <w:rPr>
          <w:rFonts w:ascii="Arial" w:eastAsia="Times New Roman" w:hAnsi="Arial" w:cs="Arial"/>
          <w:color w:val="201F1E"/>
          <w:sz w:val="20"/>
          <w:szCs w:val="20"/>
          <w:lang w:bidi="ar-SA"/>
        </w:rPr>
        <w:t xml:space="preserve">§ </w:t>
      </w:r>
      <w:r w:rsidR="000332E0">
        <w:rPr>
          <w:rFonts w:ascii="Arial" w:eastAsia="Times New Roman" w:hAnsi="Arial" w:cs="Arial"/>
          <w:color w:val="201F1E"/>
          <w:sz w:val="20"/>
          <w:szCs w:val="20"/>
          <w:lang w:bidi="ar-SA"/>
        </w:rPr>
        <w:t xml:space="preserve">4 Umowy i </w:t>
      </w:r>
      <w:r w:rsidRPr="00444990">
        <w:rPr>
          <w:rFonts w:ascii="Arial" w:eastAsia="Times New Roman" w:hAnsi="Arial" w:cs="Arial"/>
          <w:color w:val="201F1E"/>
          <w:sz w:val="20"/>
          <w:szCs w:val="20"/>
          <w:lang w:bidi="ar-SA"/>
        </w:rPr>
        <w:t>uznania przez Zamawiającego jak</w:t>
      </w:r>
      <w:r w:rsidR="000332E0">
        <w:rPr>
          <w:rFonts w:ascii="Arial" w:eastAsia="Times New Roman" w:hAnsi="Arial" w:cs="Arial"/>
          <w:color w:val="201F1E"/>
          <w:sz w:val="20"/>
          <w:szCs w:val="20"/>
          <w:lang w:bidi="ar-SA"/>
        </w:rPr>
        <w:t>o należycie wykonany przedmiot Umowy, wr</w:t>
      </w:r>
      <w:r w:rsidRPr="00444990">
        <w:rPr>
          <w:rFonts w:ascii="Arial" w:eastAsia="Times New Roman" w:hAnsi="Arial" w:cs="Arial"/>
          <w:color w:val="201F1E"/>
          <w:sz w:val="20"/>
          <w:szCs w:val="20"/>
          <w:lang w:bidi="ar-SA"/>
        </w:rPr>
        <w:t>az z odsetkami wynikającymi z umowy rachunku bankowego, na którym było ono przechowywane, pomniejszone o koszt prowadzenia rachunku oraz prowizji bankowej za przelew pieniędzy na rachunek bankowy Wykonawcy.</w:t>
      </w:r>
    </w:p>
    <w:p w:rsidR="00444990" w:rsidRPr="00444990" w:rsidRDefault="00444990" w:rsidP="00444990">
      <w:pPr>
        <w:widowControl/>
        <w:shd w:val="clear" w:color="auto" w:fill="FFFFFF"/>
        <w:spacing w:beforeAutospacing="1" w:afterAutospacing="1"/>
        <w:ind w:left="284" w:hanging="284"/>
        <w:jc w:val="both"/>
        <w:rPr>
          <w:rFonts w:ascii="Arial" w:eastAsia="Times New Roman" w:hAnsi="Arial" w:cs="Arial"/>
          <w:color w:val="201F1E"/>
          <w:sz w:val="20"/>
          <w:szCs w:val="20"/>
          <w:lang w:bidi="ar-SA"/>
        </w:rPr>
      </w:pPr>
      <w:r w:rsidRPr="00444990"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lang w:bidi="ar-SA"/>
        </w:rPr>
        <w:t>8.    </w:t>
      </w:r>
      <w:r w:rsidRPr="00444990">
        <w:rPr>
          <w:rFonts w:ascii="Arial" w:eastAsia="Times New Roman" w:hAnsi="Arial" w:cs="Arial"/>
          <w:color w:val="201F1E"/>
          <w:sz w:val="20"/>
          <w:szCs w:val="20"/>
          <w:lang w:bidi="ar-SA"/>
        </w:rPr>
        <w:t>W przypadku stwierdzenia wad, usterek lub awarii wynikających z winy Wykonawcy oraz odmowy lub nie przystąpienia przez Wykonawcę do ich usunięcia, Zamawiający kwotę zabezpieczenia przeznaczy na odpłatne ich usunięcie przez innego wykonawcę.</w:t>
      </w:r>
    </w:p>
    <w:p w:rsidR="00444990" w:rsidRPr="00444990" w:rsidRDefault="00444990" w:rsidP="00444990">
      <w:pPr>
        <w:widowControl/>
        <w:shd w:val="clear" w:color="auto" w:fill="FFFFFF"/>
        <w:spacing w:beforeAutospacing="1" w:afterAutospacing="1"/>
        <w:ind w:left="284" w:hanging="284"/>
        <w:jc w:val="both"/>
        <w:rPr>
          <w:rFonts w:ascii="Arial" w:eastAsia="Times New Roman" w:hAnsi="Arial" w:cs="Arial"/>
          <w:color w:val="201F1E"/>
          <w:sz w:val="20"/>
          <w:szCs w:val="20"/>
          <w:lang w:bidi="ar-SA"/>
        </w:rPr>
      </w:pPr>
      <w:r w:rsidRPr="00444990"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lang w:bidi="ar-SA"/>
        </w:rPr>
        <w:t>9.    </w:t>
      </w:r>
      <w:r w:rsidRPr="00444990">
        <w:rPr>
          <w:rFonts w:ascii="Arial" w:eastAsia="Times New Roman" w:hAnsi="Arial" w:cs="Arial"/>
          <w:color w:val="201F1E"/>
          <w:sz w:val="20"/>
          <w:szCs w:val="20"/>
          <w:lang w:bidi="ar-SA"/>
        </w:rPr>
        <w:t>W przypadku wydłużenia terminu realizacji umowy, Wykonawca ma obowiązek przedłużenia zabezpieczenia należytego wykonania umowy, wniesionego w formie innej niż pieniądz, o tą samą ilość dni, o którą została przedłużona umowa oraz dostarczenia zmienionej gwarancji, w dniu podpisania aneksu do umowy.</w:t>
      </w:r>
    </w:p>
    <w:p w:rsidR="00444990" w:rsidRPr="000332E0" w:rsidRDefault="00444990" w:rsidP="000332E0">
      <w:pPr>
        <w:widowControl/>
        <w:shd w:val="clear" w:color="auto" w:fill="FFFFFF"/>
        <w:spacing w:beforeAutospacing="1" w:afterAutospacing="1"/>
        <w:ind w:left="284" w:hanging="284"/>
        <w:jc w:val="both"/>
        <w:rPr>
          <w:rFonts w:ascii="Arial" w:eastAsia="Times New Roman" w:hAnsi="Arial" w:cs="Arial"/>
          <w:color w:val="201F1E"/>
          <w:sz w:val="20"/>
          <w:szCs w:val="20"/>
          <w:lang w:bidi="ar-SA"/>
        </w:rPr>
      </w:pPr>
      <w:r w:rsidRPr="00444990">
        <w:rPr>
          <w:rFonts w:ascii="Arial" w:eastAsia="Times New Roman" w:hAnsi="Arial" w:cs="Arial"/>
          <w:color w:val="201F1E"/>
          <w:sz w:val="20"/>
          <w:szCs w:val="20"/>
          <w:bdr w:val="none" w:sz="0" w:space="0" w:color="auto" w:frame="1"/>
          <w:lang w:bidi="ar-SA"/>
        </w:rPr>
        <w:t>10. </w:t>
      </w:r>
      <w:r w:rsidRPr="00444990">
        <w:rPr>
          <w:rFonts w:ascii="Arial" w:eastAsia="Times New Roman" w:hAnsi="Arial" w:cs="Arial"/>
          <w:color w:val="201F1E"/>
          <w:sz w:val="20"/>
          <w:szCs w:val="20"/>
          <w:lang w:bidi="ar-SA"/>
        </w:rPr>
        <w:t>Jeżeli koszt usunięcia wad i usterek przewyższa należne zabezpieczenie roszczeń z tytułu rękojmi i gwarancji jakości, Zamawiający będzie dochodził odszkodowania bezpośrednio od Wykonawcy.</w:t>
      </w:r>
    </w:p>
    <w:p w:rsidR="004B2DFA" w:rsidRPr="001B2F62" w:rsidRDefault="004B2DFA" w:rsidP="00684B61">
      <w:pPr>
        <w:pStyle w:val="Nagwek1"/>
        <w:rPr>
          <w:rFonts w:cs="Arial"/>
          <w:sz w:val="20"/>
          <w:szCs w:val="20"/>
        </w:rPr>
      </w:pPr>
      <w:r w:rsidRPr="001B2F62">
        <w:rPr>
          <w:rFonts w:cs="Arial"/>
          <w:sz w:val="20"/>
          <w:szCs w:val="20"/>
        </w:rPr>
        <w:t>§</w:t>
      </w:r>
      <w:r w:rsidR="000332E0">
        <w:rPr>
          <w:rFonts w:cs="Arial"/>
          <w:sz w:val="20"/>
          <w:szCs w:val="20"/>
        </w:rPr>
        <w:t>10</w:t>
      </w:r>
      <w:r w:rsidRPr="001B2F62">
        <w:rPr>
          <w:rFonts w:cs="Arial"/>
          <w:sz w:val="20"/>
          <w:szCs w:val="20"/>
        </w:rPr>
        <w:t>.</w:t>
      </w:r>
      <w:r w:rsidR="00684B61">
        <w:rPr>
          <w:rFonts w:cs="Arial"/>
          <w:sz w:val="20"/>
          <w:szCs w:val="20"/>
        </w:rPr>
        <w:br/>
      </w:r>
      <w:r w:rsidRPr="001B2F62">
        <w:rPr>
          <w:rFonts w:cs="Arial"/>
          <w:sz w:val="20"/>
          <w:szCs w:val="20"/>
        </w:rPr>
        <w:t>Poufność i przetwarzanie danych</w:t>
      </w:r>
    </w:p>
    <w:p w:rsidR="004B2DFA" w:rsidRPr="001B2F62" w:rsidRDefault="004B2DFA" w:rsidP="00DE2C8C">
      <w:pPr>
        <w:widowControl/>
        <w:numPr>
          <w:ilvl w:val="1"/>
          <w:numId w:val="29"/>
        </w:numPr>
        <w:spacing w:after="100" w:afterAutospacing="1" w:line="276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1B2F62">
        <w:rPr>
          <w:rFonts w:ascii="Arial" w:hAnsi="Arial" w:cs="Arial"/>
          <w:color w:val="auto"/>
          <w:sz w:val="20"/>
          <w:szCs w:val="20"/>
        </w:rPr>
        <w:t>Wykonawca zapewnia, że – zgodnie z wymaganiami rozporządzenia Parlamentu Europejskiego i Rady (UE) 2016/679 z dnia 27 kwietnia 2016 w sprawie ochrony osób fizycznych w związku z przetwarzaniem danych osobowych i w sprawie swobodnego przepływu takich danych (RODO) – dane osobowe przetwarzane w związku z realizacją niniejszej umowy będą przetwarzane za pomocą odpowiednich środków technicznych i organizacyjnych w sposób zapewniający odpowiednią ich ochronę, w tym ochronę przed niedozwolonym lub niezgodnym z prawem przetwarzaniem oraz przypadkową utratą, zniszczeniem lub uszkodzeniem.</w:t>
      </w:r>
    </w:p>
    <w:p w:rsidR="004B2DFA" w:rsidRPr="001B2F62" w:rsidRDefault="004B2DFA" w:rsidP="00DE2C8C">
      <w:pPr>
        <w:widowControl/>
        <w:numPr>
          <w:ilvl w:val="1"/>
          <w:numId w:val="29"/>
        </w:numPr>
        <w:spacing w:line="276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1B2F62">
        <w:rPr>
          <w:rFonts w:ascii="Arial" w:hAnsi="Arial" w:cs="Arial"/>
          <w:color w:val="auto"/>
          <w:sz w:val="20"/>
          <w:szCs w:val="20"/>
        </w:rPr>
        <w:t>Wykonawca:</w:t>
      </w:r>
    </w:p>
    <w:p w:rsidR="004B2DFA" w:rsidRPr="001B2F62" w:rsidRDefault="004B2DFA" w:rsidP="00DE2C8C">
      <w:pPr>
        <w:widowControl/>
        <w:numPr>
          <w:ilvl w:val="0"/>
          <w:numId w:val="30"/>
        </w:numPr>
        <w:spacing w:after="100" w:afterAutospacing="1" w:line="276" w:lineRule="auto"/>
        <w:ind w:left="568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1B2F62">
        <w:rPr>
          <w:rFonts w:ascii="Arial" w:hAnsi="Arial" w:cs="Arial"/>
          <w:color w:val="auto"/>
          <w:sz w:val="20"/>
          <w:szCs w:val="20"/>
        </w:rPr>
        <w:t>dopuści do przetwarzania danych osobowych jedynie osoby działające z jego upoważnienia oraz do przedmiotowych danych osobowych, do których dostęp jest niezbędny ze względu na realizację niniejszej umowy, w związku z którą dochodzi do przetwarzania danych osobowych,</w:t>
      </w:r>
    </w:p>
    <w:p w:rsidR="004B2DFA" w:rsidRPr="001B2F62" w:rsidRDefault="004B2DFA" w:rsidP="00DE2C8C">
      <w:pPr>
        <w:widowControl/>
        <w:numPr>
          <w:ilvl w:val="0"/>
          <w:numId w:val="30"/>
        </w:numPr>
        <w:spacing w:after="100" w:afterAutospacing="1" w:line="276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1B2F62">
        <w:rPr>
          <w:rFonts w:ascii="Arial" w:hAnsi="Arial" w:cs="Arial"/>
          <w:color w:val="auto"/>
          <w:sz w:val="20"/>
          <w:szCs w:val="20"/>
        </w:rPr>
        <w:t>zapewnia, że osoby mające dostęp do danych osobowych, zobowiązane są do zachowania tajemnicy w zakresie przetwarzania danych osobowych,</w:t>
      </w:r>
    </w:p>
    <w:p w:rsidR="004B2DFA" w:rsidRPr="001B2F62" w:rsidRDefault="004B2DFA" w:rsidP="00DE2C8C">
      <w:pPr>
        <w:widowControl/>
        <w:numPr>
          <w:ilvl w:val="0"/>
          <w:numId w:val="30"/>
        </w:numPr>
        <w:spacing w:after="100" w:afterAutospacing="1" w:line="276" w:lineRule="auto"/>
        <w:ind w:left="567" w:hanging="283"/>
        <w:jc w:val="both"/>
        <w:rPr>
          <w:rFonts w:ascii="Arial" w:hAnsi="Arial" w:cs="Arial"/>
          <w:color w:val="auto"/>
          <w:sz w:val="20"/>
          <w:szCs w:val="20"/>
        </w:rPr>
      </w:pPr>
      <w:r w:rsidRPr="001B2F62">
        <w:rPr>
          <w:rFonts w:ascii="Arial" w:hAnsi="Arial" w:cs="Arial"/>
          <w:color w:val="auto"/>
          <w:sz w:val="20"/>
          <w:szCs w:val="20"/>
        </w:rPr>
        <w:t>osoby upoważnione do przetwarzania danych osobowych zaznajomione są z przepisami dotyczącymi ochrony danych osobowych i odpowiedzialnością za ochronę tych danych przed niepowołanym dostępem, nieuzasadnioną modyfikacją, zniszczeniem, nielegalnym ujawnieniem lub zbieraniem.</w:t>
      </w:r>
    </w:p>
    <w:p w:rsidR="004B2DFA" w:rsidRPr="001B2F62" w:rsidRDefault="004B2DFA" w:rsidP="00DE2C8C">
      <w:pPr>
        <w:widowControl/>
        <w:numPr>
          <w:ilvl w:val="0"/>
          <w:numId w:val="30"/>
        </w:numPr>
        <w:spacing w:line="276" w:lineRule="auto"/>
        <w:ind w:left="568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1B2F62">
        <w:rPr>
          <w:rFonts w:ascii="Arial" w:hAnsi="Arial" w:cs="Arial"/>
          <w:color w:val="auto"/>
          <w:sz w:val="20"/>
          <w:szCs w:val="20"/>
        </w:rPr>
        <w:t>zapewnia wypełnienie obowiązków informacyjnych zgodnie z RODO.</w:t>
      </w:r>
    </w:p>
    <w:p w:rsidR="004B2DFA" w:rsidRPr="001B2F62" w:rsidRDefault="004B2DFA" w:rsidP="00DE2C8C">
      <w:pPr>
        <w:widowControl/>
        <w:numPr>
          <w:ilvl w:val="1"/>
          <w:numId w:val="29"/>
        </w:numPr>
        <w:spacing w:after="100" w:afterAutospacing="1" w:line="276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bookmarkStart w:id="2" w:name="_Ref509418590"/>
      <w:r w:rsidRPr="001B2F62">
        <w:rPr>
          <w:rFonts w:ascii="Arial" w:hAnsi="Arial" w:cs="Arial"/>
          <w:color w:val="auto"/>
          <w:sz w:val="20"/>
          <w:szCs w:val="20"/>
        </w:rPr>
        <w:t>Uwzględniając stan wiedzy technicznej, Wykonawca wdrożył odpowiednie środki techniczne i organizacyjne, aby przetwarzanym danym osobowym zapewnić stopień bezpieczeństwa odpowiadający – z uwzględnieniem prawdopodobieństwa wystąpienia i wagi zagrożenia – ryzyku naruszenia praw lub wolności podmiotów, których dane zabezpiecza w wyniku wykonywania niniejszej umowy. </w:t>
      </w:r>
      <w:bookmarkEnd w:id="2"/>
    </w:p>
    <w:p w:rsidR="004B2DFA" w:rsidRPr="001B2F62" w:rsidRDefault="004B2DFA" w:rsidP="00DE2C8C">
      <w:pPr>
        <w:widowControl/>
        <w:numPr>
          <w:ilvl w:val="1"/>
          <w:numId w:val="29"/>
        </w:numPr>
        <w:spacing w:after="100" w:afterAutospacing="1" w:line="276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1B2F62">
        <w:rPr>
          <w:rFonts w:ascii="Arial" w:hAnsi="Arial" w:cs="Arial"/>
          <w:color w:val="auto"/>
          <w:sz w:val="20"/>
          <w:szCs w:val="20"/>
        </w:rPr>
        <w:t>W przypadku stwierdzenia naruszenia ochrony danych osobowych przetwarzanych w związku z realizacją niniejszej umowy, Wykonawca, zgodnie z przyjętą przez niego procedurą, poinformuje o tym Zamawiającego niezwłocznie, nie później niż w terminie 36 godzin od stwierdzenia naruszenia; powiadomienie nastąpi przez przesłanie wiadomości za pośrednictwem poczty elektronicznej.</w:t>
      </w:r>
    </w:p>
    <w:p w:rsidR="004B2DFA" w:rsidRPr="001B2F62" w:rsidRDefault="004B2DFA" w:rsidP="00DE2C8C">
      <w:pPr>
        <w:widowControl/>
        <w:numPr>
          <w:ilvl w:val="1"/>
          <w:numId w:val="29"/>
        </w:numPr>
        <w:spacing w:after="100" w:afterAutospacing="1" w:line="276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1B2F62">
        <w:rPr>
          <w:rFonts w:ascii="Arial" w:hAnsi="Arial" w:cs="Arial"/>
          <w:color w:val="auto"/>
          <w:sz w:val="20"/>
          <w:szCs w:val="20"/>
        </w:rPr>
        <w:lastRenderedPageBreak/>
        <w:t>W przypadku zakończenia realizacji niniejszej umowy, Wykonawca zobowiązany jest zaprzestać przetwarzania danych osobowych gromadzonych na potrzeby realizacji umowy i usunąć je w taki sposób, aby nie było możliwe ponowne ich odtworzenie. Obowiązek, o którym mowa w zdaniu poprzednim, wykonuje niezwłocznie po zakończeniu realizacji umowy, chyba że przepisy prawa nakazują Wykonawcy Inwestorskiemu dalsze ich przechowywanie. W takim przypadku za przetwarzanie wyżej wymienionych danych po rozwiązaniu przedmiotowej umowy Wykonawca odpowiada jak administrator.</w:t>
      </w:r>
    </w:p>
    <w:p w:rsidR="004B2DFA" w:rsidRPr="001B2F62" w:rsidRDefault="004B2DFA" w:rsidP="00DE2C8C">
      <w:pPr>
        <w:widowControl/>
        <w:numPr>
          <w:ilvl w:val="1"/>
          <w:numId w:val="29"/>
        </w:numPr>
        <w:spacing w:after="100" w:afterAutospacing="1" w:line="276" w:lineRule="auto"/>
        <w:ind w:left="284" w:hanging="284"/>
        <w:jc w:val="both"/>
        <w:rPr>
          <w:rFonts w:ascii="Arial" w:hAnsi="Arial" w:cs="Arial"/>
          <w:color w:val="auto"/>
          <w:sz w:val="20"/>
          <w:szCs w:val="20"/>
        </w:rPr>
      </w:pPr>
      <w:r w:rsidRPr="001B2F62">
        <w:rPr>
          <w:rFonts w:ascii="Arial" w:hAnsi="Arial" w:cs="Arial"/>
          <w:bCs/>
          <w:color w:val="auto"/>
          <w:sz w:val="20"/>
          <w:szCs w:val="20"/>
        </w:rPr>
        <w:t xml:space="preserve">Wykonawca zobowiązany jest zachować poufność informacji dotyczących Zamawiającego zgodnie z przepisami ustawy z dnia 16 lutego 2007 r. o ochronie konkurencji i konsumentów </w:t>
      </w:r>
      <w:r w:rsidRPr="001B2F62">
        <w:rPr>
          <w:rFonts w:ascii="Arial" w:hAnsi="Arial" w:cs="Arial"/>
          <w:bCs/>
          <w:color w:val="auto"/>
          <w:sz w:val="20"/>
          <w:szCs w:val="20"/>
        </w:rPr>
        <w:br/>
        <w:t xml:space="preserve">(Dz.U. z 2019 r. poz. 369 z </w:t>
      </w:r>
      <w:proofErr w:type="spellStart"/>
      <w:r w:rsidRPr="001B2F62">
        <w:rPr>
          <w:rFonts w:ascii="Arial" w:hAnsi="Arial" w:cs="Arial"/>
          <w:bCs/>
          <w:color w:val="auto"/>
          <w:sz w:val="20"/>
          <w:szCs w:val="20"/>
        </w:rPr>
        <w:t>późn</w:t>
      </w:r>
      <w:proofErr w:type="spellEnd"/>
      <w:r w:rsidRPr="001B2F62">
        <w:rPr>
          <w:rFonts w:ascii="Arial" w:hAnsi="Arial" w:cs="Arial"/>
          <w:bCs/>
          <w:color w:val="auto"/>
          <w:sz w:val="20"/>
          <w:szCs w:val="20"/>
        </w:rPr>
        <w:t>. zm.)</w:t>
      </w:r>
    </w:p>
    <w:p w:rsidR="004B2DFA" w:rsidRPr="001B2F62" w:rsidRDefault="004B2DFA" w:rsidP="00DE2C8C">
      <w:pPr>
        <w:widowControl/>
        <w:numPr>
          <w:ilvl w:val="1"/>
          <w:numId w:val="29"/>
        </w:numPr>
        <w:spacing w:after="100" w:afterAutospacing="1" w:line="276" w:lineRule="auto"/>
        <w:ind w:left="284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1B2F62">
        <w:rPr>
          <w:rFonts w:ascii="Arial" w:hAnsi="Arial" w:cs="Arial"/>
          <w:bCs/>
          <w:color w:val="auto"/>
          <w:sz w:val="20"/>
          <w:szCs w:val="20"/>
        </w:rPr>
        <w:t xml:space="preserve">Strony umowy zobowiązują się do zachowania zasad poufności w stosunku do wszelkich informacji, </w:t>
      </w:r>
      <w:r w:rsidRPr="001B2F62">
        <w:rPr>
          <w:rFonts w:ascii="Arial" w:hAnsi="Arial" w:cs="Arial"/>
          <w:bCs/>
          <w:color w:val="auto"/>
          <w:sz w:val="20"/>
          <w:szCs w:val="20"/>
        </w:rPr>
        <w:br/>
        <w:t>w szczególności o danych osobowych, w których posiadanie weszły lub wejdą w związku z realizacją niniejszej umowy. Strony umowy zobowiązują się również do zachowania w tajemnicy oraz odpowiedniego zabezpieczenia wszelkich dokumentów przekazanych przez drugą Stronę; uzyskane informacje oraz otrzymane dokumenty mogą być wykorzystywane wyłącznie w celach związanych z realizacją umowy.</w:t>
      </w:r>
    </w:p>
    <w:p w:rsidR="004B2DFA" w:rsidRPr="001B2F62" w:rsidRDefault="001B2F62" w:rsidP="00684B61">
      <w:pPr>
        <w:pStyle w:val="Nagwek1"/>
      </w:pPr>
      <w:r w:rsidRPr="001B2F62">
        <w:t>§1</w:t>
      </w:r>
      <w:r w:rsidR="000332E0">
        <w:t>1</w:t>
      </w:r>
      <w:r w:rsidR="004B2DFA" w:rsidRPr="001B2F62">
        <w:t>.</w:t>
      </w:r>
      <w:r w:rsidR="00684B61">
        <w:rPr>
          <w:b w:val="0"/>
          <w:bCs w:val="0"/>
        </w:rPr>
        <w:br/>
      </w:r>
      <w:r w:rsidR="004B2DFA" w:rsidRPr="001B2F62">
        <w:t xml:space="preserve">Odstąpienie </w:t>
      </w:r>
      <w:r w:rsidR="00DE2C8C">
        <w:t xml:space="preserve">lub wypowiedzenie </w:t>
      </w:r>
      <w:r w:rsidR="004B2DFA" w:rsidRPr="001B2F62">
        <w:t>Umowy</w:t>
      </w:r>
    </w:p>
    <w:p w:rsidR="004B2DFA" w:rsidRPr="001B2F62" w:rsidRDefault="004B2DFA" w:rsidP="004B2DFA">
      <w:pPr>
        <w:pStyle w:val="TreSIWZpodpunkt"/>
        <w:spacing w:before="0" w:line="276" w:lineRule="auto"/>
        <w:rPr>
          <w:color w:val="auto"/>
          <w:sz w:val="20"/>
          <w:szCs w:val="20"/>
        </w:rPr>
      </w:pPr>
      <w:r w:rsidRPr="001B2F62">
        <w:rPr>
          <w:color w:val="auto"/>
          <w:sz w:val="20"/>
          <w:szCs w:val="20"/>
        </w:rPr>
        <w:t>1.Zamawiający może od umowy odstąpić w całości lub w części w terminie 30 dni od powzięcia wiadomości o:</w:t>
      </w:r>
    </w:p>
    <w:p w:rsidR="004B2DFA" w:rsidRPr="001B2F62" w:rsidRDefault="004B2DFA" w:rsidP="00DE2C8C">
      <w:pPr>
        <w:pStyle w:val="TreSIWZpodpunkt"/>
        <w:numPr>
          <w:ilvl w:val="0"/>
          <w:numId w:val="28"/>
        </w:numPr>
        <w:tabs>
          <w:tab w:val="num" w:pos="709"/>
        </w:tabs>
        <w:spacing w:before="0" w:line="276" w:lineRule="auto"/>
        <w:ind w:left="709" w:hanging="283"/>
        <w:rPr>
          <w:color w:val="auto"/>
          <w:sz w:val="20"/>
          <w:szCs w:val="20"/>
        </w:rPr>
      </w:pPr>
      <w:r w:rsidRPr="001B2F62">
        <w:rPr>
          <w:color w:val="auto"/>
          <w:sz w:val="20"/>
          <w:szCs w:val="20"/>
        </w:rPr>
        <w:t>wystąpieniu istotnych zmian okoliczności powodujących, że wykonanie umowy nie leży w interesie publicznym, czego nie można było przewidzieć w chwili zawarcia umowy, lub dalsze wykonywanie umowy może zagrozić istotnemu interesowi bezpieczeństwa państwa lub bezpieczeństwu publicznemu,</w:t>
      </w:r>
    </w:p>
    <w:p w:rsidR="004B2DFA" w:rsidRPr="00FC5553" w:rsidRDefault="004B2DFA" w:rsidP="00DE2C8C">
      <w:pPr>
        <w:pStyle w:val="TreSIWZpodpunkt"/>
        <w:numPr>
          <w:ilvl w:val="0"/>
          <w:numId w:val="28"/>
        </w:numPr>
        <w:tabs>
          <w:tab w:val="num" w:pos="709"/>
        </w:tabs>
        <w:spacing w:before="0" w:line="276" w:lineRule="auto"/>
        <w:ind w:left="709" w:hanging="283"/>
        <w:rPr>
          <w:color w:val="auto"/>
          <w:sz w:val="20"/>
          <w:szCs w:val="20"/>
        </w:rPr>
      </w:pPr>
      <w:r w:rsidRPr="001B2F62">
        <w:rPr>
          <w:color w:val="auto"/>
          <w:sz w:val="20"/>
          <w:szCs w:val="20"/>
        </w:rPr>
        <w:t xml:space="preserve">wykonywaniu czynności przez Wykonawcę w sposób niezgodny z obowiązującymi przepisami lub z </w:t>
      </w:r>
      <w:r w:rsidRPr="00FC5553">
        <w:rPr>
          <w:color w:val="auto"/>
          <w:sz w:val="20"/>
          <w:szCs w:val="20"/>
        </w:rPr>
        <w:t>postanowieniami niniejszej umowy,</w:t>
      </w:r>
    </w:p>
    <w:p w:rsidR="004B2DFA" w:rsidRPr="00FC5553" w:rsidRDefault="004B2DFA" w:rsidP="00DE2C8C">
      <w:pPr>
        <w:pStyle w:val="TreSIWZpodpunkt"/>
        <w:numPr>
          <w:ilvl w:val="0"/>
          <w:numId w:val="28"/>
        </w:numPr>
        <w:tabs>
          <w:tab w:val="num" w:pos="709"/>
        </w:tabs>
        <w:spacing w:before="0" w:line="276" w:lineRule="auto"/>
        <w:ind w:left="709" w:hanging="283"/>
        <w:rPr>
          <w:color w:val="auto"/>
          <w:sz w:val="20"/>
          <w:szCs w:val="20"/>
        </w:rPr>
      </w:pPr>
      <w:r w:rsidRPr="00CE0FC1">
        <w:rPr>
          <w:color w:val="auto"/>
          <w:sz w:val="20"/>
          <w:szCs w:val="20"/>
        </w:rPr>
        <w:t>niepodjęciu przez Wykonawcę obowiązków wynikających z umowy lub nastąpiło nieuzasadnione przerwanie ich wykonywania przez okres dłuższy niż 7 dni,</w:t>
      </w:r>
    </w:p>
    <w:p w:rsidR="004B2DFA" w:rsidRPr="00FC5553" w:rsidRDefault="004B2DFA" w:rsidP="00DE2C8C">
      <w:pPr>
        <w:pStyle w:val="TreSIWZpodpunkt"/>
        <w:numPr>
          <w:ilvl w:val="0"/>
          <w:numId w:val="28"/>
        </w:numPr>
        <w:tabs>
          <w:tab w:val="num" w:pos="709"/>
        </w:tabs>
        <w:spacing w:before="0" w:line="276" w:lineRule="auto"/>
        <w:ind w:left="709" w:hanging="283"/>
        <w:rPr>
          <w:color w:val="auto"/>
          <w:sz w:val="20"/>
          <w:szCs w:val="20"/>
        </w:rPr>
      </w:pPr>
      <w:r w:rsidRPr="00FC5553">
        <w:rPr>
          <w:color w:val="auto"/>
          <w:sz w:val="20"/>
          <w:szCs w:val="20"/>
        </w:rPr>
        <w:t>rozwiązaniu lub likwidacji przedsiębiorstwa,</w:t>
      </w:r>
    </w:p>
    <w:p w:rsidR="004B2DFA" w:rsidRPr="00FC5553" w:rsidRDefault="004B2DFA" w:rsidP="00DE2C8C">
      <w:pPr>
        <w:pStyle w:val="TreSIWZpodpunkt"/>
        <w:numPr>
          <w:ilvl w:val="0"/>
          <w:numId w:val="28"/>
        </w:numPr>
        <w:tabs>
          <w:tab w:val="num" w:pos="709"/>
        </w:tabs>
        <w:spacing w:before="0" w:line="276" w:lineRule="auto"/>
        <w:ind w:left="709" w:hanging="283"/>
        <w:rPr>
          <w:color w:val="auto"/>
          <w:sz w:val="20"/>
          <w:szCs w:val="20"/>
        </w:rPr>
      </w:pPr>
      <w:r w:rsidRPr="00FC5553">
        <w:rPr>
          <w:color w:val="auto"/>
          <w:sz w:val="20"/>
          <w:szCs w:val="20"/>
        </w:rPr>
        <w:t>wydaniu przez sąd postanowienia o zajęciu majątku lub znacznej części przedsiębiorstwa Wykonawcy.</w:t>
      </w:r>
    </w:p>
    <w:p w:rsidR="004B2DFA" w:rsidRPr="00FC5553" w:rsidRDefault="004B2DFA" w:rsidP="00DE2C8C">
      <w:pPr>
        <w:pStyle w:val="TreSIWZpodpunkt"/>
        <w:numPr>
          <w:ilvl w:val="0"/>
          <w:numId w:val="11"/>
        </w:numPr>
        <w:spacing w:before="0" w:line="276" w:lineRule="auto"/>
        <w:ind w:left="357" w:hanging="357"/>
        <w:rPr>
          <w:color w:val="auto"/>
          <w:sz w:val="20"/>
          <w:szCs w:val="20"/>
        </w:rPr>
      </w:pPr>
      <w:r w:rsidRPr="00FC5553">
        <w:rPr>
          <w:color w:val="auto"/>
          <w:sz w:val="20"/>
          <w:szCs w:val="20"/>
        </w:rPr>
        <w:t xml:space="preserve">Odstąpienie od umowy powinno nastąpić w formie pisemnej pod rygorem nieważności i musi spełniać </w:t>
      </w:r>
      <w:proofErr w:type="spellStart"/>
      <w:r w:rsidRPr="00FC5553">
        <w:rPr>
          <w:color w:val="auto"/>
          <w:sz w:val="20"/>
          <w:szCs w:val="20"/>
        </w:rPr>
        <w:t>formalno</w:t>
      </w:r>
      <w:proofErr w:type="spellEnd"/>
      <w:r w:rsidRPr="00FC5553">
        <w:rPr>
          <w:color w:val="auto"/>
          <w:sz w:val="20"/>
          <w:szCs w:val="20"/>
        </w:rPr>
        <w:t xml:space="preserve"> – prawne wymogi zawarte w przepisach Kodeksu cywilnego.</w:t>
      </w:r>
    </w:p>
    <w:p w:rsidR="004B2DFA" w:rsidRPr="00FC5553" w:rsidRDefault="004B2DFA" w:rsidP="00FC5553">
      <w:pPr>
        <w:pStyle w:val="TreSIWZpodpunkt"/>
        <w:numPr>
          <w:ilvl w:val="0"/>
          <w:numId w:val="11"/>
        </w:numPr>
        <w:spacing w:before="0" w:line="276" w:lineRule="auto"/>
        <w:ind w:left="357" w:hanging="357"/>
        <w:rPr>
          <w:color w:val="auto"/>
          <w:sz w:val="20"/>
          <w:szCs w:val="20"/>
        </w:rPr>
      </w:pPr>
      <w:r w:rsidRPr="00FC5553">
        <w:rPr>
          <w:color w:val="auto"/>
          <w:sz w:val="20"/>
          <w:szCs w:val="20"/>
        </w:rPr>
        <w:t>Oprócz przypadków przewidzianych w niniejszej Umowie, Zamawiający może odstąpić od Umowy na zasadach ogólnych określonych przepisami prawa.</w:t>
      </w:r>
    </w:p>
    <w:p w:rsidR="00DE2C8C" w:rsidRPr="00FC5553" w:rsidRDefault="00DE2C8C" w:rsidP="00FC5553">
      <w:pPr>
        <w:pStyle w:val="TreSIWZpodpunkt"/>
        <w:numPr>
          <w:ilvl w:val="0"/>
          <w:numId w:val="11"/>
        </w:numPr>
        <w:spacing w:before="0" w:line="276" w:lineRule="auto"/>
        <w:ind w:left="357" w:hanging="357"/>
        <w:rPr>
          <w:color w:val="auto"/>
          <w:sz w:val="20"/>
          <w:szCs w:val="20"/>
        </w:rPr>
      </w:pPr>
      <w:r w:rsidRPr="00FC5553">
        <w:rPr>
          <w:color w:val="auto"/>
          <w:sz w:val="20"/>
          <w:szCs w:val="20"/>
        </w:rPr>
        <w:t>Zamawiającemu przysługuje prawo wypowiedzenia Umowy z zachowaniem 14 – dniowego okresu wypowiedzenia w przypadku niewykonywania lub nienależytego wykonywania zamówienia z przyczyn leżących po stronie Wykonawcy, przy czym za:</w:t>
      </w:r>
    </w:p>
    <w:p w:rsidR="00DE2C8C" w:rsidRPr="00FC5553" w:rsidRDefault="00DE2C8C" w:rsidP="00DE2C8C">
      <w:pPr>
        <w:pStyle w:val="Tekstpodstawowy"/>
        <w:numPr>
          <w:ilvl w:val="0"/>
          <w:numId w:val="32"/>
        </w:numPr>
        <w:shd w:val="clear" w:color="auto" w:fill="auto"/>
        <w:tabs>
          <w:tab w:val="left" w:pos="473"/>
        </w:tabs>
        <w:spacing w:after="460"/>
        <w:ind w:right="740"/>
        <w:rPr>
          <w:color w:val="auto"/>
        </w:rPr>
      </w:pPr>
      <w:r w:rsidRPr="00FC5553">
        <w:rPr>
          <w:color w:val="auto"/>
        </w:rPr>
        <w:t xml:space="preserve">niewykonywanie zamówienia rozumie się uchylanie się przez Wykonawcę od realizacji umowy w </w:t>
      </w:r>
      <w:r w:rsidRPr="00CE0FC1">
        <w:rPr>
          <w:color w:val="auto"/>
        </w:rPr>
        <w:t>całości lub w części;</w:t>
      </w:r>
    </w:p>
    <w:p w:rsidR="00DE2C8C" w:rsidRDefault="00DE2C8C" w:rsidP="00DE2C8C">
      <w:pPr>
        <w:pStyle w:val="Tekstpodstawowy"/>
        <w:numPr>
          <w:ilvl w:val="0"/>
          <w:numId w:val="32"/>
        </w:numPr>
        <w:shd w:val="clear" w:color="auto" w:fill="auto"/>
        <w:tabs>
          <w:tab w:val="left" w:pos="473"/>
        </w:tabs>
        <w:spacing w:after="460"/>
        <w:ind w:right="740"/>
        <w:rPr>
          <w:color w:val="auto"/>
        </w:rPr>
      </w:pPr>
      <w:r w:rsidRPr="00FC5553">
        <w:rPr>
          <w:color w:val="auto"/>
        </w:rPr>
        <w:t>nienależyte wykonywanie zamówienia rozumie się jego wykonywanie w sposób niezgodny ze sposobem określonym w umowie, skutkującym tym, że uzyskany efekt realizacji zamówienia jest lub byłby nieprzydatny</w:t>
      </w:r>
      <w:r>
        <w:rPr>
          <w:color w:val="auto"/>
        </w:rPr>
        <w:t xml:space="preserve"> do konkretnych celów planowanych przez Zamawiającego.</w:t>
      </w:r>
    </w:p>
    <w:p w:rsidR="00B91853" w:rsidRDefault="00B91853" w:rsidP="00684B61">
      <w:pPr>
        <w:pStyle w:val="Nagwek1"/>
        <w:rPr>
          <w:b w:val="0"/>
          <w:bCs w:val="0"/>
        </w:rPr>
      </w:pPr>
      <w:r w:rsidRPr="001B2F62">
        <w:t>§1</w:t>
      </w:r>
      <w:r w:rsidR="001A1227">
        <w:t>2</w:t>
      </w:r>
      <w:r w:rsidRPr="001B2F62">
        <w:t>.</w:t>
      </w:r>
      <w:r w:rsidR="00684B61">
        <w:rPr>
          <w:b w:val="0"/>
          <w:bCs w:val="0"/>
        </w:rPr>
        <w:br/>
      </w:r>
      <w:r>
        <w:t>Zmiana Umowy</w:t>
      </w:r>
    </w:p>
    <w:p w:rsidR="00B91853" w:rsidRPr="00D56D3A" w:rsidRDefault="00B91853" w:rsidP="00D56D3A">
      <w:pPr>
        <w:pStyle w:val="xmsolistparagraph"/>
        <w:shd w:val="clear" w:color="auto" w:fill="FFFFFF"/>
        <w:spacing w:before="0" w:beforeAutospacing="0" w:after="0" w:afterAutospacing="0" w:line="253" w:lineRule="atLeast"/>
        <w:ind w:left="284" w:hanging="284"/>
        <w:jc w:val="both"/>
        <w:rPr>
          <w:rFonts w:ascii="Arial" w:hAnsi="Arial" w:cs="Arial"/>
          <w:color w:val="201F1E"/>
          <w:sz w:val="20"/>
          <w:szCs w:val="20"/>
        </w:rPr>
      </w:pP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 xml:space="preserve">1. </w:t>
      </w:r>
      <w:r w:rsidRPr="00B91853"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 xml:space="preserve">Strony mają prawo do przedłużenia terminu realizacji umowy o okres trwania przyczyn, z powodu których będzie zagrożone dotrzymanie terminu </w:t>
      </w:r>
      <w:r w:rsidR="00D56D3A"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>wykonania przedmiotu Umowy</w:t>
      </w:r>
      <w:r w:rsidRPr="00B91853"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>,</w:t>
      </w: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 xml:space="preserve"> </w:t>
      </w:r>
      <w:r w:rsidRPr="00B91853"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>jeżeli przyczyny</w:t>
      </w:r>
      <w:r w:rsidR="00FC5553"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 xml:space="preserve"> te</w:t>
      </w:r>
      <w:r w:rsidR="003F5755"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 xml:space="preserve"> są </w:t>
      </w:r>
      <w:r w:rsidRPr="00B91853"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 xml:space="preserve">następstwem okoliczności, </w:t>
      </w:r>
      <w:r w:rsidR="003F5755"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 xml:space="preserve">które </w:t>
      </w:r>
      <w:r w:rsidRPr="00B91853"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 xml:space="preserve">miały lub będą mogły mieć wpływ na dotrzymanie terminu </w:t>
      </w:r>
      <w:r w:rsidR="00D56D3A"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>wykonania Umowy.</w:t>
      </w:r>
    </w:p>
    <w:p w:rsidR="00B91853" w:rsidRDefault="00D56D3A" w:rsidP="00B91853">
      <w:pPr>
        <w:pStyle w:val="xmsolistparagraph"/>
        <w:shd w:val="clear" w:color="auto" w:fill="FFFFFF"/>
        <w:spacing w:before="0" w:beforeAutospacing="0" w:after="0" w:afterAutospacing="0" w:line="253" w:lineRule="atLeast"/>
        <w:ind w:left="284" w:hanging="284"/>
        <w:jc w:val="both"/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</w:pP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>2</w:t>
      </w:r>
      <w:r w:rsidR="00B91853"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 xml:space="preserve">. </w:t>
      </w:r>
      <w:r w:rsidR="00B91853" w:rsidRPr="00B91853"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> Zamawiający dopuszcza dokonywanie zmian zawartej umowy na zasadach określonych w art. 455 ustawy - Prawo zam</w:t>
      </w: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 xml:space="preserve">ówień publicznych, w </w:t>
      </w:r>
      <w:r w:rsidR="00B91853"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>art. 15r</w:t>
      </w:r>
      <w:r w:rsidR="00B91853" w:rsidRPr="00B91853"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 xml:space="preserve"> i 15r</w:t>
      </w:r>
      <w:r w:rsidR="00B91853" w:rsidRPr="00B91853">
        <w:rPr>
          <w:rFonts w:ascii="Arial" w:hAnsi="Arial" w:cs="Arial"/>
          <w:color w:val="201F1E"/>
          <w:sz w:val="20"/>
          <w:szCs w:val="20"/>
          <w:bdr w:val="none" w:sz="0" w:space="0" w:color="auto" w:frame="1"/>
          <w:vertAlign w:val="superscript"/>
        </w:rPr>
        <w:t>1</w:t>
      </w:r>
      <w:r w:rsidR="00B91853" w:rsidRPr="00B91853"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 xml:space="preserve"> ustawy z dnia 2 marca 2020 r. o szczególnych rozwiązaniach </w:t>
      </w:r>
      <w:r w:rsidR="00B91853" w:rsidRPr="00B91853"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lastRenderedPageBreak/>
        <w:t>związanych z zapobieganiem, przeciwdziałaniem i zwalczaniem COVID-19, innych chorób zakaźnych oraz wywołanych nimi sytuacji kryzysowych (Dz. U</w:t>
      </w: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>. z 2021 r. poz. 11 z późn.zm.)</w:t>
      </w:r>
      <w:r w:rsidR="00B91853" w:rsidRPr="00B91853"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 xml:space="preserve"> oraz </w:t>
      </w: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>w przypadkach określonych postanowieniami niniejszej Umowy.</w:t>
      </w:r>
    </w:p>
    <w:p w:rsidR="00D56D3A" w:rsidRPr="00B91853" w:rsidRDefault="00D56D3A" w:rsidP="00B91853">
      <w:pPr>
        <w:pStyle w:val="xmsolistparagraph"/>
        <w:shd w:val="clear" w:color="auto" w:fill="FFFFFF"/>
        <w:spacing w:before="0" w:beforeAutospacing="0" w:after="0" w:afterAutospacing="0" w:line="253" w:lineRule="atLeast"/>
        <w:ind w:left="284" w:hanging="284"/>
        <w:jc w:val="both"/>
        <w:rPr>
          <w:rFonts w:ascii="Arial" w:hAnsi="Arial" w:cs="Arial"/>
          <w:color w:val="201F1E"/>
          <w:sz w:val="20"/>
          <w:szCs w:val="20"/>
        </w:rPr>
      </w:pPr>
      <w:r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 xml:space="preserve">3. </w:t>
      </w:r>
      <w:r w:rsidRPr="00B91853">
        <w:rPr>
          <w:rFonts w:ascii="Arial" w:hAnsi="Arial" w:cs="Arial"/>
          <w:color w:val="201F1E"/>
          <w:sz w:val="20"/>
          <w:szCs w:val="20"/>
          <w:bdr w:val="none" w:sz="0" w:space="0" w:color="auto" w:frame="1"/>
        </w:rPr>
        <w:t>Zmiany niniejszej umowy wymagają zachowania formy pisemnej pod rygorem nieważności w postaci aneksu podpisanego przez obie Strony umowy, z wyłączeniem postanowień określonych w niniejszej umowie.</w:t>
      </w:r>
    </w:p>
    <w:p w:rsidR="00BF1A49" w:rsidRPr="001B2F62" w:rsidRDefault="003C4A16" w:rsidP="00684B61">
      <w:pPr>
        <w:pStyle w:val="Nagwek1"/>
      </w:pPr>
      <w:r w:rsidRPr="001B2F62">
        <w:t>§</w:t>
      </w:r>
      <w:r w:rsidR="004B2DFA" w:rsidRPr="001B2F62">
        <w:t>1</w:t>
      </w:r>
      <w:r w:rsidR="001A1227">
        <w:t>3</w:t>
      </w:r>
      <w:r w:rsidRPr="001B2F62">
        <w:t>.</w:t>
      </w:r>
      <w:r w:rsidR="00684B61">
        <w:rPr>
          <w:b w:val="0"/>
          <w:bCs w:val="0"/>
        </w:rPr>
        <w:br/>
      </w:r>
      <w:r w:rsidRPr="001B2F62">
        <w:t>Postanowienia końcowe</w:t>
      </w:r>
    </w:p>
    <w:p w:rsidR="00BF1A49" w:rsidRPr="001B2F62" w:rsidRDefault="003C4A16" w:rsidP="00DE2C8C">
      <w:pPr>
        <w:pStyle w:val="Tekstpodstawowy"/>
        <w:numPr>
          <w:ilvl w:val="0"/>
          <w:numId w:val="12"/>
        </w:numPr>
        <w:shd w:val="clear" w:color="auto" w:fill="auto"/>
        <w:tabs>
          <w:tab w:val="left" w:pos="473"/>
        </w:tabs>
        <w:ind w:left="440" w:right="740" w:hanging="300"/>
        <w:rPr>
          <w:color w:val="auto"/>
        </w:rPr>
      </w:pPr>
      <w:r w:rsidRPr="001B2F62">
        <w:rPr>
          <w:color w:val="auto"/>
        </w:rPr>
        <w:t>Wszelka korespondencja, w tym oświadczenia i zawiadomienia wynikające z Umowy lub związane z jej realizacją będą przekazywane drogą elektroniczną lub pisemnie na adresy wskazane w § 3 Umowy z tym, że sporządzenie Protokołu Odbioru, oraz oświadczenie o odstąpieniu od Umowy wymaga zachowania formy pisemnej pod rygorem nieważności.</w:t>
      </w:r>
    </w:p>
    <w:p w:rsidR="00BF1A49" w:rsidRPr="001B2F62" w:rsidRDefault="003C4A16" w:rsidP="00DE2C8C">
      <w:pPr>
        <w:pStyle w:val="Tekstpodstawowy"/>
        <w:numPr>
          <w:ilvl w:val="0"/>
          <w:numId w:val="12"/>
        </w:numPr>
        <w:shd w:val="clear" w:color="auto" w:fill="auto"/>
        <w:tabs>
          <w:tab w:val="left" w:pos="475"/>
        </w:tabs>
        <w:ind w:left="440" w:right="740" w:hanging="300"/>
        <w:rPr>
          <w:color w:val="auto"/>
        </w:rPr>
      </w:pPr>
      <w:r w:rsidRPr="001B2F62">
        <w:rPr>
          <w:color w:val="auto"/>
        </w:rPr>
        <w:t>O zmianach danych teleadresowych przewidzianych niniejszą Umową, Strony obowiązane są informować się niezwłocznie, nie później niż w ciągu 1 dnia od chwili ich zaistnienia, pod rygorem uznania wysłania korespondencji na ostatnio znane dane za skuteczne.</w:t>
      </w:r>
    </w:p>
    <w:p w:rsidR="00BF1A49" w:rsidRPr="001B2F62" w:rsidRDefault="003C4A16" w:rsidP="00DE2C8C">
      <w:pPr>
        <w:pStyle w:val="Tekstpodstawowy"/>
        <w:numPr>
          <w:ilvl w:val="0"/>
          <w:numId w:val="12"/>
        </w:numPr>
        <w:shd w:val="clear" w:color="auto" w:fill="auto"/>
        <w:tabs>
          <w:tab w:val="left" w:pos="475"/>
        </w:tabs>
        <w:ind w:left="440" w:right="740" w:hanging="300"/>
        <w:rPr>
          <w:color w:val="auto"/>
        </w:rPr>
      </w:pPr>
      <w:r w:rsidRPr="001B2F62">
        <w:rPr>
          <w:color w:val="auto"/>
        </w:rPr>
        <w:t>Za skuteczne otrzymanie przez Wykonawcę korespondencji w formie elektronicznej przyjmuje się moment otrzymania przez Zamawiającego potwierdzenia wysłania wiadomości w formie elektronicznej (dowód transmisji danych).</w:t>
      </w:r>
    </w:p>
    <w:p w:rsidR="00BF1A49" w:rsidRPr="001B2F62" w:rsidRDefault="003C4A16" w:rsidP="00DE2C8C">
      <w:pPr>
        <w:pStyle w:val="Tekstpodstawowy"/>
        <w:numPr>
          <w:ilvl w:val="0"/>
          <w:numId w:val="12"/>
        </w:numPr>
        <w:shd w:val="clear" w:color="auto" w:fill="auto"/>
        <w:tabs>
          <w:tab w:val="left" w:pos="475"/>
        </w:tabs>
        <w:ind w:left="440" w:right="740" w:hanging="300"/>
        <w:rPr>
          <w:color w:val="auto"/>
        </w:rPr>
      </w:pPr>
      <w:r w:rsidRPr="001B2F62">
        <w:rPr>
          <w:color w:val="auto"/>
        </w:rPr>
        <w:t>Wszelkie spory mogące powstać w związku z wykonaniem umowy Strony poddają pod rozstrzygnięcie właściwego dla siedziby Zamawiającego sądu powszechnego.</w:t>
      </w:r>
    </w:p>
    <w:p w:rsidR="00BF1A49" w:rsidRPr="001B2F62" w:rsidRDefault="003C4A16" w:rsidP="00DE2C8C">
      <w:pPr>
        <w:pStyle w:val="Tekstpodstawowy"/>
        <w:numPr>
          <w:ilvl w:val="0"/>
          <w:numId w:val="12"/>
        </w:numPr>
        <w:shd w:val="clear" w:color="auto" w:fill="auto"/>
        <w:tabs>
          <w:tab w:val="left" w:pos="475"/>
        </w:tabs>
        <w:ind w:left="440" w:right="740" w:hanging="300"/>
        <w:rPr>
          <w:color w:val="auto"/>
        </w:rPr>
      </w:pPr>
      <w:r w:rsidRPr="001B2F62">
        <w:rPr>
          <w:color w:val="auto"/>
        </w:rPr>
        <w:t>Wierzytelności i obowiązki Wykonawcy, jakie mogą powstać przy realizacji niniejszej Umowy w stosunku do Zamawiającego, nie mogą być przedmiotem cesji (przelewu, sprzedaży) oraz przejęcia długu bez zgody Zamawiającego wyrażonej w formie pisemnej pod rygorem nieważności.</w:t>
      </w:r>
    </w:p>
    <w:p w:rsidR="00BF1A49" w:rsidRPr="001B2F62" w:rsidRDefault="003C4A16" w:rsidP="00DE2C8C">
      <w:pPr>
        <w:pStyle w:val="Tekstpodstawowy"/>
        <w:numPr>
          <w:ilvl w:val="0"/>
          <w:numId w:val="12"/>
        </w:numPr>
        <w:shd w:val="clear" w:color="auto" w:fill="auto"/>
        <w:tabs>
          <w:tab w:val="left" w:pos="475"/>
        </w:tabs>
        <w:spacing w:after="440"/>
        <w:ind w:left="440" w:right="740" w:hanging="300"/>
        <w:rPr>
          <w:color w:val="auto"/>
        </w:rPr>
      </w:pPr>
      <w:r w:rsidRPr="001B2F62">
        <w:rPr>
          <w:color w:val="auto"/>
        </w:rPr>
        <w:t xml:space="preserve">Umowę niniejszą sporządzono </w:t>
      </w:r>
      <w:r w:rsidRPr="001B2F62">
        <w:rPr>
          <w:i/>
          <w:iCs/>
          <w:color w:val="auto"/>
        </w:rPr>
        <w:t>w</w:t>
      </w:r>
      <w:r w:rsidRPr="001B2F62">
        <w:rPr>
          <w:color w:val="auto"/>
        </w:rPr>
        <w:t xml:space="preserve"> dwóch jednobrzmiących egzemplarzach, po jednym dla każdej Strony.</w:t>
      </w:r>
    </w:p>
    <w:p w:rsidR="001B2F62" w:rsidRPr="001B2F62" w:rsidRDefault="003C4A16" w:rsidP="00DE2C8C">
      <w:pPr>
        <w:pStyle w:val="Tekstpodstawowy"/>
        <w:numPr>
          <w:ilvl w:val="0"/>
          <w:numId w:val="12"/>
        </w:numPr>
        <w:shd w:val="clear" w:color="auto" w:fill="auto"/>
        <w:tabs>
          <w:tab w:val="left" w:pos="473"/>
        </w:tabs>
        <w:ind w:left="440" w:hanging="300"/>
        <w:rPr>
          <w:color w:val="auto"/>
        </w:rPr>
      </w:pPr>
      <w:r w:rsidRPr="001B2F62">
        <w:rPr>
          <w:color w:val="auto"/>
        </w:rPr>
        <w:t>Integralną częścią Umowy są</w:t>
      </w:r>
      <w:r w:rsidR="001B2F62" w:rsidRPr="001B2F62">
        <w:rPr>
          <w:color w:val="auto"/>
        </w:rPr>
        <w:t xml:space="preserve"> Załączniki:</w:t>
      </w:r>
    </w:p>
    <w:p w:rsidR="001B2F62" w:rsidRPr="001B2F62" w:rsidRDefault="001B2F62" w:rsidP="001B2F62">
      <w:pPr>
        <w:pStyle w:val="Tekstpodstawowy"/>
        <w:shd w:val="clear" w:color="auto" w:fill="auto"/>
        <w:tabs>
          <w:tab w:val="left" w:pos="473"/>
        </w:tabs>
        <w:ind w:left="720"/>
        <w:rPr>
          <w:color w:val="auto"/>
        </w:rPr>
      </w:pPr>
      <w:r w:rsidRPr="001B2F62">
        <w:rPr>
          <w:color w:val="auto"/>
        </w:rPr>
        <w:t>- nr 1 opis przedmiotu zamówienia;</w:t>
      </w:r>
    </w:p>
    <w:p w:rsidR="001B2F62" w:rsidRPr="001B2F62" w:rsidRDefault="001B2F62" w:rsidP="001B2F62">
      <w:pPr>
        <w:pStyle w:val="Tekstpodstawowy"/>
        <w:shd w:val="clear" w:color="auto" w:fill="auto"/>
        <w:tabs>
          <w:tab w:val="left" w:pos="473"/>
        </w:tabs>
        <w:ind w:left="720"/>
        <w:rPr>
          <w:color w:val="auto"/>
        </w:rPr>
      </w:pPr>
      <w:r w:rsidRPr="001B2F62">
        <w:rPr>
          <w:color w:val="auto"/>
        </w:rPr>
        <w:t>- nr 2 wzór protokołu zdawczo-odbiorczego;</w:t>
      </w:r>
    </w:p>
    <w:p w:rsidR="00BF1A49" w:rsidRPr="001B2F62" w:rsidRDefault="001B2F62" w:rsidP="001B2F62">
      <w:pPr>
        <w:pStyle w:val="Tekstpodstawowy"/>
        <w:shd w:val="clear" w:color="auto" w:fill="auto"/>
        <w:tabs>
          <w:tab w:val="left" w:pos="473"/>
        </w:tabs>
        <w:ind w:left="720"/>
        <w:rPr>
          <w:color w:val="auto"/>
        </w:rPr>
      </w:pPr>
      <w:r w:rsidRPr="001B2F62">
        <w:rPr>
          <w:color w:val="auto"/>
        </w:rPr>
        <w:t>- nr 3 zasady ochrony informacji i innych aktywów Zamawiającego.</w:t>
      </w:r>
    </w:p>
    <w:p w:rsidR="001B2F62" w:rsidRDefault="001B2F62" w:rsidP="001B2F62">
      <w:pPr>
        <w:pStyle w:val="Tekstpodstawowy"/>
        <w:shd w:val="clear" w:color="auto" w:fill="auto"/>
        <w:tabs>
          <w:tab w:val="left" w:pos="473"/>
        </w:tabs>
        <w:ind w:left="720"/>
      </w:pPr>
    </w:p>
    <w:p w:rsidR="001B2F62" w:rsidRDefault="001B2F62" w:rsidP="001B2F62">
      <w:pPr>
        <w:pStyle w:val="Tekstpodstawowy"/>
        <w:shd w:val="clear" w:color="auto" w:fill="auto"/>
        <w:tabs>
          <w:tab w:val="left" w:pos="473"/>
        </w:tabs>
        <w:ind w:left="720"/>
      </w:pPr>
    </w:p>
    <w:p w:rsidR="001B2F62" w:rsidRDefault="001B2F62" w:rsidP="001B2F62">
      <w:pPr>
        <w:pStyle w:val="Tekstpodstawowy"/>
        <w:shd w:val="clear" w:color="auto" w:fill="auto"/>
        <w:ind w:left="620"/>
        <w:jc w:val="left"/>
        <w:sectPr w:rsidR="001B2F6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0" w:h="16840"/>
          <w:pgMar w:top="662" w:right="875" w:bottom="2495" w:left="1165" w:header="234" w:footer="2067" w:gutter="0"/>
          <w:cols w:space="720"/>
          <w:noEndnote/>
          <w:docGrid w:linePitch="360"/>
        </w:sectPr>
      </w:pPr>
    </w:p>
    <w:p w:rsidR="00BF1A49" w:rsidRDefault="00BF1A49">
      <w:pPr>
        <w:spacing w:before="43" w:after="43" w:line="240" w:lineRule="exact"/>
        <w:rPr>
          <w:sz w:val="19"/>
          <w:szCs w:val="19"/>
        </w:rPr>
      </w:pPr>
    </w:p>
    <w:p w:rsidR="00BF1A49" w:rsidRDefault="00BF1A49">
      <w:pPr>
        <w:spacing w:line="14" w:lineRule="exact"/>
        <w:sectPr w:rsidR="00BF1A49">
          <w:headerReference w:type="even" r:id="rId16"/>
          <w:headerReference w:type="default" r:id="rId17"/>
          <w:footerReference w:type="even" r:id="rId18"/>
          <w:footerReference w:type="default" r:id="rId19"/>
          <w:type w:val="continuous"/>
          <w:pgSz w:w="11900" w:h="16840"/>
          <w:pgMar w:top="1469" w:right="0" w:bottom="1469" w:left="0" w:header="0" w:footer="3" w:gutter="0"/>
          <w:cols w:space="720"/>
          <w:noEndnote/>
          <w:docGrid w:linePitch="360"/>
        </w:sectPr>
      </w:pPr>
    </w:p>
    <w:p w:rsidR="00BF1A49" w:rsidRDefault="003C4A16">
      <w:pPr>
        <w:pStyle w:val="Picturecaption0"/>
        <w:framePr w:w="1325" w:h="307" w:wrap="none" w:vAnchor="text" w:hAnchor="page" w:x="7280" w:y="21"/>
        <w:shd w:val="clear" w:color="auto" w:fill="auto"/>
      </w:pPr>
      <w:r>
        <w:t>Wykonawca</w:t>
      </w:r>
    </w:p>
    <w:p w:rsidR="00BF1A49" w:rsidRPr="003C4A16" w:rsidRDefault="003C4A16">
      <w:pPr>
        <w:spacing w:line="360" w:lineRule="exact"/>
        <w:rPr>
          <w:rFonts w:ascii="Arial" w:hAnsi="Arial" w:cs="Arial"/>
          <w:b/>
          <w:sz w:val="20"/>
          <w:szCs w:val="20"/>
        </w:rPr>
      </w:pPr>
      <w:r w:rsidRPr="003C4A16">
        <w:rPr>
          <w:rFonts w:ascii="Arial" w:hAnsi="Arial" w:cs="Arial"/>
          <w:b/>
          <w:noProof/>
          <w:sz w:val="20"/>
          <w:szCs w:val="20"/>
          <w:lang w:bidi="ar-SA"/>
        </w:rPr>
        <w:lastRenderedPageBreak/>
        <w:t>Zamawiający</w:t>
      </w:r>
    </w:p>
    <w:p w:rsidR="00BF1A49" w:rsidRDefault="00BF1A49">
      <w:pPr>
        <w:spacing w:line="360" w:lineRule="exact"/>
      </w:pPr>
    </w:p>
    <w:p w:rsidR="00BF1A49" w:rsidRDefault="00BF1A49">
      <w:pPr>
        <w:spacing w:after="533" w:line="14" w:lineRule="exact"/>
      </w:pPr>
    </w:p>
    <w:p w:rsidR="00BF1A49" w:rsidRDefault="003C4A16" w:rsidP="003C4A16">
      <w:pPr>
        <w:tabs>
          <w:tab w:val="left" w:pos="5892"/>
        </w:tabs>
        <w:spacing w:line="14" w:lineRule="exact"/>
        <w:sectPr w:rsidR="00BF1A49">
          <w:type w:val="continuous"/>
          <w:pgSz w:w="11900" w:h="16840"/>
          <w:pgMar w:top="1469" w:right="1016" w:bottom="1469" w:left="1025" w:header="0" w:footer="3" w:gutter="0"/>
          <w:cols w:space="720"/>
          <w:noEndnote/>
          <w:docGrid w:linePitch="360"/>
        </w:sectPr>
      </w:pPr>
      <w:r>
        <w:tab/>
      </w:r>
    </w:p>
    <w:p w:rsidR="00BF1A49" w:rsidRDefault="003C4A16">
      <w:pPr>
        <w:pStyle w:val="Tekstpodstawowy"/>
        <w:shd w:val="clear" w:color="auto" w:fill="auto"/>
        <w:spacing w:after="420"/>
        <w:jc w:val="right"/>
      </w:pPr>
      <w:r>
        <w:rPr>
          <w:b/>
          <w:bCs/>
        </w:rPr>
        <w:lastRenderedPageBreak/>
        <w:t>Załącznik nr 1</w:t>
      </w:r>
    </w:p>
    <w:p w:rsidR="00BF1A49" w:rsidRDefault="003C4A16">
      <w:pPr>
        <w:pStyle w:val="Tekstpodstawowy"/>
        <w:shd w:val="clear" w:color="auto" w:fill="auto"/>
        <w:spacing w:after="220"/>
        <w:ind w:right="80"/>
        <w:jc w:val="center"/>
      </w:pPr>
      <w:r>
        <w:rPr>
          <w:b/>
          <w:bCs/>
        </w:rPr>
        <w:t>Opis przedmiotu Umowy</w:t>
      </w:r>
    </w:p>
    <w:p w:rsidR="00BF1A49" w:rsidRDefault="00E331E0" w:rsidP="00DE2C8C">
      <w:pPr>
        <w:pStyle w:val="Tekstpodstawowy"/>
        <w:numPr>
          <w:ilvl w:val="0"/>
          <w:numId w:val="13"/>
        </w:numPr>
        <w:shd w:val="clear" w:color="auto" w:fill="auto"/>
        <w:tabs>
          <w:tab w:val="left" w:pos="705"/>
        </w:tabs>
        <w:spacing w:after="120"/>
        <w:ind w:left="680" w:hanging="300"/>
      </w:pPr>
      <w:r>
        <w:t>Przedmiotem U</w:t>
      </w:r>
      <w:r w:rsidR="003C4A16" w:rsidRPr="00BD02B5">
        <w:t>mowy jest sporządzeni</w:t>
      </w:r>
      <w:r w:rsidR="00A36510">
        <w:t>e</w:t>
      </w:r>
      <w:r w:rsidR="003C4A16" w:rsidRPr="00BD02B5">
        <w:t xml:space="preserve"> wyceny </w:t>
      </w:r>
      <w:r w:rsidR="00BD02B5" w:rsidRPr="00BD02B5">
        <w:t>udziałów Funduszu Składkowego Ubezpieczenia Społecznego Rolników w Towarzystwie</w:t>
      </w:r>
      <w:r w:rsidR="003C4A16" w:rsidRPr="00BD02B5">
        <w:t xml:space="preserve"> Ubezpieczeń Wzajemnych</w:t>
      </w:r>
      <w:r w:rsidR="00BD02B5" w:rsidRPr="00BD02B5">
        <w:t xml:space="preserve"> TUW KRS 0000033284</w:t>
      </w:r>
      <w:r w:rsidR="00BD02B5">
        <w:t xml:space="preserve"> </w:t>
      </w:r>
      <w:r>
        <w:t>(</w:t>
      </w:r>
      <w:r w:rsidR="00BD02B5" w:rsidRPr="00BD02B5">
        <w:t>Sąd Rejonowy dla m.st. Warszawy, XIII Wydział Gospodarczy Krajowego Rejestru Sądowego</w:t>
      </w:r>
      <w:r>
        <w:t>)</w:t>
      </w:r>
      <w:r w:rsidR="00BD02B5" w:rsidRPr="00BD02B5">
        <w:t xml:space="preserve"> </w:t>
      </w:r>
      <w:r w:rsidR="003C4A16" w:rsidRPr="00BD02B5">
        <w:t>zgodnie z następującymi założeniami, wymaganiami</w:t>
      </w:r>
      <w:r w:rsidR="00BD02B5">
        <w:t xml:space="preserve"> i celami</w:t>
      </w:r>
      <w:r w:rsidR="003C4A16">
        <w:t>:</w:t>
      </w:r>
    </w:p>
    <w:p w:rsidR="00BF1A49" w:rsidRDefault="003C4A16">
      <w:pPr>
        <w:pStyle w:val="Tekstpodstawowy"/>
        <w:shd w:val="clear" w:color="auto" w:fill="auto"/>
        <w:spacing w:after="120"/>
        <w:ind w:left="680" w:firstLine="20"/>
        <w:jc w:val="left"/>
      </w:pPr>
      <w:r>
        <w:t>Wycenę należy przeprowadzić 3 metodami:</w:t>
      </w:r>
    </w:p>
    <w:p w:rsidR="00BF1A49" w:rsidRDefault="003C4A16" w:rsidP="00DE2C8C">
      <w:pPr>
        <w:pStyle w:val="Tekstpodstawowy"/>
        <w:numPr>
          <w:ilvl w:val="0"/>
          <w:numId w:val="14"/>
        </w:numPr>
        <w:shd w:val="clear" w:color="auto" w:fill="auto"/>
        <w:tabs>
          <w:tab w:val="left" w:pos="1028"/>
        </w:tabs>
        <w:spacing w:after="120"/>
        <w:ind w:left="680" w:firstLine="20"/>
        <w:jc w:val="left"/>
      </w:pPr>
      <w:r>
        <w:t>Dochodową.</w:t>
      </w:r>
    </w:p>
    <w:p w:rsidR="00BF1A49" w:rsidRDefault="003C4A16" w:rsidP="00DE2C8C">
      <w:pPr>
        <w:pStyle w:val="Tekstpodstawowy"/>
        <w:numPr>
          <w:ilvl w:val="0"/>
          <w:numId w:val="14"/>
        </w:numPr>
        <w:shd w:val="clear" w:color="auto" w:fill="auto"/>
        <w:tabs>
          <w:tab w:val="left" w:pos="1028"/>
        </w:tabs>
        <w:spacing w:after="120"/>
        <w:ind w:left="680" w:firstLine="20"/>
        <w:jc w:val="left"/>
      </w:pPr>
      <w:r>
        <w:t>Porównawczą,</w:t>
      </w:r>
    </w:p>
    <w:p w:rsidR="00BF1A49" w:rsidRDefault="003C4A16" w:rsidP="00DE2C8C">
      <w:pPr>
        <w:pStyle w:val="Tekstpodstawowy"/>
        <w:numPr>
          <w:ilvl w:val="0"/>
          <w:numId w:val="14"/>
        </w:numPr>
        <w:shd w:val="clear" w:color="auto" w:fill="auto"/>
        <w:tabs>
          <w:tab w:val="left" w:pos="1028"/>
        </w:tabs>
        <w:spacing w:after="120"/>
        <w:ind w:left="680" w:firstLine="20"/>
        <w:jc w:val="left"/>
      </w:pPr>
      <w:r>
        <w:t>Majątkową - skorygowanych aktywów netto.</w:t>
      </w:r>
    </w:p>
    <w:p w:rsidR="00BF1A49" w:rsidRDefault="003C4A16" w:rsidP="00DE2C8C">
      <w:pPr>
        <w:pStyle w:val="Tekstpodstawowy"/>
        <w:numPr>
          <w:ilvl w:val="0"/>
          <w:numId w:val="13"/>
        </w:numPr>
        <w:shd w:val="clear" w:color="auto" w:fill="auto"/>
        <w:tabs>
          <w:tab w:val="left" w:pos="705"/>
        </w:tabs>
        <w:spacing w:after="120"/>
        <w:ind w:left="680" w:hanging="300"/>
      </w:pPr>
      <w:r>
        <w:t>Wycena dochodowa będzie uwzględniać dwa warianty modelu sprzedaży produktów zgodnie ze wskazanymi przez Zamawiającego założeniami.</w:t>
      </w:r>
    </w:p>
    <w:p w:rsidR="00BF1A49" w:rsidRPr="00D2490F" w:rsidRDefault="003C4A16" w:rsidP="00DE2C8C">
      <w:pPr>
        <w:pStyle w:val="Tekstpodstawowy"/>
        <w:numPr>
          <w:ilvl w:val="0"/>
          <w:numId w:val="13"/>
        </w:numPr>
        <w:shd w:val="clear" w:color="auto" w:fill="auto"/>
        <w:tabs>
          <w:tab w:val="left" w:pos="705"/>
        </w:tabs>
        <w:spacing w:after="120"/>
        <w:ind w:left="680" w:hanging="300"/>
        <w:rPr>
          <w:color w:val="auto"/>
        </w:rPr>
      </w:pPr>
      <w:r w:rsidRPr="00D2490F">
        <w:rPr>
          <w:color w:val="auto"/>
        </w:rPr>
        <w:t xml:space="preserve">Wycena będzie obejmować wartość całego przedsiębiorstwa, a także wartość udziałów posiadanych przez każdego z udziałowców </w:t>
      </w:r>
      <w:r w:rsidR="00E331E0" w:rsidRPr="00D2490F">
        <w:rPr>
          <w:color w:val="auto"/>
        </w:rPr>
        <w:t xml:space="preserve">Towarzystwa Ubezpieczeń Wzajemnych TUW, w tym przez </w:t>
      </w:r>
      <w:r w:rsidRPr="00D2490F">
        <w:rPr>
          <w:color w:val="auto"/>
        </w:rPr>
        <w:t>Zam</w:t>
      </w:r>
      <w:r w:rsidR="00E331E0" w:rsidRPr="00D2490F">
        <w:rPr>
          <w:color w:val="auto"/>
        </w:rPr>
        <w:t>awiającego.</w:t>
      </w:r>
    </w:p>
    <w:p w:rsidR="00BF1A49" w:rsidRDefault="003C4A16" w:rsidP="00DE2C8C">
      <w:pPr>
        <w:pStyle w:val="Tekstpodstawowy"/>
        <w:numPr>
          <w:ilvl w:val="0"/>
          <w:numId w:val="13"/>
        </w:numPr>
        <w:shd w:val="clear" w:color="auto" w:fill="auto"/>
        <w:tabs>
          <w:tab w:val="left" w:pos="705"/>
        </w:tabs>
        <w:spacing w:after="120"/>
        <w:ind w:left="680" w:hanging="300"/>
      </w:pPr>
      <w:r>
        <w:t>Wycena zostanie sporządzona na dzień 31 grudnia 202</w:t>
      </w:r>
      <w:r w:rsidR="00B802B5">
        <w:t>1</w:t>
      </w:r>
      <w:r>
        <w:t xml:space="preserve"> r. lub inny dzień bilansowy wskazany przez Zamawiającego, na który będą dostępne sprawozdania finansowe Zamawiającego.</w:t>
      </w:r>
    </w:p>
    <w:p w:rsidR="00BF1A49" w:rsidRDefault="003C4A16" w:rsidP="00DE2C8C">
      <w:pPr>
        <w:pStyle w:val="Tekstpodstawowy"/>
        <w:numPr>
          <w:ilvl w:val="0"/>
          <w:numId w:val="13"/>
        </w:numPr>
        <w:shd w:val="clear" w:color="auto" w:fill="auto"/>
        <w:tabs>
          <w:tab w:val="left" w:pos="705"/>
        </w:tabs>
        <w:spacing w:after="120"/>
        <w:ind w:left="680" w:hanging="300"/>
      </w:pPr>
      <w:r>
        <w:t xml:space="preserve">Wycena metodą DCF przygotowana zostanie w oparciu o długoterminowe prognozy finansowe Towarzystwa Ubezpieczeń Wzajemnych </w:t>
      </w:r>
      <w:r w:rsidR="00B802B5">
        <w:t>TUW</w:t>
      </w:r>
      <w:r>
        <w:t xml:space="preserve"> udostępnione Wykonawcy przez Zamawiającego.</w:t>
      </w:r>
    </w:p>
    <w:p w:rsidR="00BF1A49" w:rsidRDefault="003C4A16" w:rsidP="00DE2C8C">
      <w:pPr>
        <w:pStyle w:val="Tekstpodstawowy"/>
        <w:numPr>
          <w:ilvl w:val="0"/>
          <w:numId w:val="13"/>
        </w:numPr>
        <w:shd w:val="clear" w:color="auto" w:fill="auto"/>
        <w:tabs>
          <w:tab w:val="left" w:pos="707"/>
        </w:tabs>
        <w:spacing w:after="120"/>
        <w:ind w:left="680" w:hanging="300"/>
      </w:pPr>
      <w:r>
        <w:t xml:space="preserve">Wycena metodą skorygowanych aktywów netto zostanie przygotowana na podstawie bilansu </w:t>
      </w:r>
      <w:r w:rsidR="00B802B5">
        <w:t xml:space="preserve">Towarzystwa Ubezpieczeń Wzajemnych </w:t>
      </w:r>
      <w:r w:rsidR="00E331E0">
        <w:t xml:space="preserve">TUW </w:t>
      </w:r>
      <w:r>
        <w:t>oraz wymaganych przepisami prawa wycen (w tym wycen aktuarialnych np. wycen rezerw techniczno-ubezpieczeniowych) sporządzonych na ten sam dzień bilansowy, udostępnionych Wykonawcy przez Zamawiającego.</w:t>
      </w:r>
    </w:p>
    <w:p w:rsidR="00BF1A49" w:rsidRDefault="003C4A16" w:rsidP="00DE2C8C">
      <w:pPr>
        <w:pStyle w:val="Tekstpodstawowy"/>
        <w:numPr>
          <w:ilvl w:val="0"/>
          <w:numId w:val="13"/>
        </w:numPr>
        <w:shd w:val="clear" w:color="auto" w:fill="auto"/>
        <w:tabs>
          <w:tab w:val="left" w:pos="707"/>
        </w:tabs>
        <w:spacing w:after="120"/>
        <w:ind w:left="680" w:hanging="300"/>
      </w:pPr>
      <w:r>
        <w:t>Przedmiot Umowy nie obejmuje sporządzenia przez Wykonawcę wycen aktuarialnych ani wycen majątku trwałego</w:t>
      </w:r>
      <w:r w:rsidR="00B802B5">
        <w:t xml:space="preserve"> Towarzystwa Ubezpieczeń Wzajemnych TUW</w:t>
      </w:r>
      <w:r>
        <w:t>.</w:t>
      </w:r>
    </w:p>
    <w:p w:rsidR="00BF1A49" w:rsidRDefault="003C4A16" w:rsidP="00DE2C8C">
      <w:pPr>
        <w:pStyle w:val="Tekstpodstawowy"/>
        <w:numPr>
          <w:ilvl w:val="0"/>
          <w:numId w:val="13"/>
        </w:numPr>
        <w:shd w:val="clear" w:color="auto" w:fill="auto"/>
        <w:tabs>
          <w:tab w:val="left" w:pos="707"/>
        </w:tabs>
        <w:spacing w:after="260"/>
        <w:ind w:left="680" w:hanging="300"/>
      </w:pPr>
      <w:r>
        <w:t>Założenia i wyniki zostaną przedstawione w formie raportu w języku polskim.</w:t>
      </w:r>
    </w:p>
    <w:p w:rsidR="00BF1A49" w:rsidRDefault="003C4A16">
      <w:pPr>
        <w:pStyle w:val="Tekstpodstawowy"/>
        <w:shd w:val="clear" w:color="auto" w:fill="auto"/>
        <w:spacing w:after="120" w:line="276" w:lineRule="auto"/>
        <w:sectPr w:rsidR="00BF1A49">
          <w:headerReference w:type="even" r:id="rId20"/>
          <w:headerReference w:type="default" r:id="rId21"/>
          <w:footerReference w:type="even" r:id="rId22"/>
          <w:footerReference w:type="default" r:id="rId23"/>
          <w:pgSz w:w="11900" w:h="16840"/>
          <w:pgMar w:top="1244" w:right="1991" w:bottom="2468" w:left="1433" w:header="816" w:footer="3" w:gutter="0"/>
          <w:cols w:space="720"/>
          <w:noEndnote/>
          <w:docGrid w:linePitch="360"/>
        </w:sectPr>
      </w:pPr>
      <w:r>
        <w:t xml:space="preserve">W celu należytego wykonania </w:t>
      </w:r>
      <w:r w:rsidR="00E331E0">
        <w:t>przedmiotu Umowy</w:t>
      </w:r>
      <w:r>
        <w:t>, Wykonawca zobowiązany jest wykonać wszelkie prace niezbędne do osiągnięcia zakładanego rezultatu.</w:t>
      </w:r>
    </w:p>
    <w:p w:rsidR="00BF1A49" w:rsidRPr="00B802B5" w:rsidRDefault="003C4A16">
      <w:pPr>
        <w:pStyle w:val="Tekstpodstawowy"/>
        <w:shd w:val="clear" w:color="auto" w:fill="auto"/>
        <w:spacing w:after="360"/>
        <w:ind w:left="7200"/>
        <w:jc w:val="left"/>
        <w:rPr>
          <w:b/>
        </w:rPr>
      </w:pPr>
      <w:r w:rsidRPr="00B802B5">
        <w:rPr>
          <w:b/>
        </w:rPr>
        <w:lastRenderedPageBreak/>
        <w:t>Załącznik nr 2</w:t>
      </w:r>
    </w:p>
    <w:p w:rsidR="00BF1A49" w:rsidRDefault="003C4A16">
      <w:pPr>
        <w:pStyle w:val="Tekstpodstawowy"/>
        <w:shd w:val="clear" w:color="auto" w:fill="auto"/>
        <w:tabs>
          <w:tab w:val="left" w:leader="underscore" w:pos="7410"/>
        </w:tabs>
        <w:spacing w:after="460"/>
        <w:ind w:left="1060"/>
      </w:pPr>
      <w:r>
        <w:rPr>
          <w:b/>
          <w:bCs/>
        </w:rPr>
        <w:t>PROTOKÓŁ ZDAWCZO - ODBIORCZY Nr</w:t>
      </w:r>
      <w:r>
        <w:rPr>
          <w:b/>
          <w:bCs/>
        </w:rPr>
        <w:tab/>
      </w:r>
    </w:p>
    <w:p w:rsidR="00BF1A49" w:rsidRDefault="003C4A16">
      <w:pPr>
        <w:pStyle w:val="Tekstpodstawowy"/>
        <w:shd w:val="clear" w:color="auto" w:fill="auto"/>
        <w:tabs>
          <w:tab w:val="left" w:leader="underscore" w:pos="4147"/>
          <w:tab w:val="left" w:leader="underscore" w:pos="6379"/>
        </w:tabs>
        <w:spacing w:after="120"/>
      </w:pPr>
      <w:r>
        <w:t xml:space="preserve">Sporządzony w dniu </w:t>
      </w:r>
      <w:r>
        <w:tab/>
        <w:t xml:space="preserve"> w </w:t>
      </w:r>
      <w:r>
        <w:tab/>
        <w:t>do Umowy z dnia</w:t>
      </w:r>
    </w:p>
    <w:p w:rsidR="00BF1A49" w:rsidRDefault="003C4A16">
      <w:pPr>
        <w:pStyle w:val="Tekstpodstawowy"/>
        <w:shd w:val="clear" w:color="auto" w:fill="auto"/>
        <w:tabs>
          <w:tab w:val="left" w:leader="underscore" w:pos="2054"/>
          <w:tab w:val="left" w:leader="underscore" w:pos="6907"/>
        </w:tabs>
        <w:spacing w:after="100"/>
      </w:pPr>
      <w:r>
        <w:tab/>
        <w:t>oznaczonej numerem</w:t>
      </w:r>
      <w:r>
        <w:tab/>
      </w:r>
    </w:p>
    <w:p w:rsidR="00BF1A49" w:rsidRDefault="003C4A16" w:rsidP="00DE2C8C">
      <w:pPr>
        <w:pStyle w:val="Tekstpodstawowy"/>
        <w:numPr>
          <w:ilvl w:val="0"/>
          <w:numId w:val="15"/>
        </w:numPr>
        <w:shd w:val="clear" w:color="auto" w:fill="auto"/>
        <w:tabs>
          <w:tab w:val="left" w:pos="334"/>
          <w:tab w:val="left" w:leader="underscore" w:pos="8341"/>
        </w:tabs>
        <w:spacing w:after="120"/>
      </w:pPr>
      <w:r>
        <w:t>Przedmiotem Odbioru jest:</w:t>
      </w:r>
      <w:r>
        <w:tab/>
      </w:r>
    </w:p>
    <w:p w:rsidR="00BF1A49" w:rsidRDefault="003C4A16" w:rsidP="00DE2C8C">
      <w:pPr>
        <w:pStyle w:val="Tekstpodstawowy"/>
        <w:numPr>
          <w:ilvl w:val="0"/>
          <w:numId w:val="15"/>
        </w:numPr>
        <w:shd w:val="clear" w:color="auto" w:fill="auto"/>
        <w:tabs>
          <w:tab w:val="left" w:pos="344"/>
          <w:tab w:val="left" w:leader="underscore" w:pos="8341"/>
        </w:tabs>
        <w:spacing w:after="100"/>
      </w:pPr>
      <w:r>
        <w:t xml:space="preserve">Termin przekazania </w:t>
      </w:r>
      <w:r w:rsidR="007D6A60">
        <w:t>przedmiotu Umowy</w:t>
      </w:r>
      <w:r>
        <w:t xml:space="preserve"> do odbioru w formie pisemnej:</w:t>
      </w:r>
      <w:r>
        <w:tab/>
      </w:r>
    </w:p>
    <w:p w:rsidR="00BF1A49" w:rsidRDefault="007D6A60" w:rsidP="00DE2C8C">
      <w:pPr>
        <w:pStyle w:val="Tekstpodstawowy"/>
        <w:numPr>
          <w:ilvl w:val="0"/>
          <w:numId w:val="15"/>
        </w:numPr>
        <w:shd w:val="clear" w:color="auto" w:fill="auto"/>
        <w:tabs>
          <w:tab w:val="left" w:pos="344"/>
          <w:tab w:val="left" w:leader="underscore" w:pos="8341"/>
        </w:tabs>
        <w:spacing w:after="100"/>
      </w:pPr>
      <w:r>
        <w:t>Termin przekazania przedmiotu Umowy</w:t>
      </w:r>
      <w:r w:rsidR="003C4A16">
        <w:t xml:space="preserve"> do odbioru w formie elektronicznej:</w:t>
      </w:r>
      <w:r w:rsidR="003C4A16">
        <w:tab/>
        <w:t>.</w:t>
      </w:r>
    </w:p>
    <w:p w:rsidR="00BF1A49" w:rsidRDefault="003C4A16" w:rsidP="00DE2C8C">
      <w:pPr>
        <w:pStyle w:val="Tekstpodstawowy"/>
        <w:numPr>
          <w:ilvl w:val="0"/>
          <w:numId w:val="15"/>
        </w:numPr>
        <w:shd w:val="clear" w:color="auto" w:fill="auto"/>
        <w:tabs>
          <w:tab w:val="left" w:pos="354"/>
        </w:tabs>
        <w:spacing w:after="40"/>
      </w:pPr>
      <w:r>
        <w:t>Protokołem niniejszym Zamawiający</w:t>
      </w:r>
      <w:r>
        <w:rPr>
          <w:vertAlign w:val="superscript"/>
        </w:rPr>
        <w:footnoteReference w:id="1"/>
      </w:r>
      <w:r>
        <w:t>:</w:t>
      </w:r>
    </w:p>
    <w:p w:rsidR="00BF1A49" w:rsidRDefault="003C4A16" w:rsidP="00DE2C8C">
      <w:pPr>
        <w:pStyle w:val="Tekstpodstawowy"/>
        <w:numPr>
          <w:ilvl w:val="0"/>
          <w:numId w:val="16"/>
        </w:numPr>
        <w:shd w:val="clear" w:color="auto" w:fill="auto"/>
        <w:tabs>
          <w:tab w:val="left" w:pos="315"/>
        </w:tabs>
        <w:spacing w:after="40"/>
      </w:pPr>
      <w:r>
        <w:t xml:space="preserve">odbiera </w:t>
      </w:r>
      <w:r w:rsidR="007D6A60">
        <w:t>przedmiot Umowy</w:t>
      </w:r>
      <w:r>
        <w:t xml:space="preserve"> i potwierdza należyte wykonanie przedmiotu Odbioru albo</w:t>
      </w:r>
    </w:p>
    <w:p w:rsidR="00BF1A49" w:rsidRDefault="003C4A16" w:rsidP="00DE2C8C">
      <w:pPr>
        <w:pStyle w:val="Tekstpodstawowy"/>
        <w:numPr>
          <w:ilvl w:val="0"/>
          <w:numId w:val="16"/>
        </w:numPr>
        <w:pBdr>
          <w:bottom w:val="single" w:sz="4" w:space="0" w:color="auto"/>
        </w:pBdr>
        <w:shd w:val="clear" w:color="auto" w:fill="auto"/>
        <w:tabs>
          <w:tab w:val="left" w:pos="315"/>
        </w:tabs>
        <w:spacing w:after="840"/>
      </w:pPr>
      <w:r>
        <w:t xml:space="preserve">odbiera </w:t>
      </w:r>
      <w:r w:rsidR="007D6A60">
        <w:t>przedmiot Umowy</w:t>
      </w:r>
      <w:r>
        <w:t xml:space="preserve"> i wnosi następujące zastrzeżenia (uwagi)</w:t>
      </w:r>
      <w:r>
        <w:rPr>
          <w:vertAlign w:val="superscript"/>
        </w:rPr>
        <w:footnoteReference w:id="2"/>
      </w:r>
      <w:r>
        <w:t xml:space="preserve"> albo</w:t>
      </w:r>
    </w:p>
    <w:p w:rsidR="00BF1A49" w:rsidRDefault="003C4A16">
      <w:pPr>
        <w:pStyle w:val="Tekstpodstawowy"/>
        <w:pBdr>
          <w:top w:val="single" w:sz="4" w:space="0" w:color="auto"/>
          <w:bottom w:val="single" w:sz="4" w:space="0" w:color="auto"/>
        </w:pBdr>
        <w:shd w:val="clear" w:color="auto" w:fill="auto"/>
        <w:spacing w:after="840"/>
      </w:pPr>
      <w:r>
        <w:t xml:space="preserve">□ odmawia przyjęcia </w:t>
      </w:r>
      <w:r w:rsidR="007D6A60">
        <w:t>przedmiotu Umowy</w:t>
      </w:r>
      <w:r>
        <w:t xml:space="preserve"> i wnosi następujące zastrzeżenia (uwagi)</w:t>
      </w:r>
      <w:r>
        <w:rPr>
          <w:vertAlign w:val="superscript"/>
        </w:rPr>
        <w:footnoteReference w:id="3"/>
      </w:r>
    </w:p>
    <w:p w:rsidR="00BF1A49" w:rsidRDefault="003C4A16" w:rsidP="00DE2C8C">
      <w:pPr>
        <w:pStyle w:val="Tekstpodstawowy"/>
        <w:numPr>
          <w:ilvl w:val="0"/>
          <w:numId w:val="15"/>
        </w:numPr>
        <w:pBdr>
          <w:top w:val="single" w:sz="4" w:space="0" w:color="auto"/>
          <w:bottom w:val="single" w:sz="4" w:space="0" w:color="auto"/>
        </w:pBdr>
        <w:shd w:val="clear" w:color="auto" w:fill="auto"/>
        <w:tabs>
          <w:tab w:val="left" w:pos="344"/>
          <w:tab w:val="left" w:leader="underscore" w:pos="6907"/>
        </w:tabs>
        <w:spacing w:after="1220"/>
      </w:pPr>
      <w:r>
        <w:t>Termin na uwzględnienie uwag (zastrzeżeń), usunięcia wad, usterek:</w:t>
      </w:r>
      <w:r>
        <w:tab/>
        <w:t>dni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13"/>
        <w:gridCol w:w="3250"/>
        <w:gridCol w:w="2126"/>
        <w:gridCol w:w="1416"/>
        <w:gridCol w:w="1354"/>
      </w:tblGrid>
      <w:tr w:rsidR="00BF1A49">
        <w:trPr>
          <w:trHeight w:hRule="exact" w:val="264"/>
          <w:jc w:val="center"/>
        </w:trPr>
        <w:tc>
          <w:tcPr>
            <w:tcW w:w="42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F1A49" w:rsidRDefault="003C4A16">
            <w:pPr>
              <w:pStyle w:val="Other0"/>
              <w:shd w:val="clear" w:color="auto" w:fill="auto"/>
              <w:jc w:val="center"/>
            </w:pPr>
            <w:r>
              <w:t>Ze strony Zamawiającego</w:t>
            </w:r>
          </w:p>
        </w:tc>
        <w:tc>
          <w:tcPr>
            <w:tcW w:w="48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F1A49" w:rsidRDefault="003C4A16">
            <w:pPr>
              <w:pStyle w:val="Other0"/>
              <w:shd w:val="clear" w:color="auto" w:fill="auto"/>
              <w:jc w:val="center"/>
            </w:pPr>
            <w:r>
              <w:t>Ze strony Wykonawcy:</w:t>
            </w:r>
          </w:p>
        </w:tc>
      </w:tr>
      <w:tr w:rsidR="00BF1A49">
        <w:trPr>
          <w:trHeight w:hRule="exact" w:val="490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A49" w:rsidRDefault="00BF1A49">
            <w:pPr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</w:tcBorders>
            <w:shd w:val="clear" w:color="auto" w:fill="FFFFFF"/>
          </w:tcPr>
          <w:p w:rsidR="00BF1A49" w:rsidRDefault="00BF1A49">
            <w:pPr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A49" w:rsidRDefault="00BF1A49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F1A49" w:rsidRDefault="00BF1A49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1A49" w:rsidRDefault="00BF1A49">
            <w:pPr>
              <w:rPr>
                <w:sz w:val="10"/>
                <w:szCs w:val="10"/>
              </w:rPr>
            </w:pPr>
          </w:p>
        </w:tc>
      </w:tr>
      <w:tr w:rsidR="00BF1A49">
        <w:trPr>
          <w:trHeight w:hRule="exact" w:val="514"/>
          <w:jc w:val="center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1A49" w:rsidRDefault="003C4A16">
            <w:pPr>
              <w:pStyle w:val="Other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Data</w:t>
            </w:r>
          </w:p>
        </w:tc>
        <w:tc>
          <w:tcPr>
            <w:tcW w:w="3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BF1A49" w:rsidRDefault="003C4A16">
            <w:pPr>
              <w:pStyle w:val="Other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Podpis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1A49" w:rsidRDefault="003C4A16">
            <w:pPr>
              <w:pStyle w:val="Other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Data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F1A49" w:rsidRDefault="003C4A16">
            <w:pPr>
              <w:pStyle w:val="Other0"/>
              <w:shd w:val="clear" w:color="auto" w:fill="auto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Podpis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F1A49" w:rsidRDefault="00BF1A49">
            <w:pPr>
              <w:rPr>
                <w:sz w:val="10"/>
                <w:szCs w:val="10"/>
              </w:rPr>
            </w:pPr>
          </w:p>
        </w:tc>
      </w:tr>
    </w:tbl>
    <w:p w:rsidR="00B802B5" w:rsidRDefault="00B802B5">
      <w:pPr>
        <w:pStyle w:val="Tekstpodstawowy"/>
        <w:shd w:val="clear" w:color="auto" w:fill="auto"/>
        <w:ind w:left="7200"/>
        <w:jc w:val="left"/>
        <w:rPr>
          <w:b/>
          <w:bCs/>
        </w:rPr>
      </w:pPr>
    </w:p>
    <w:p w:rsidR="00B802B5" w:rsidRDefault="00B802B5">
      <w:pPr>
        <w:pStyle w:val="Tekstpodstawowy"/>
        <w:shd w:val="clear" w:color="auto" w:fill="auto"/>
        <w:ind w:left="7200"/>
        <w:jc w:val="left"/>
        <w:rPr>
          <w:b/>
          <w:bCs/>
        </w:rPr>
      </w:pPr>
    </w:p>
    <w:p w:rsidR="00B802B5" w:rsidRDefault="00B802B5">
      <w:pPr>
        <w:pStyle w:val="Tekstpodstawowy"/>
        <w:shd w:val="clear" w:color="auto" w:fill="auto"/>
        <w:ind w:left="7200"/>
        <w:jc w:val="left"/>
        <w:rPr>
          <w:b/>
          <w:bCs/>
        </w:rPr>
      </w:pPr>
    </w:p>
    <w:p w:rsidR="00B802B5" w:rsidRDefault="00B802B5">
      <w:pPr>
        <w:pStyle w:val="Tekstpodstawowy"/>
        <w:shd w:val="clear" w:color="auto" w:fill="auto"/>
        <w:ind w:left="7200"/>
        <w:jc w:val="left"/>
        <w:rPr>
          <w:b/>
          <w:bCs/>
        </w:rPr>
      </w:pPr>
    </w:p>
    <w:p w:rsidR="00B802B5" w:rsidRDefault="00B802B5">
      <w:pPr>
        <w:pStyle w:val="Tekstpodstawowy"/>
        <w:shd w:val="clear" w:color="auto" w:fill="auto"/>
        <w:ind w:left="7200"/>
        <w:jc w:val="left"/>
        <w:rPr>
          <w:b/>
          <w:bCs/>
        </w:rPr>
      </w:pPr>
    </w:p>
    <w:p w:rsidR="00B802B5" w:rsidRDefault="00B802B5">
      <w:pPr>
        <w:pStyle w:val="Tekstpodstawowy"/>
        <w:shd w:val="clear" w:color="auto" w:fill="auto"/>
        <w:ind w:left="7200"/>
        <w:jc w:val="left"/>
        <w:rPr>
          <w:b/>
          <w:bCs/>
        </w:rPr>
      </w:pPr>
    </w:p>
    <w:p w:rsidR="00B802B5" w:rsidRDefault="00B802B5">
      <w:pPr>
        <w:pStyle w:val="Tekstpodstawowy"/>
        <w:shd w:val="clear" w:color="auto" w:fill="auto"/>
        <w:ind w:left="7200"/>
        <w:jc w:val="left"/>
        <w:rPr>
          <w:b/>
          <w:bCs/>
        </w:rPr>
      </w:pPr>
    </w:p>
    <w:p w:rsidR="00B802B5" w:rsidRDefault="00B802B5">
      <w:pPr>
        <w:pStyle w:val="Tekstpodstawowy"/>
        <w:shd w:val="clear" w:color="auto" w:fill="auto"/>
        <w:ind w:left="7200"/>
        <w:jc w:val="left"/>
        <w:rPr>
          <w:b/>
          <w:bCs/>
        </w:rPr>
      </w:pPr>
    </w:p>
    <w:p w:rsidR="00B802B5" w:rsidRDefault="00B802B5">
      <w:pPr>
        <w:pStyle w:val="Tekstpodstawowy"/>
        <w:shd w:val="clear" w:color="auto" w:fill="auto"/>
        <w:ind w:left="7200"/>
        <w:jc w:val="left"/>
        <w:rPr>
          <w:b/>
          <w:bCs/>
        </w:rPr>
      </w:pPr>
    </w:p>
    <w:p w:rsidR="00B802B5" w:rsidRDefault="00B802B5">
      <w:pPr>
        <w:pStyle w:val="Tekstpodstawowy"/>
        <w:shd w:val="clear" w:color="auto" w:fill="auto"/>
        <w:ind w:left="7200"/>
        <w:jc w:val="left"/>
        <w:rPr>
          <w:b/>
          <w:bCs/>
        </w:rPr>
      </w:pPr>
    </w:p>
    <w:p w:rsidR="00B802B5" w:rsidRDefault="00B802B5">
      <w:pPr>
        <w:pStyle w:val="Tekstpodstawowy"/>
        <w:shd w:val="clear" w:color="auto" w:fill="auto"/>
        <w:ind w:left="7200"/>
        <w:jc w:val="left"/>
        <w:rPr>
          <w:b/>
          <w:bCs/>
        </w:rPr>
      </w:pPr>
    </w:p>
    <w:p w:rsidR="00B802B5" w:rsidRDefault="00B802B5">
      <w:pPr>
        <w:pStyle w:val="Tekstpodstawowy"/>
        <w:shd w:val="clear" w:color="auto" w:fill="auto"/>
        <w:ind w:left="7200"/>
        <w:jc w:val="left"/>
        <w:rPr>
          <w:b/>
          <w:bCs/>
        </w:rPr>
      </w:pPr>
    </w:p>
    <w:p w:rsidR="00B802B5" w:rsidRDefault="00B802B5">
      <w:pPr>
        <w:pStyle w:val="Tekstpodstawowy"/>
        <w:shd w:val="clear" w:color="auto" w:fill="auto"/>
        <w:ind w:left="7200"/>
        <w:jc w:val="left"/>
        <w:rPr>
          <w:b/>
          <w:bCs/>
        </w:rPr>
      </w:pPr>
    </w:p>
    <w:p w:rsidR="00B802B5" w:rsidRDefault="00B802B5">
      <w:pPr>
        <w:pStyle w:val="Tekstpodstawowy"/>
        <w:shd w:val="clear" w:color="auto" w:fill="auto"/>
        <w:ind w:left="7200"/>
        <w:jc w:val="left"/>
        <w:rPr>
          <w:b/>
          <w:bCs/>
        </w:rPr>
      </w:pPr>
    </w:p>
    <w:p w:rsidR="00B802B5" w:rsidRDefault="00B802B5">
      <w:pPr>
        <w:pStyle w:val="Tekstpodstawowy"/>
        <w:shd w:val="clear" w:color="auto" w:fill="auto"/>
        <w:ind w:left="7200"/>
        <w:jc w:val="left"/>
        <w:rPr>
          <w:b/>
          <w:bCs/>
        </w:rPr>
      </w:pPr>
    </w:p>
    <w:p w:rsidR="00B802B5" w:rsidRDefault="00B802B5">
      <w:pPr>
        <w:pStyle w:val="Tekstpodstawowy"/>
        <w:shd w:val="clear" w:color="auto" w:fill="auto"/>
        <w:ind w:left="7200"/>
        <w:jc w:val="left"/>
        <w:rPr>
          <w:b/>
          <w:bCs/>
        </w:rPr>
      </w:pPr>
    </w:p>
    <w:p w:rsidR="00B802B5" w:rsidRDefault="00B802B5">
      <w:pPr>
        <w:pStyle w:val="Tekstpodstawowy"/>
        <w:shd w:val="clear" w:color="auto" w:fill="auto"/>
        <w:ind w:left="7200"/>
        <w:jc w:val="left"/>
        <w:rPr>
          <w:b/>
          <w:bCs/>
        </w:rPr>
      </w:pPr>
    </w:p>
    <w:p w:rsidR="00B802B5" w:rsidRDefault="00B802B5">
      <w:pPr>
        <w:pStyle w:val="Tekstpodstawowy"/>
        <w:shd w:val="clear" w:color="auto" w:fill="auto"/>
        <w:ind w:left="7200"/>
        <w:jc w:val="left"/>
        <w:rPr>
          <w:b/>
          <w:bCs/>
        </w:rPr>
      </w:pPr>
    </w:p>
    <w:p w:rsidR="00B802B5" w:rsidRDefault="00B802B5">
      <w:pPr>
        <w:pStyle w:val="Tekstpodstawowy"/>
        <w:shd w:val="clear" w:color="auto" w:fill="auto"/>
        <w:ind w:left="7200"/>
        <w:jc w:val="left"/>
        <w:rPr>
          <w:b/>
          <w:bCs/>
        </w:rPr>
      </w:pPr>
    </w:p>
    <w:p w:rsidR="00BF1A49" w:rsidRDefault="003C4A16">
      <w:pPr>
        <w:pStyle w:val="Tekstpodstawowy"/>
        <w:shd w:val="clear" w:color="auto" w:fill="auto"/>
        <w:ind w:left="7200"/>
        <w:jc w:val="left"/>
      </w:pPr>
      <w:r>
        <w:rPr>
          <w:b/>
          <w:bCs/>
        </w:rPr>
        <w:t xml:space="preserve">Załącznik nr </w:t>
      </w:r>
      <w:r w:rsidR="00513C70">
        <w:rPr>
          <w:b/>
          <w:bCs/>
        </w:rPr>
        <w:t>3</w:t>
      </w:r>
    </w:p>
    <w:p w:rsidR="00BF1A49" w:rsidRDefault="003C4A16">
      <w:pPr>
        <w:pStyle w:val="Heading10"/>
        <w:keepNext/>
        <w:keepLines/>
        <w:shd w:val="clear" w:color="auto" w:fill="auto"/>
      </w:pPr>
      <w:bookmarkStart w:id="3" w:name="bookmark0"/>
      <w:r>
        <w:t>OCHRONA INFORMACJI I INNYCH AKTYWÓW ZAMAWIAJĄCEGO</w:t>
      </w:r>
      <w:bookmarkEnd w:id="3"/>
      <w:r w:rsidR="00513C70">
        <w:t xml:space="preserve"> </w:t>
      </w:r>
    </w:p>
    <w:p w:rsidR="00BF1A49" w:rsidRDefault="003C4A16">
      <w:pPr>
        <w:pStyle w:val="Tekstpodstawowy"/>
        <w:shd w:val="clear" w:color="auto" w:fill="auto"/>
        <w:spacing w:after="100"/>
        <w:ind w:left="3140"/>
        <w:jc w:val="left"/>
      </w:pPr>
      <w:r>
        <w:t>§1 Postanowienia wstępne</w:t>
      </w:r>
    </w:p>
    <w:p w:rsidR="00BF1A49" w:rsidRDefault="003C4A16" w:rsidP="00DE2C8C">
      <w:pPr>
        <w:pStyle w:val="Tekstpodstawowy"/>
        <w:numPr>
          <w:ilvl w:val="0"/>
          <w:numId w:val="17"/>
        </w:numPr>
        <w:shd w:val="clear" w:color="auto" w:fill="auto"/>
        <w:tabs>
          <w:tab w:val="left" w:pos="339"/>
        </w:tabs>
        <w:ind w:left="400" w:right="600" w:hanging="400"/>
      </w:pPr>
      <w:r>
        <w:t>W trakcie realizacji umowy Wykonawca ma dostęp do aktywów informacyjnych Zamawiającego w zakresie niezbędnym do realizacji umowy.</w:t>
      </w:r>
    </w:p>
    <w:p w:rsidR="00BF1A49" w:rsidRDefault="003C4A16" w:rsidP="00DE2C8C">
      <w:pPr>
        <w:pStyle w:val="Tekstpodstawowy"/>
        <w:numPr>
          <w:ilvl w:val="0"/>
          <w:numId w:val="17"/>
        </w:numPr>
        <w:shd w:val="clear" w:color="auto" w:fill="auto"/>
        <w:tabs>
          <w:tab w:val="left" w:pos="339"/>
        </w:tabs>
        <w:ind w:left="400" w:right="600" w:hanging="400"/>
      </w:pPr>
      <w:r>
        <w:t>Wykonawca jest świadomy odpowiedzialności i obowiązków w zakresie wymagań bezpieczeństwa określonych w niniejszym Załączniku oraz oświadcza, że jest w stanie zapewnić poufność aktywów informacyjnych Zamawiającego.</w:t>
      </w:r>
    </w:p>
    <w:p w:rsidR="00BF1A49" w:rsidRDefault="003C4A16" w:rsidP="00DE2C8C">
      <w:pPr>
        <w:pStyle w:val="Tekstpodstawowy"/>
        <w:numPr>
          <w:ilvl w:val="0"/>
          <w:numId w:val="17"/>
        </w:numPr>
        <w:shd w:val="clear" w:color="auto" w:fill="auto"/>
        <w:tabs>
          <w:tab w:val="left" w:pos="339"/>
        </w:tabs>
        <w:ind w:left="400" w:right="600" w:hanging="400"/>
      </w:pPr>
      <w:r>
        <w:t xml:space="preserve">Pojęcie „aktywa informacyjne" oznacza wszelkie informacje, dane, w tym w szczególności dane finansowe, handlowe, technologiczne, organizacyjne czy operacyjne, bądź też </w:t>
      </w:r>
      <w:r>
        <w:rPr>
          <w:lang w:val="en-US" w:eastAsia="en-US" w:bidi="en-US"/>
        </w:rPr>
        <w:t xml:space="preserve">know-how </w:t>
      </w:r>
      <w:r>
        <w:t>przekazane Wykonawcy przez Zamawiającego, posiadające jakąkolwiek wartość gospodarczą lub użytkową dla Zamawiającego lub podmiotu z grupy kapitałowej Zamawiającego. W zakres aktywów informacyjnych wchodzą także informacje o samym fakcie zamówienia usługi, objętej niniejszą umową, zawarcia umowy i jej wykonywania oraz o treści zawartej miedzy stronami umowy.</w:t>
      </w:r>
    </w:p>
    <w:p w:rsidR="00BF1A49" w:rsidRDefault="003C4A16" w:rsidP="00DE2C8C">
      <w:pPr>
        <w:pStyle w:val="Tekstpodstawowy"/>
        <w:numPr>
          <w:ilvl w:val="0"/>
          <w:numId w:val="17"/>
        </w:numPr>
        <w:shd w:val="clear" w:color="auto" w:fill="auto"/>
        <w:tabs>
          <w:tab w:val="left" w:pos="339"/>
        </w:tabs>
        <w:ind w:left="400" w:right="600" w:hanging="400"/>
      </w:pPr>
      <w:r>
        <w:t>Wykonawca zobowiązuje się do przestrzegania wymagań przepisów prawa określających zasady ochrony udostępnianych aktywów informacyjnych Zamawiającego, w tym zawartych w ustawie o zwalczaniu nieuczciwej konkurencji.</w:t>
      </w:r>
    </w:p>
    <w:p w:rsidR="00BF1A49" w:rsidRDefault="003C4A16" w:rsidP="00DE2C8C">
      <w:pPr>
        <w:pStyle w:val="Tekstpodstawowy"/>
        <w:numPr>
          <w:ilvl w:val="0"/>
          <w:numId w:val="17"/>
        </w:numPr>
        <w:shd w:val="clear" w:color="auto" w:fill="auto"/>
        <w:tabs>
          <w:tab w:val="left" w:pos="339"/>
        </w:tabs>
        <w:ind w:left="400" w:right="600" w:hanging="400"/>
      </w:pPr>
      <w:r>
        <w:t>W zakresie nieuregulowanym przez przepisy prawa powszechnie obowiązującego mają zastosowanie wymagania określone w niniejszym Załączniku.</w:t>
      </w:r>
    </w:p>
    <w:p w:rsidR="00BF1A49" w:rsidRDefault="003C4A16" w:rsidP="00DE2C8C">
      <w:pPr>
        <w:pStyle w:val="Tekstpodstawowy"/>
        <w:numPr>
          <w:ilvl w:val="0"/>
          <w:numId w:val="17"/>
        </w:numPr>
        <w:shd w:val="clear" w:color="auto" w:fill="auto"/>
        <w:tabs>
          <w:tab w:val="left" w:pos="339"/>
        </w:tabs>
        <w:ind w:left="400" w:right="600" w:hanging="400"/>
      </w:pPr>
      <w:r>
        <w:t>Strony uzgadniają że będą stosować bezpieczny sposób przekazywania między sobą informacji, szczególnie drogą elektroniczną, zapewniający poufność i integralność informacji.</w:t>
      </w:r>
    </w:p>
    <w:p w:rsidR="00BF1A49" w:rsidRDefault="003C4A16" w:rsidP="00DE2C8C">
      <w:pPr>
        <w:pStyle w:val="Tekstpodstawowy"/>
        <w:numPr>
          <w:ilvl w:val="0"/>
          <w:numId w:val="17"/>
        </w:numPr>
        <w:shd w:val="clear" w:color="auto" w:fill="auto"/>
        <w:tabs>
          <w:tab w:val="left" w:pos="339"/>
        </w:tabs>
        <w:ind w:left="400" w:hanging="400"/>
      </w:pPr>
      <w:r>
        <w:t>Przekazywanie informacji pomiędzy Stronami może odbywać się za pomocą:</w:t>
      </w:r>
    </w:p>
    <w:p w:rsidR="00BF1A49" w:rsidRDefault="003C4A16" w:rsidP="00DE2C8C">
      <w:pPr>
        <w:pStyle w:val="Tekstpodstawowy"/>
        <w:numPr>
          <w:ilvl w:val="0"/>
          <w:numId w:val="18"/>
        </w:numPr>
        <w:shd w:val="clear" w:color="auto" w:fill="auto"/>
        <w:tabs>
          <w:tab w:val="left" w:pos="1436"/>
        </w:tabs>
        <w:ind w:left="1420" w:hanging="320"/>
      </w:pPr>
      <w:r>
        <w:t>Rozmów telefonicznych</w:t>
      </w:r>
    </w:p>
    <w:p w:rsidR="00BF1A49" w:rsidRDefault="003C4A16" w:rsidP="00DE2C8C">
      <w:pPr>
        <w:pStyle w:val="Tekstpodstawowy"/>
        <w:numPr>
          <w:ilvl w:val="0"/>
          <w:numId w:val="18"/>
        </w:numPr>
        <w:shd w:val="clear" w:color="auto" w:fill="auto"/>
        <w:tabs>
          <w:tab w:val="left" w:pos="1436"/>
        </w:tabs>
        <w:ind w:left="1420" w:hanging="320"/>
      </w:pPr>
      <w:r>
        <w:t>Spotkań</w:t>
      </w:r>
    </w:p>
    <w:p w:rsidR="00BF1A49" w:rsidRDefault="003C4A16" w:rsidP="00DE2C8C">
      <w:pPr>
        <w:pStyle w:val="Tekstpodstawowy"/>
        <w:numPr>
          <w:ilvl w:val="0"/>
          <w:numId w:val="18"/>
        </w:numPr>
        <w:shd w:val="clear" w:color="auto" w:fill="auto"/>
        <w:tabs>
          <w:tab w:val="left" w:pos="1436"/>
        </w:tabs>
        <w:ind w:left="1420" w:hanging="320"/>
      </w:pPr>
      <w:r>
        <w:t>wideokonferencji, przy wykorzystaniu powszechnie dostępnych aplikacji</w:t>
      </w:r>
    </w:p>
    <w:p w:rsidR="00BF1A49" w:rsidRDefault="003C4A16" w:rsidP="00DE2C8C">
      <w:pPr>
        <w:pStyle w:val="Tekstpodstawowy"/>
        <w:numPr>
          <w:ilvl w:val="0"/>
          <w:numId w:val="18"/>
        </w:numPr>
        <w:shd w:val="clear" w:color="auto" w:fill="auto"/>
        <w:tabs>
          <w:tab w:val="left" w:pos="1436"/>
        </w:tabs>
        <w:ind w:left="1420" w:right="600" w:hanging="320"/>
      </w:pPr>
      <w:r>
        <w:t>korespondencji elektronicznej na adresy mailowe członków zespołów oddelegowanych do realizacji Umowy, Wykonawca zobowiązuje się przy tym do korzystania z powszechnie dostępnych programów antywirusowych. Aktywa informacyjne szczególnie wrażliwe mogą być skompresowane i zabezpieczone przez Zamawiającego silnym hasłem, które zostanie przekazane Wykonawcy oddzielnym niż korespondencja elektroniczna kanałem (np. wiadomością tekstową SMS na numer telefonu członka zespołu Wykonawcy).</w:t>
      </w:r>
    </w:p>
    <w:p w:rsidR="00BF1A49" w:rsidRDefault="003C4A16" w:rsidP="00DE2C8C">
      <w:pPr>
        <w:pStyle w:val="Tekstpodstawowy"/>
        <w:numPr>
          <w:ilvl w:val="0"/>
          <w:numId w:val="18"/>
        </w:numPr>
        <w:shd w:val="clear" w:color="auto" w:fill="auto"/>
        <w:tabs>
          <w:tab w:val="left" w:pos="1436"/>
        </w:tabs>
        <w:spacing w:after="480"/>
        <w:ind w:left="1420" w:right="600" w:hanging="320"/>
      </w:pPr>
      <w:r>
        <w:t xml:space="preserve">Bezpośrednim przekazaniem informacji na nośniku typu </w:t>
      </w:r>
      <w:proofErr w:type="spellStart"/>
      <w:r>
        <w:rPr>
          <w:lang w:val="en-US" w:eastAsia="en-US" w:bidi="en-US"/>
        </w:rPr>
        <w:t>pendrive</w:t>
      </w:r>
      <w:proofErr w:type="spellEnd"/>
      <w:r>
        <w:rPr>
          <w:lang w:val="en-US" w:eastAsia="en-US" w:bidi="en-US"/>
        </w:rPr>
        <w:t xml:space="preserve"> </w:t>
      </w:r>
      <w:r>
        <w:t>przez przedstawiciela Zamawiającego.</w:t>
      </w:r>
    </w:p>
    <w:p w:rsidR="00BF1A49" w:rsidRDefault="003C4A16">
      <w:pPr>
        <w:pStyle w:val="Tekstpodstawowy"/>
        <w:shd w:val="clear" w:color="auto" w:fill="auto"/>
        <w:spacing w:after="100"/>
        <w:ind w:left="220"/>
        <w:jc w:val="center"/>
      </w:pPr>
      <w:r>
        <w:t>§ 2 Ochrona tajemnicy</w:t>
      </w:r>
    </w:p>
    <w:p w:rsidR="00BF1A49" w:rsidRDefault="003C4A16" w:rsidP="00DE2C8C">
      <w:pPr>
        <w:pStyle w:val="Tekstpodstawowy"/>
        <w:numPr>
          <w:ilvl w:val="0"/>
          <w:numId w:val="19"/>
        </w:numPr>
        <w:shd w:val="clear" w:color="auto" w:fill="auto"/>
        <w:tabs>
          <w:tab w:val="left" w:pos="339"/>
        </w:tabs>
        <w:ind w:left="400" w:right="600" w:hanging="400"/>
      </w:pPr>
      <w:r>
        <w:t>Zamawiający zastrzega, iż aktywa informacyjne udostępniane Wykonawcy lub wytworzone w trakcie realizacji umowy, stanowią tajemnicę przedsiębiorstwa Zamawiającego w rozumieniu przepisów ustawy z dnia 16 kwietnia 1993 r. o zwalczaniu nieuczciwej konkurencji, niezależnie od tego, czy oznaczono je jako „tajemnica przedsiębiorstwa”.</w:t>
      </w:r>
    </w:p>
    <w:p w:rsidR="00BF1A49" w:rsidRDefault="003C4A16" w:rsidP="00DE2C8C">
      <w:pPr>
        <w:pStyle w:val="Tekstpodstawowy"/>
        <w:numPr>
          <w:ilvl w:val="0"/>
          <w:numId w:val="19"/>
        </w:numPr>
        <w:shd w:val="clear" w:color="auto" w:fill="auto"/>
        <w:tabs>
          <w:tab w:val="left" w:pos="339"/>
        </w:tabs>
        <w:ind w:left="400" w:right="600" w:hanging="400"/>
      </w:pPr>
      <w:r>
        <w:t>Przekazanie lub jakiekolwiek inne wykorzystanie aktywów informacyjnych, o których mowa w ust. 1 w zakresie wykraczającym poza wyraźnie określony cel umowy łączącej Strony będzie stanowić naruszenie interesu Zamawiającego.</w:t>
      </w:r>
    </w:p>
    <w:p w:rsidR="00BF1A49" w:rsidRDefault="003C4A16" w:rsidP="00DE2C8C">
      <w:pPr>
        <w:pStyle w:val="Tekstpodstawowy"/>
        <w:numPr>
          <w:ilvl w:val="0"/>
          <w:numId w:val="19"/>
        </w:numPr>
        <w:shd w:val="clear" w:color="auto" w:fill="auto"/>
        <w:tabs>
          <w:tab w:val="left" w:pos="339"/>
        </w:tabs>
        <w:ind w:left="400" w:right="560" w:hanging="400"/>
        <w:jc w:val="left"/>
      </w:pPr>
      <w:r>
        <w:t xml:space="preserve">Wykonawca potwierdza, że jest świadomy odpowiedzialności wynikającej z przepisów </w:t>
      </w:r>
      <w:r>
        <w:rPr>
          <w:lang w:val="en-US" w:eastAsia="en-US" w:bidi="en-US"/>
        </w:rPr>
        <w:t xml:space="preserve">art. </w:t>
      </w:r>
      <w:r>
        <w:t xml:space="preserve">18 i </w:t>
      </w:r>
      <w:r>
        <w:rPr>
          <w:lang w:val="en-US" w:eastAsia="en-US" w:bidi="en-US"/>
        </w:rPr>
        <w:t xml:space="preserve">art. </w:t>
      </w:r>
      <w:r>
        <w:t xml:space="preserve">23 ustawy o zwalczaniu nieuczciwej konkurencji i zobowiązuje się pouczyć osoby, które w imieniu Wykonawcy </w:t>
      </w:r>
      <w:proofErr w:type="spellStart"/>
      <w:r>
        <w:t>iub</w:t>
      </w:r>
      <w:proofErr w:type="spellEnd"/>
      <w:r>
        <w:t xml:space="preserve"> na jego rzecz będą realizowały postanowienia umowy, o treści niniejszego załącznika oraz o odpowiedzialności, o której w nim mowa, a także zobowiązuje się przekazać Zamawiającemu pisemne oświadczenia tych osób</w:t>
      </w:r>
    </w:p>
    <w:p w:rsidR="00BF1A49" w:rsidRDefault="003C4A16">
      <w:pPr>
        <w:pStyle w:val="Tekstpodstawowy"/>
        <w:shd w:val="clear" w:color="auto" w:fill="auto"/>
        <w:ind w:left="420" w:right="580" w:firstLine="40"/>
        <w:jc w:val="left"/>
      </w:pPr>
      <w:r>
        <w:t>o dokonanym pouczeniu, przed udostępnieniem im tajemnicy przedsiębiorstwa Zamawiającego.</w:t>
      </w:r>
    </w:p>
    <w:p w:rsidR="00BF1A49" w:rsidRDefault="003C4A16" w:rsidP="00DE2C8C">
      <w:pPr>
        <w:pStyle w:val="Tekstpodstawowy"/>
        <w:numPr>
          <w:ilvl w:val="0"/>
          <w:numId w:val="19"/>
        </w:numPr>
        <w:shd w:val="clear" w:color="auto" w:fill="auto"/>
        <w:tabs>
          <w:tab w:val="left" w:pos="332"/>
        </w:tabs>
        <w:spacing w:after="220"/>
        <w:ind w:left="420" w:right="620" w:hanging="420"/>
      </w:pPr>
      <w:r>
        <w:lastRenderedPageBreak/>
        <w:t>Wykonawca zobowiązuje się do zachowania w tajemnicy aktywów informacyjnych, o których mowa w § 1, przez cały okres trwania kontaktu gospodarczego, a także 10 lat po jego ustaniu.</w:t>
      </w:r>
    </w:p>
    <w:p w:rsidR="00BF1A49" w:rsidRDefault="003C4A16">
      <w:pPr>
        <w:pStyle w:val="Tekstpodstawowy"/>
        <w:shd w:val="clear" w:color="auto" w:fill="auto"/>
        <w:spacing w:after="100"/>
        <w:ind w:left="3480"/>
        <w:jc w:val="left"/>
      </w:pPr>
      <w:r>
        <w:t>§ 3 Uprawnienia</w:t>
      </w:r>
    </w:p>
    <w:p w:rsidR="00BF1A49" w:rsidRDefault="003C4A16">
      <w:pPr>
        <w:pStyle w:val="Tekstpodstawowy"/>
        <w:shd w:val="clear" w:color="auto" w:fill="auto"/>
        <w:ind w:left="420" w:right="620" w:hanging="420"/>
      </w:pPr>
      <w:r>
        <w:t>1 Wykonawca może uzyskiwać uprawnienia dostępu do aktywów informacyjnych wyłącznie w zakresie niezbędnym do realizacji umowy.</w:t>
      </w:r>
    </w:p>
    <w:p w:rsidR="00BF1A49" w:rsidRDefault="003C4A16">
      <w:pPr>
        <w:pStyle w:val="Tekstpodstawowy"/>
        <w:shd w:val="clear" w:color="auto" w:fill="auto"/>
        <w:spacing w:after="460"/>
        <w:ind w:left="420" w:right="620" w:hanging="420"/>
      </w:pPr>
      <w:r>
        <w:t>2. Zabroniony jest jakikolwiek inny dostęp niż ten, który został jawnie przyznany przez Zamawiającego.</w:t>
      </w:r>
    </w:p>
    <w:p w:rsidR="00BF1A49" w:rsidRDefault="003C4A16">
      <w:pPr>
        <w:pStyle w:val="Tekstpodstawowy"/>
        <w:shd w:val="clear" w:color="auto" w:fill="auto"/>
        <w:spacing w:after="100"/>
        <w:ind w:left="2120"/>
        <w:jc w:val="left"/>
      </w:pPr>
      <w:r>
        <w:t>§ 4 Warunki zlecania zadań podmiotom trzecim</w:t>
      </w:r>
    </w:p>
    <w:p w:rsidR="00BF1A49" w:rsidRDefault="003C4A16" w:rsidP="00DE2C8C">
      <w:pPr>
        <w:pStyle w:val="Tekstpodstawowy"/>
        <w:numPr>
          <w:ilvl w:val="0"/>
          <w:numId w:val="20"/>
        </w:numPr>
        <w:shd w:val="clear" w:color="auto" w:fill="auto"/>
        <w:tabs>
          <w:tab w:val="left" w:pos="332"/>
        </w:tabs>
        <w:ind w:left="420" w:right="620" w:hanging="420"/>
      </w:pPr>
      <w:r>
        <w:t>Wykonawca nie może bez uprzedniej pisemnej zgody Zamawiającego udostępnić jego aktywów informacyjnych podmiotom trzecim, z wyłączeniem</w:t>
      </w:r>
    </w:p>
    <w:p w:rsidR="00BF1A49" w:rsidRDefault="003C4A16" w:rsidP="00DE2C8C">
      <w:pPr>
        <w:pStyle w:val="Tekstpodstawowy"/>
        <w:numPr>
          <w:ilvl w:val="0"/>
          <w:numId w:val="21"/>
        </w:numPr>
        <w:shd w:val="clear" w:color="auto" w:fill="auto"/>
        <w:tabs>
          <w:tab w:val="left" w:pos="1454"/>
        </w:tabs>
        <w:ind w:left="1420" w:right="620" w:hanging="300"/>
      </w:pPr>
      <w:r>
        <w:t>osób zatrudnionych przez Wykonawcę, niezależnie od formuły współpracy Wykonawcy z takimi osobami, które zostały oddelegowane do pracy w związku z wykonywaniem Umowy, którym to osobom aktywa informacyjne mogą być ujawnione wyłącznie w celu określonym w Umowie</w:t>
      </w:r>
    </w:p>
    <w:p w:rsidR="00BF1A49" w:rsidRDefault="003C4A16" w:rsidP="00DE2C8C">
      <w:pPr>
        <w:pStyle w:val="Tekstpodstawowy"/>
        <w:numPr>
          <w:ilvl w:val="0"/>
          <w:numId w:val="21"/>
        </w:numPr>
        <w:shd w:val="clear" w:color="auto" w:fill="auto"/>
        <w:tabs>
          <w:tab w:val="left" w:pos="1454"/>
        </w:tabs>
        <w:ind w:left="1420" w:hanging="300"/>
      </w:pPr>
      <w:r>
        <w:t>sytuacji przewidzianych w przepisach prawa powszechnie obowiązującego.</w:t>
      </w:r>
    </w:p>
    <w:p w:rsidR="00BF1A49" w:rsidRDefault="003C4A16" w:rsidP="00DE2C8C">
      <w:pPr>
        <w:pStyle w:val="Tekstpodstawowy"/>
        <w:numPr>
          <w:ilvl w:val="0"/>
          <w:numId w:val="20"/>
        </w:numPr>
        <w:shd w:val="clear" w:color="auto" w:fill="auto"/>
        <w:tabs>
          <w:tab w:val="left" w:pos="332"/>
        </w:tabs>
        <w:ind w:left="420" w:right="620" w:hanging="420"/>
      </w:pPr>
      <w:r>
        <w:t>W razie ujawnienia aktywów informacyjnych na mocy ust. 1 pkt a, Wykonawca zobowiązuje się do pobrania od tych osób pisemnego oświadczenia o zachowaniu poufności.</w:t>
      </w:r>
    </w:p>
    <w:p w:rsidR="00BF1A49" w:rsidRDefault="003C4A16" w:rsidP="00DE2C8C">
      <w:pPr>
        <w:pStyle w:val="Tekstpodstawowy"/>
        <w:numPr>
          <w:ilvl w:val="0"/>
          <w:numId w:val="20"/>
        </w:numPr>
        <w:shd w:val="clear" w:color="auto" w:fill="auto"/>
        <w:tabs>
          <w:tab w:val="left" w:pos="332"/>
        </w:tabs>
        <w:spacing w:after="460"/>
        <w:ind w:left="420" w:right="620" w:hanging="420"/>
      </w:pPr>
      <w:r>
        <w:t>Wykonawca odpowiada za naruszenie postanowień niniejszego załącznika przez osoby trzecie, którymi przy wykonywaniu umowy się posługuje, jak za swoje własne.</w:t>
      </w:r>
    </w:p>
    <w:p w:rsidR="00BF1A49" w:rsidRDefault="003C4A16">
      <w:pPr>
        <w:pStyle w:val="Tekstpodstawowy"/>
        <w:shd w:val="clear" w:color="auto" w:fill="auto"/>
        <w:spacing w:after="100"/>
        <w:ind w:left="2120"/>
        <w:jc w:val="left"/>
      </w:pPr>
      <w:r>
        <w:t>§ 5 Ograniczenia dotyczące przetwarzania informacji</w:t>
      </w:r>
    </w:p>
    <w:p w:rsidR="00BF1A49" w:rsidRDefault="003C4A16" w:rsidP="00DE2C8C">
      <w:pPr>
        <w:pStyle w:val="Tekstpodstawowy"/>
        <w:numPr>
          <w:ilvl w:val="0"/>
          <w:numId w:val="22"/>
        </w:numPr>
        <w:shd w:val="clear" w:color="auto" w:fill="auto"/>
        <w:tabs>
          <w:tab w:val="left" w:pos="332"/>
        </w:tabs>
        <w:ind w:left="420" w:right="620" w:hanging="420"/>
      </w:pPr>
      <w:r>
        <w:t>Wykonawca zobowiązuje się, na żądanie Zamawiającego, do zwrotu lub zniszczenia wszelkich uzyskanych aktywów informacyjnych, jak również ich wszelkich kopii, nie później niż w ciągu 14 dni po otrzymaniu żądania, z wyjątkiem materiałów dla celów archiwizacji wymaganej odpowiednimi przepisami prawa. W przypadku zniszczenia informacji Wykonawca, zobowiązuje się do złożenia pisemnego oświadczenia o zniszczeniu tych informacji.</w:t>
      </w:r>
    </w:p>
    <w:p w:rsidR="00BF1A49" w:rsidRDefault="003C4A16" w:rsidP="00DE2C8C">
      <w:pPr>
        <w:pStyle w:val="Tekstpodstawowy"/>
        <w:numPr>
          <w:ilvl w:val="0"/>
          <w:numId w:val="22"/>
        </w:numPr>
        <w:shd w:val="clear" w:color="auto" w:fill="auto"/>
        <w:tabs>
          <w:tab w:val="left" w:pos="332"/>
        </w:tabs>
        <w:ind w:left="420" w:hanging="420"/>
      </w:pPr>
      <w:r>
        <w:t>Wykonawca nie może w szczególności:</w:t>
      </w:r>
    </w:p>
    <w:p w:rsidR="00BF1A49" w:rsidRDefault="003C4A16" w:rsidP="00DE2C8C">
      <w:pPr>
        <w:pStyle w:val="Tekstpodstawowy"/>
        <w:numPr>
          <w:ilvl w:val="0"/>
          <w:numId w:val="23"/>
        </w:numPr>
        <w:shd w:val="clear" w:color="auto" w:fill="auto"/>
        <w:tabs>
          <w:tab w:val="left" w:pos="794"/>
        </w:tabs>
        <w:ind w:left="760" w:right="580" w:hanging="300"/>
        <w:jc w:val="left"/>
      </w:pPr>
      <w:r>
        <w:t>kopiować aktywów informacyjnych Zamawiającego bez zgody uprawnionej osoby ze strony Zamawiającego.</w:t>
      </w:r>
    </w:p>
    <w:p w:rsidR="00BF1A49" w:rsidRDefault="003C4A16" w:rsidP="00DE2C8C">
      <w:pPr>
        <w:pStyle w:val="Tekstpodstawowy"/>
        <w:numPr>
          <w:ilvl w:val="0"/>
          <w:numId w:val="23"/>
        </w:numPr>
        <w:shd w:val="clear" w:color="auto" w:fill="auto"/>
        <w:tabs>
          <w:tab w:val="left" w:pos="794"/>
        </w:tabs>
        <w:ind w:left="760" w:hanging="300"/>
        <w:jc w:val="left"/>
      </w:pPr>
      <w:r>
        <w:t>wynosić nośników informacji oraz wydruków poza obiekty i pomieszczenia Zamawiającego bez zgody uprawnionej osoby.</w:t>
      </w:r>
    </w:p>
    <w:p w:rsidR="00BF1A49" w:rsidRDefault="003C4A16" w:rsidP="00DE2C8C">
      <w:pPr>
        <w:pStyle w:val="Tekstpodstawowy"/>
        <w:numPr>
          <w:ilvl w:val="0"/>
          <w:numId w:val="23"/>
        </w:numPr>
        <w:shd w:val="clear" w:color="auto" w:fill="auto"/>
        <w:tabs>
          <w:tab w:val="left" w:pos="794"/>
        </w:tabs>
        <w:ind w:left="760" w:hanging="300"/>
        <w:jc w:val="left"/>
      </w:pPr>
      <w:r>
        <w:t>wprowadzać zmian w rzeczywistych danych Zamawiającego.</w:t>
      </w:r>
    </w:p>
    <w:p w:rsidR="00BF1A49" w:rsidRDefault="003C4A16" w:rsidP="00DE2C8C">
      <w:pPr>
        <w:pStyle w:val="Tekstpodstawowy"/>
        <w:numPr>
          <w:ilvl w:val="0"/>
          <w:numId w:val="23"/>
        </w:numPr>
        <w:shd w:val="clear" w:color="auto" w:fill="auto"/>
        <w:tabs>
          <w:tab w:val="left" w:pos="794"/>
        </w:tabs>
        <w:spacing w:after="460"/>
        <w:ind w:left="760" w:right="580" w:hanging="300"/>
        <w:jc w:val="left"/>
      </w:pPr>
      <w:r>
        <w:t>podejmować próby przekraczania nadanych uprawnień w zakresie korzystania z aktywów Zamawiającego.</w:t>
      </w:r>
    </w:p>
    <w:p w:rsidR="00BF1A49" w:rsidRDefault="003C4A16">
      <w:pPr>
        <w:pStyle w:val="Tekstpodstawowy"/>
        <w:shd w:val="clear" w:color="auto" w:fill="auto"/>
        <w:spacing w:after="220"/>
        <w:ind w:left="1420" w:firstLine="20"/>
        <w:jc w:val="left"/>
      </w:pPr>
      <w:r>
        <w:t>§ 6 Prawo do kontroli realizacji wymogów bezpieczeństwa</w:t>
      </w:r>
    </w:p>
    <w:p w:rsidR="00BF1A49" w:rsidRDefault="003C4A16">
      <w:pPr>
        <w:pStyle w:val="Tekstpodstawowy"/>
        <w:shd w:val="clear" w:color="auto" w:fill="auto"/>
        <w:ind w:right="880"/>
        <w:jc w:val="left"/>
        <w:sectPr w:rsidR="00BF1A49">
          <w:pgSz w:w="11900" w:h="16840"/>
          <w:pgMar w:top="1072" w:right="1313" w:bottom="2527" w:left="1400" w:header="644" w:footer="3" w:gutter="0"/>
          <w:cols w:space="720"/>
          <w:noEndnote/>
          <w:docGrid w:linePitch="360"/>
        </w:sectPr>
      </w:pPr>
      <w:r>
        <w:t>Zamawiający lub osoby przez niego upoważnione mają prawo do przeprowadzenia kontroli realizacji wymagań bezpieczeństwa określonych w niniejszym załączniku, dotyczących przedmiotu umowy.</w:t>
      </w:r>
    </w:p>
    <w:p w:rsidR="00BF1A49" w:rsidRDefault="003C4A16">
      <w:pPr>
        <w:pStyle w:val="Tekstpodstawowy"/>
        <w:shd w:val="clear" w:color="auto" w:fill="auto"/>
        <w:spacing w:after="220"/>
        <w:ind w:left="1560"/>
        <w:jc w:val="left"/>
      </w:pPr>
      <w:r>
        <w:lastRenderedPageBreak/>
        <w:t>§ 7 Reagowanie na incydenty w zakresie bezpieczeństwa</w:t>
      </w:r>
    </w:p>
    <w:p w:rsidR="00BF1A49" w:rsidRDefault="003C4A16">
      <w:pPr>
        <w:pStyle w:val="Tekstpodstawowy"/>
        <w:shd w:val="clear" w:color="auto" w:fill="auto"/>
        <w:spacing w:after="580"/>
        <w:ind w:left="220" w:right="640"/>
        <w:jc w:val="left"/>
      </w:pPr>
      <w:r>
        <w:t>W przypadku stwierdzenia incydentu w zakresie bezpieczeństwa aktywów Zamawiającego lub prawdopodobieństwa wystąpienia tego incydentu, Wykonawca niezwłocznie przekazuje wszelkie posiadane informacje o tym zdarzeniu Zamawiającemu.</w:t>
      </w:r>
    </w:p>
    <w:p w:rsidR="00BF1A49" w:rsidRDefault="003C4A16">
      <w:pPr>
        <w:pStyle w:val="Tekstpodstawowy"/>
        <w:shd w:val="clear" w:color="auto" w:fill="auto"/>
        <w:spacing w:after="220"/>
        <w:ind w:left="1560"/>
        <w:jc w:val="left"/>
      </w:pPr>
      <w:r>
        <w:t>§ 8Ochrona przed szkodliwym oprogramowaniem</w:t>
      </w:r>
    </w:p>
    <w:p w:rsidR="00BF1A49" w:rsidRDefault="003C4A16" w:rsidP="00DE2C8C">
      <w:pPr>
        <w:pStyle w:val="Tekstpodstawowy"/>
        <w:numPr>
          <w:ilvl w:val="0"/>
          <w:numId w:val="24"/>
        </w:numPr>
        <w:shd w:val="clear" w:color="auto" w:fill="auto"/>
        <w:tabs>
          <w:tab w:val="left" w:pos="869"/>
        </w:tabs>
        <w:spacing w:after="220"/>
        <w:ind w:left="860" w:hanging="320"/>
        <w:jc w:val="left"/>
      </w:pPr>
      <w:r>
        <w:lastRenderedPageBreak/>
        <w:t>Strony niniejszej umowy zobowiązują się do sprawdzenia udostępnianych aktywów specjalistycznymi programami lub narzędziami chroniącymi przed szkodliwym oprogramowaniem lub kodem.</w:t>
      </w:r>
    </w:p>
    <w:p w:rsidR="00BF1A49" w:rsidRDefault="003C4A16" w:rsidP="00DE2C8C">
      <w:pPr>
        <w:pStyle w:val="Tekstpodstawowy"/>
        <w:numPr>
          <w:ilvl w:val="0"/>
          <w:numId w:val="24"/>
        </w:numPr>
        <w:shd w:val="clear" w:color="auto" w:fill="auto"/>
        <w:tabs>
          <w:tab w:val="left" w:pos="869"/>
        </w:tabs>
        <w:spacing w:after="680"/>
        <w:ind w:left="860" w:right="580" w:hanging="320"/>
        <w:jc w:val="left"/>
      </w:pPr>
      <w:r>
        <w:t xml:space="preserve">Wykonawca odpowiada za wprowadzenie szkodliwego oprogramowania lub kodu (m. </w:t>
      </w:r>
      <w:r>
        <w:rPr>
          <w:lang w:val="en-US" w:eastAsia="en-US" w:bidi="en-US"/>
        </w:rPr>
        <w:t xml:space="preserve">in. </w:t>
      </w:r>
      <w:r>
        <w:t>wirusów, robaków, koni trojańskich) do infrastruktury Zamawiającego oraz za to, że przekazane nośniki informacji zawierają ww. szkodliwe oprogramowanie lub kod, mogące spowodować obniżenie poziomu bezpieczeństwa aktywów Zamawiającego.</w:t>
      </w:r>
    </w:p>
    <w:p w:rsidR="00BF1A49" w:rsidRDefault="003C4A16">
      <w:pPr>
        <w:pStyle w:val="Tekstpodstawowy"/>
        <w:shd w:val="clear" w:color="auto" w:fill="auto"/>
        <w:spacing w:after="220"/>
        <w:ind w:left="2860"/>
        <w:jc w:val="left"/>
      </w:pPr>
      <w:r>
        <w:t>§ 9 Odpowiedzialność</w:t>
      </w:r>
    </w:p>
    <w:p w:rsidR="00BF1A49" w:rsidRDefault="003C4A16" w:rsidP="00DE2C8C">
      <w:pPr>
        <w:pStyle w:val="Tekstpodstawowy"/>
        <w:numPr>
          <w:ilvl w:val="0"/>
          <w:numId w:val="25"/>
        </w:numPr>
        <w:shd w:val="clear" w:color="auto" w:fill="auto"/>
        <w:tabs>
          <w:tab w:val="left" w:pos="869"/>
        </w:tabs>
        <w:spacing w:after="220"/>
        <w:ind w:left="860" w:right="580" w:hanging="320"/>
        <w:jc w:val="left"/>
      </w:pPr>
      <w:r>
        <w:t>W przypadku naruszenia przez Wykonawcę wymagań bezpieczeństwa określonych w niniejszym załączniku lub we właściwych przepisach, Wykonawca zobowiązuje się, na żądanie Zamawiającego, do naprawienia szkody.</w:t>
      </w:r>
    </w:p>
    <w:p w:rsidR="00BF1A49" w:rsidRDefault="003C4A16" w:rsidP="00DE2C8C">
      <w:pPr>
        <w:pStyle w:val="Tekstpodstawowy"/>
        <w:numPr>
          <w:ilvl w:val="0"/>
          <w:numId w:val="25"/>
        </w:numPr>
        <w:shd w:val="clear" w:color="auto" w:fill="auto"/>
        <w:tabs>
          <w:tab w:val="left" w:pos="869"/>
        </w:tabs>
        <w:spacing w:after="220"/>
        <w:ind w:left="860" w:right="580" w:hanging="320"/>
        <w:jc w:val="left"/>
        <w:sectPr w:rsidR="00BF1A49">
          <w:headerReference w:type="even" r:id="rId24"/>
          <w:headerReference w:type="default" r:id="rId25"/>
          <w:footerReference w:type="even" r:id="rId26"/>
          <w:footerReference w:type="default" r:id="rId27"/>
          <w:type w:val="continuous"/>
          <w:pgSz w:w="11900" w:h="16840"/>
          <w:pgMar w:top="1072" w:right="1313" w:bottom="2527" w:left="1400" w:header="0" w:footer="3" w:gutter="0"/>
          <w:cols w:space="720"/>
          <w:noEndnote/>
          <w:docGrid w:linePitch="360"/>
        </w:sectPr>
      </w:pPr>
      <w:r>
        <w:t>Niezależnie od powyższego, Zamawiający ma prawo, w przypadkach, o których mowa w ust. 1, do wypowiedzenia umowy ze skutkiem natychmiastowym w terminie 14 dni od ujawnienia naruszenia postanowień określonych w niniejszym załączniku.</w:t>
      </w:r>
    </w:p>
    <w:p w:rsidR="00BF1A49" w:rsidRDefault="003C4A16" w:rsidP="001B2F62">
      <w:pPr>
        <w:spacing w:line="14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5168265</wp:posOffset>
                </wp:positionH>
                <wp:positionV relativeFrom="paragraph">
                  <wp:posOffset>12700</wp:posOffset>
                </wp:positionV>
                <wp:extent cx="880745" cy="176530"/>
                <wp:effectExtent l="0" t="0" r="0" b="0"/>
                <wp:wrapTopAndBottom/>
                <wp:docPr id="46" name="Shap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0745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F1A49" w:rsidRDefault="00BF1A49">
                            <w:pPr>
                              <w:pStyle w:val="Tekstpodstawowy"/>
                              <w:shd w:val="clear" w:color="auto" w:fill="auto"/>
                              <w:jc w:val="left"/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6" o:spid="_x0000_s1026" type="#_x0000_t202" style="position:absolute;margin-left:406.95pt;margin-top:1pt;width:69.35pt;height:13.9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" filled="f" stroked="f">
                <v:textbox style="mso-fit-shape-to-text:t" inset="0,0,0,0">
                  <w:txbxContent>
                    <w:p w:rsidR="00BF1A49" w:rsidRDefault="00BF1A49">
                      <w:pPr>
                        <w:pStyle w:val="Tekstpodstawowy"/>
                        <w:shd w:val="clear" w:color="auto" w:fill="auto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BF1A49">
      <w:headerReference w:type="even" r:id="rId28"/>
      <w:headerReference w:type="default" r:id="rId29"/>
      <w:footerReference w:type="even" r:id="rId30"/>
      <w:footerReference w:type="default" r:id="rId31"/>
      <w:pgSz w:w="11900" w:h="16840"/>
      <w:pgMar w:top="1230" w:right="1376" w:bottom="2614" w:left="1337" w:header="802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07A" w:rsidRDefault="003C4A16">
      <w:r>
        <w:separator/>
      </w:r>
    </w:p>
  </w:endnote>
  <w:endnote w:type="continuationSeparator" w:id="0">
    <w:p w:rsidR="00DB507A" w:rsidRDefault="003C4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F62" w:rsidRDefault="001B2F62">
    <w:pPr>
      <w:pStyle w:val="Stopka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49" w:rsidRDefault="003C4A1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5" behindDoc="1" locked="0" layoutInCell="1" allowOverlap="1">
              <wp:simplePos x="0" y="0"/>
              <wp:positionH relativeFrom="page">
                <wp:posOffset>3568065</wp:posOffset>
              </wp:positionH>
              <wp:positionV relativeFrom="page">
                <wp:posOffset>9335135</wp:posOffset>
              </wp:positionV>
              <wp:extent cx="100330" cy="94615"/>
              <wp:effectExtent l="0" t="0" r="0" b="0"/>
              <wp:wrapNone/>
              <wp:docPr id="56" name="Shape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1A49" w:rsidRDefault="003C4A16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A192D">
                            <w:rPr>
                              <w:noProof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6" o:spid="_x0000_s1036" type="#_x0000_t202" style="position:absolute;margin-left:280.95pt;margin-top:735.05pt;width:7.9pt;height:7.45pt;z-index:-44040175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" filled="f" stroked="f">
              <v:textbox style="mso-fit-shape-to-text:t" inset="0,0,0,0">
                <w:txbxContent>
                  <w:p w:rsidR="00BF1A49" w:rsidRDefault="003C4A16">
                    <w:pPr>
                      <w:pStyle w:val="Headerorfooter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A192D">
                      <w:rPr>
                        <w:noProof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7" behindDoc="1" locked="0" layoutInCell="1" allowOverlap="1">
              <wp:simplePos x="0" y="0"/>
              <wp:positionH relativeFrom="page">
                <wp:posOffset>6960235</wp:posOffset>
              </wp:positionH>
              <wp:positionV relativeFrom="page">
                <wp:posOffset>10112375</wp:posOffset>
              </wp:positionV>
              <wp:extent cx="234950" cy="262255"/>
              <wp:effectExtent l="0" t="0" r="0" b="0"/>
              <wp:wrapNone/>
              <wp:docPr id="58" name="Shap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950" cy="2622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1A49" w:rsidRDefault="00BF1A4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58" o:spid="_x0000_s1037" type="#_x0000_t202" style="position:absolute;margin-left:548.05pt;margin-top:796.25pt;width:18.5pt;height:20.65pt;z-index:-44040175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" filled="f" stroked="f">
              <v:textbox inset="0,0,0,0">
                <w:txbxContent>
                  <w:p w:rsidR="00BF1A49" w:rsidRDefault="00BF1A49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49" w:rsidRDefault="003C4A1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1" behindDoc="1" locked="0" layoutInCell="1" allowOverlap="1">
              <wp:simplePos x="0" y="0"/>
              <wp:positionH relativeFrom="page">
                <wp:posOffset>3568065</wp:posOffset>
              </wp:positionH>
              <wp:positionV relativeFrom="page">
                <wp:posOffset>9335135</wp:posOffset>
              </wp:positionV>
              <wp:extent cx="100330" cy="94615"/>
              <wp:effectExtent l="0" t="0" r="0" b="0"/>
              <wp:wrapNone/>
              <wp:docPr id="50" name="Shape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1A49" w:rsidRDefault="003C4A16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06F5A">
                            <w:rPr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0" o:spid="_x0000_s1038" type="#_x0000_t202" style="position:absolute;margin-left:280.95pt;margin-top:735.05pt;width:7.9pt;height:7.45pt;z-index:-44040175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" filled="f" stroked="f">
              <v:textbox style="mso-fit-shape-to-text:t" inset="0,0,0,0">
                <w:txbxContent>
                  <w:p w:rsidR="00BF1A49" w:rsidRDefault="003C4A16">
                    <w:pPr>
                      <w:pStyle w:val="Headerorfooter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06F5A">
                      <w:rPr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23" behindDoc="1" locked="0" layoutInCell="1" allowOverlap="1">
              <wp:simplePos x="0" y="0"/>
              <wp:positionH relativeFrom="page">
                <wp:posOffset>6960235</wp:posOffset>
              </wp:positionH>
              <wp:positionV relativeFrom="page">
                <wp:posOffset>10112375</wp:posOffset>
              </wp:positionV>
              <wp:extent cx="234950" cy="262255"/>
              <wp:effectExtent l="0" t="0" r="0" b="0"/>
              <wp:wrapNone/>
              <wp:docPr id="52" name="Shape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950" cy="2622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1A49" w:rsidRDefault="00BF1A4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52" o:spid="_x0000_s1039" type="#_x0000_t202" style="position:absolute;margin-left:548.05pt;margin-top:796.25pt;width:18.5pt;height:20.65pt;z-index:-44040175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" filled="f" stroked="f">
              <v:textbox inset="0,0,0,0">
                <w:txbxContent>
                  <w:p w:rsidR="00BF1A49" w:rsidRDefault="00BF1A49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F62" w:rsidRDefault="001B2F6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F62" w:rsidRDefault="001B2F62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49" w:rsidRDefault="00BF1A49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49" w:rsidRDefault="00BF1A49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49" w:rsidRDefault="003C4A1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1" behindDoc="1" locked="0" layoutInCell="1" allowOverlap="1">
              <wp:simplePos x="0" y="0"/>
              <wp:positionH relativeFrom="page">
                <wp:posOffset>3568065</wp:posOffset>
              </wp:positionH>
              <wp:positionV relativeFrom="page">
                <wp:posOffset>9335135</wp:posOffset>
              </wp:positionV>
              <wp:extent cx="100330" cy="94615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1A49" w:rsidRDefault="003C4A16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06F5A">
                            <w:rPr>
                              <w:noProof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2" o:spid="_x0000_s1029" type="#_x0000_t202" style="position:absolute;margin-left:280.95pt;margin-top:735.05pt;width:7.9pt;height:7.45pt;z-index:-44040176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" filled="f" stroked="f">
              <v:textbox style="mso-fit-shape-to-text:t" inset="0,0,0,0">
                <w:txbxContent>
                  <w:p w:rsidR="00BF1A49" w:rsidRDefault="003C4A16">
                    <w:pPr>
                      <w:pStyle w:val="Headerorfooter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06F5A">
                      <w:rPr>
                        <w:noProof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3" behindDoc="1" locked="0" layoutInCell="1" allowOverlap="1">
              <wp:simplePos x="0" y="0"/>
              <wp:positionH relativeFrom="page">
                <wp:posOffset>6960235</wp:posOffset>
              </wp:positionH>
              <wp:positionV relativeFrom="page">
                <wp:posOffset>10112375</wp:posOffset>
              </wp:positionV>
              <wp:extent cx="234950" cy="262255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950" cy="2622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1A49" w:rsidRDefault="00BF1A4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34" o:spid="_x0000_s1030" type="#_x0000_t202" style="position:absolute;margin-left:548.05pt;margin-top:796.25pt;width:18.5pt;height:20.65pt;z-index:-44040176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" filled="f" stroked="f">
              <v:textbox inset="0,0,0,0">
                <w:txbxContent>
                  <w:p w:rsidR="00BF1A49" w:rsidRDefault="00BF1A49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49" w:rsidRDefault="003C4A1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7" behindDoc="1" locked="0" layoutInCell="1" allowOverlap="1">
              <wp:simplePos x="0" y="0"/>
              <wp:positionH relativeFrom="page">
                <wp:posOffset>3568065</wp:posOffset>
              </wp:positionH>
              <wp:positionV relativeFrom="page">
                <wp:posOffset>9335135</wp:posOffset>
              </wp:positionV>
              <wp:extent cx="100330" cy="94615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1A49" w:rsidRDefault="003C4A16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06F5A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6" o:spid="_x0000_s1031" type="#_x0000_t202" style="position:absolute;margin-left:280.95pt;margin-top:735.05pt;width:7.9pt;height:7.45pt;z-index:-44040177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" filled="f" stroked="f">
              <v:textbox style="mso-fit-shape-to-text:t" inset="0,0,0,0">
                <w:txbxContent>
                  <w:p w:rsidR="00BF1A49" w:rsidRDefault="003C4A16">
                    <w:pPr>
                      <w:pStyle w:val="Headerorfooter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06F5A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9" behindDoc="1" locked="0" layoutInCell="1" allowOverlap="1">
              <wp:simplePos x="0" y="0"/>
              <wp:positionH relativeFrom="page">
                <wp:posOffset>6960235</wp:posOffset>
              </wp:positionH>
              <wp:positionV relativeFrom="page">
                <wp:posOffset>10112375</wp:posOffset>
              </wp:positionV>
              <wp:extent cx="234950" cy="262255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950" cy="2622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1A49" w:rsidRDefault="00BF1A4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28" o:spid="_x0000_s1032" type="#_x0000_t202" style="position:absolute;margin-left:548.05pt;margin-top:796.25pt;width:18.5pt;height:20.65pt;z-index:-44040177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" filled="f" stroked="f">
              <v:textbox inset="0,0,0,0">
                <w:txbxContent>
                  <w:p w:rsidR="00BF1A49" w:rsidRDefault="00BF1A49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49" w:rsidRDefault="003C4A1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7" behindDoc="1" locked="0" layoutInCell="1" allowOverlap="1">
              <wp:simplePos x="0" y="0"/>
              <wp:positionH relativeFrom="page">
                <wp:posOffset>3568065</wp:posOffset>
              </wp:positionH>
              <wp:positionV relativeFrom="page">
                <wp:posOffset>9335135</wp:posOffset>
              </wp:positionV>
              <wp:extent cx="100330" cy="94615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330" cy="94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1A49" w:rsidRDefault="003C4A16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06F5A">
                            <w:rPr>
                              <w:noProof/>
                            </w:rP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0" o:spid="_x0000_s1033" type="#_x0000_t202" style="position:absolute;margin-left:280.95pt;margin-top:735.05pt;width:7.9pt;height:7.45pt;z-index:-44040176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" filled="f" stroked="f">
              <v:textbox style="mso-fit-shape-to-text:t" inset="0,0,0,0">
                <w:txbxContent>
                  <w:p w:rsidR="00BF1A49" w:rsidRDefault="003C4A16">
                    <w:pPr>
                      <w:pStyle w:val="Headerorfooter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06F5A">
                      <w:rPr>
                        <w:noProof/>
                      </w:rPr>
                      <w:t>14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9" behindDoc="1" locked="0" layoutInCell="1" allowOverlap="1">
              <wp:simplePos x="0" y="0"/>
              <wp:positionH relativeFrom="page">
                <wp:posOffset>6960235</wp:posOffset>
              </wp:positionH>
              <wp:positionV relativeFrom="page">
                <wp:posOffset>10112375</wp:posOffset>
              </wp:positionV>
              <wp:extent cx="234950" cy="262255"/>
              <wp:effectExtent l="0" t="0" r="0" b="0"/>
              <wp:wrapNone/>
              <wp:docPr id="42" name="Shape 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4950" cy="2622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1A49" w:rsidRDefault="00BF1A49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42" o:spid="_x0000_s1034" type="#_x0000_t202" style="position:absolute;margin-left:548.05pt;margin-top:796.25pt;width:18.5pt;height:20.65pt;z-index:-44040176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" filled="f" stroked="f">
              <v:textbox inset="0,0,0,0">
                <w:txbxContent>
                  <w:p w:rsidR="00BF1A49" w:rsidRDefault="00BF1A49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49" w:rsidRDefault="003C4A1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15" behindDoc="1" locked="0" layoutInCell="1" allowOverlap="1">
              <wp:simplePos x="0" y="0"/>
              <wp:positionH relativeFrom="page">
                <wp:posOffset>3610610</wp:posOffset>
              </wp:positionH>
              <wp:positionV relativeFrom="page">
                <wp:posOffset>9152255</wp:posOffset>
              </wp:positionV>
              <wp:extent cx="103505" cy="97790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505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1A49" w:rsidRDefault="003C4A16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A192D">
                            <w:rPr>
                              <w:noProof/>
                            </w:rP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8" o:spid="_x0000_s1035" type="#_x0000_t202" style="position:absolute;margin-left:284.3pt;margin-top:720.65pt;width:8.15pt;height:7.7pt;z-index:-44040176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" filled="f" stroked="f">
              <v:textbox style="mso-fit-shape-to-text:t" inset="0,0,0,0">
                <w:txbxContent>
                  <w:p w:rsidR="00BF1A49" w:rsidRDefault="003C4A16">
                    <w:pPr>
                      <w:pStyle w:val="Headerorfooter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A192D">
                      <w:rPr>
                        <w:noProof/>
                      </w:rPr>
                      <w:t>15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A49" w:rsidRDefault="00BF1A49"/>
  </w:footnote>
  <w:footnote w:type="continuationSeparator" w:id="0">
    <w:p w:rsidR="00BF1A49" w:rsidRDefault="00BF1A49"/>
  </w:footnote>
  <w:footnote w:id="1">
    <w:p w:rsidR="00BF1A49" w:rsidRDefault="003C4A16">
      <w:pPr>
        <w:pStyle w:val="Footnote0"/>
        <w:pBdr>
          <w:top w:val="single" w:sz="4" w:space="0" w:color="auto"/>
        </w:pBdr>
        <w:shd w:val="clear" w:color="auto" w:fill="auto"/>
        <w:tabs>
          <w:tab w:val="left" w:pos="134"/>
        </w:tabs>
        <w:spacing w:line="240" w:lineRule="auto"/>
        <w:ind w:right="0"/>
        <w:rPr>
          <w:sz w:val="14"/>
          <w:szCs w:val="14"/>
        </w:rPr>
      </w:pPr>
      <w:r>
        <w:rPr>
          <w:b w:val="0"/>
          <w:bCs w:val="0"/>
          <w:sz w:val="14"/>
          <w:szCs w:val="14"/>
          <w:vertAlign w:val="superscript"/>
        </w:rPr>
        <w:footnoteRef/>
      </w:r>
      <w:r>
        <w:rPr>
          <w:b w:val="0"/>
          <w:bCs w:val="0"/>
          <w:sz w:val="14"/>
          <w:szCs w:val="14"/>
        </w:rPr>
        <w:tab/>
        <w:t>Wybrać odpowiednio</w:t>
      </w:r>
    </w:p>
  </w:footnote>
  <w:footnote w:id="2">
    <w:p w:rsidR="00BF1A49" w:rsidRDefault="003C4A16">
      <w:pPr>
        <w:pStyle w:val="Footnote0"/>
        <w:shd w:val="clear" w:color="auto" w:fill="auto"/>
        <w:tabs>
          <w:tab w:val="left" w:pos="96"/>
        </w:tabs>
        <w:spacing w:line="240" w:lineRule="auto"/>
        <w:ind w:right="0"/>
      </w:pPr>
      <w:r>
        <w:rPr>
          <w:vertAlign w:val="superscript"/>
        </w:rPr>
        <w:footnoteRef/>
      </w:r>
      <w:r>
        <w:tab/>
        <w:t>Należy wymienić wady lub usterki</w:t>
      </w:r>
    </w:p>
  </w:footnote>
  <w:footnote w:id="3">
    <w:p w:rsidR="00BF1A49" w:rsidRDefault="003C4A16">
      <w:pPr>
        <w:pStyle w:val="Footnote0"/>
        <w:shd w:val="clear" w:color="auto" w:fill="auto"/>
        <w:tabs>
          <w:tab w:val="left" w:pos="91"/>
        </w:tabs>
        <w:spacing w:line="240" w:lineRule="auto"/>
        <w:ind w:right="0"/>
      </w:pPr>
      <w:r>
        <w:rPr>
          <w:vertAlign w:val="superscript"/>
        </w:rPr>
        <w:footnoteRef/>
      </w:r>
      <w:r>
        <w:tab/>
        <w:t>Należy wymienić wady lub usterki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F62" w:rsidRDefault="001B2F62">
    <w:pPr>
      <w:pStyle w:val="Nagwek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49" w:rsidRDefault="00BF1A49"/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49" w:rsidRDefault="00BF1A4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F62" w:rsidRDefault="001B2F62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2F62" w:rsidRDefault="001B2F62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49" w:rsidRDefault="003C4A1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3" behindDoc="1" locked="0" layoutInCell="1" allowOverlap="1" wp14:anchorId="12779DBB" wp14:editId="11EABED1">
              <wp:simplePos x="0" y="0"/>
              <wp:positionH relativeFrom="page">
                <wp:posOffset>1184275</wp:posOffset>
              </wp:positionH>
              <wp:positionV relativeFrom="page">
                <wp:posOffset>741680</wp:posOffset>
              </wp:positionV>
              <wp:extent cx="3627120" cy="128270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2712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1A49" w:rsidRDefault="003C4A16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Załącznik nr 2 - Wykaz osób i podmiotów realizujących Umowę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0" o:spid="_x0000_s1027" type="#_x0000_t202" style="position:absolute;margin-left:93.25pt;margin-top:58.4pt;width:285.6pt;height:10.1pt;z-index:-44040177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" filled="f" stroked="f">
              <v:textbox style="mso-fit-shape-to-text:t" inset="0,0,0,0">
                <w:txbxContent>
                  <w:p w:rsidR="00BF1A49" w:rsidRDefault="003C4A16">
                    <w:pPr>
                      <w:pStyle w:val="Headerorfooter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>Załącznik nr 2 - Wykaz osób i podmiotów realizujących Umowę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49" w:rsidRDefault="003C4A1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701" behindDoc="1" locked="0" layoutInCell="1" allowOverlap="1" wp14:anchorId="75A70E05" wp14:editId="24D1DB91">
              <wp:simplePos x="0" y="0"/>
              <wp:positionH relativeFrom="page">
                <wp:posOffset>1184275</wp:posOffset>
              </wp:positionH>
              <wp:positionV relativeFrom="page">
                <wp:posOffset>741680</wp:posOffset>
              </wp:positionV>
              <wp:extent cx="3627120" cy="128270"/>
              <wp:effectExtent l="0" t="0" r="0" b="0"/>
              <wp:wrapNone/>
              <wp:docPr id="18" name="Shape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2712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F1A49" w:rsidRDefault="003C4A16">
                          <w:pPr>
                            <w:pStyle w:val="Headerorfooter20"/>
                            <w:shd w:val="clear" w:color="auto" w:fill="auto"/>
                          </w:pPr>
                          <w:r>
                            <w:rPr>
                              <w:rFonts w:ascii="Arial" w:eastAsia="Arial" w:hAnsi="Arial" w:cs="Arial"/>
                            </w:rPr>
                            <w:t>Załącznik nr 2 - Wykaz osób i podmiotów realizujących Umowę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" o:spid="_x0000_s1028" type="#_x0000_t202" style="position:absolute;margin-left:93.25pt;margin-top:58.4pt;width:285.6pt;height:10.1pt;z-index:-44040177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" filled="f" stroked="f">
              <v:textbox style="mso-fit-shape-to-text:t" inset="0,0,0,0">
                <w:txbxContent>
                  <w:p w:rsidR="00BF1A49" w:rsidRDefault="003C4A16">
                    <w:pPr>
                      <w:pStyle w:val="Headerorfooter20"/>
                      <w:shd w:val="clear" w:color="auto" w:fill="auto"/>
                    </w:pPr>
                    <w:r>
                      <w:rPr>
                        <w:rFonts w:ascii="Arial" w:eastAsia="Arial" w:hAnsi="Arial" w:cs="Arial"/>
                      </w:rPr>
                      <w:t>Załącznik nr 2 - Wykaz osób i podmiotów realizujących Umowę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49" w:rsidRDefault="00BF1A49"/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49" w:rsidRDefault="00BF1A49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49" w:rsidRDefault="00BF1A49">
    <w:pPr>
      <w:spacing w:line="14" w:lineRule="exac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A49" w:rsidRDefault="00BF1A49">
    <w:pPr>
      <w:spacing w:line="14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1402"/>
    <w:multiLevelType w:val="hybridMultilevel"/>
    <w:tmpl w:val="316677E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A115D5"/>
    <w:multiLevelType w:val="multilevel"/>
    <w:tmpl w:val="A3C67134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771C2A"/>
    <w:multiLevelType w:val="multilevel"/>
    <w:tmpl w:val="374CECA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C679FD"/>
    <w:multiLevelType w:val="multilevel"/>
    <w:tmpl w:val="77BE2482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101F70"/>
    <w:multiLevelType w:val="hybridMultilevel"/>
    <w:tmpl w:val="A4D4FBC2"/>
    <w:lvl w:ilvl="0" w:tplc="2722A056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80" w:hanging="360"/>
      </w:pPr>
    </w:lvl>
    <w:lvl w:ilvl="2" w:tplc="0415001B" w:tentative="1">
      <w:start w:val="1"/>
      <w:numFmt w:val="lowerRoman"/>
      <w:lvlText w:val="%3."/>
      <w:lvlJc w:val="right"/>
      <w:pPr>
        <w:ind w:left="2600" w:hanging="180"/>
      </w:pPr>
    </w:lvl>
    <w:lvl w:ilvl="3" w:tplc="0415000F" w:tentative="1">
      <w:start w:val="1"/>
      <w:numFmt w:val="decimal"/>
      <w:lvlText w:val="%4."/>
      <w:lvlJc w:val="left"/>
      <w:pPr>
        <w:ind w:left="3320" w:hanging="360"/>
      </w:pPr>
    </w:lvl>
    <w:lvl w:ilvl="4" w:tplc="04150019" w:tentative="1">
      <w:start w:val="1"/>
      <w:numFmt w:val="lowerLetter"/>
      <w:lvlText w:val="%5."/>
      <w:lvlJc w:val="left"/>
      <w:pPr>
        <w:ind w:left="4040" w:hanging="360"/>
      </w:pPr>
    </w:lvl>
    <w:lvl w:ilvl="5" w:tplc="0415001B" w:tentative="1">
      <w:start w:val="1"/>
      <w:numFmt w:val="lowerRoman"/>
      <w:lvlText w:val="%6."/>
      <w:lvlJc w:val="right"/>
      <w:pPr>
        <w:ind w:left="4760" w:hanging="180"/>
      </w:pPr>
    </w:lvl>
    <w:lvl w:ilvl="6" w:tplc="0415000F" w:tentative="1">
      <w:start w:val="1"/>
      <w:numFmt w:val="decimal"/>
      <w:lvlText w:val="%7."/>
      <w:lvlJc w:val="left"/>
      <w:pPr>
        <w:ind w:left="5480" w:hanging="360"/>
      </w:pPr>
    </w:lvl>
    <w:lvl w:ilvl="7" w:tplc="04150019" w:tentative="1">
      <w:start w:val="1"/>
      <w:numFmt w:val="lowerLetter"/>
      <w:lvlText w:val="%8."/>
      <w:lvlJc w:val="left"/>
      <w:pPr>
        <w:ind w:left="6200" w:hanging="360"/>
      </w:pPr>
    </w:lvl>
    <w:lvl w:ilvl="8" w:tplc="0415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5">
    <w:nsid w:val="17235F8A"/>
    <w:multiLevelType w:val="multilevel"/>
    <w:tmpl w:val="EDC8A15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C9665CD"/>
    <w:multiLevelType w:val="multilevel"/>
    <w:tmpl w:val="5510BD4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CF64FF"/>
    <w:multiLevelType w:val="multilevel"/>
    <w:tmpl w:val="88F8077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4534E04"/>
    <w:multiLevelType w:val="multilevel"/>
    <w:tmpl w:val="7478903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7BF7B3D"/>
    <w:multiLevelType w:val="multilevel"/>
    <w:tmpl w:val="695C575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7D01D76"/>
    <w:multiLevelType w:val="multilevel"/>
    <w:tmpl w:val="CF521CEC"/>
    <w:lvl w:ilvl="0">
      <w:start w:val="1"/>
      <w:numFmt w:val="low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95D145F"/>
    <w:multiLevelType w:val="multilevel"/>
    <w:tmpl w:val="4A5041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9902108"/>
    <w:multiLevelType w:val="multilevel"/>
    <w:tmpl w:val="B0C28D6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C554EF"/>
    <w:multiLevelType w:val="multilevel"/>
    <w:tmpl w:val="287A1754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C404343"/>
    <w:multiLevelType w:val="multilevel"/>
    <w:tmpl w:val="5364B064"/>
    <w:lvl w:ilvl="0">
      <w:start w:val="1"/>
      <w:numFmt w:val="bullet"/>
      <w:lvlText w:val="&gt;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1E7230"/>
    <w:multiLevelType w:val="hybridMultilevel"/>
    <w:tmpl w:val="A97805C4"/>
    <w:lvl w:ilvl="0" w:tplc="22240150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20" w:hanging="360"/>
      </w:pPr>
    </w:lvl>
    <w:lvl w:ilvl="2" w:tplc="0415001B" w:tentative="1">
      <w:start w:val="1"/>
      <w:numFmt w:val="lowerRoman"/>
      <w:lvlText w:val="%3."/>
      <w:lvlJc w:val="right"/>
      <w:pPr>
        <w:ind w:left="2240" w:hanging="180"/>
      </w:pPr>
    </w:lvl>
    <w:lvl w:ilvl="3" w:tplc="0415000F" w:tentative="1">
      <w:start w:val="1"/>
      <w:numFmt w:val="decimal"/>
      <w:lvlText w:val="%4."/>
      <w:lvlJc w:val="left"/>
      <w:pPr>
        <w:ind w:left="2960" w:hanging="360"/>
      </w:pPr>
    </w:lvl>
    <w:lvl w:ilvl="4" w:tplc="04150019" w:tentative="1">
      <w:start w:val="1"/>
      <w:numFmt w:val="lowerLetter"/>
      <w:lvlText w:val="%5."/>
      <w:lvlJc w:val="left"/>
      <w:pPr>
        <w:ind w:left="3680" w:hanging="360"/>
      </w:pPr>
    </w:lvl>
    <w:lvl w:ilvl="5" w:tplc="0415001B" w:tentative="1">
      <w:start w:val="1"/>
      <w:numFmt w:val="lowerRoman"/>
      <w:lvlText w:val="%6."/>
      <w:lvlJc w:val="right"/>
      <w:pPr>
        <w:ind w:left="4400" w:hanging="180"/>
      </w:pPr>
    </w:lvl>
    <w:lvl w:ilvl="6" w:tplc="0415000F" w:tentative="1">
      <w:start w:val="1"/>
      <w:numFmt w:val="decimal"/>
      <w:lvlText w:val="%7."/>
      <w:lvlJc w:val="left"/>
      <w:pPr>
        <w:ind w:left="5120" w:hanging="360"/>
      </w:pPr>
    </w:lvl>
    <w:lvl w:ilvl="7" w:tplc="04150019" w:tentative="1">
      <w:start w:val="1"/>
      <w:numFmt w:val="lowerLetter"/>
      <w:lvlText w:val="%8."/>
      <w:lvlJc w:val="left"/>
      <w:pPr>
        <w:ind w:left="5840" w:hanging="360"/>
      </w:pPr>
    </w:lvl>
    <w:lvl w:ilvl="8" w:tplc="0415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6">
    <w:nsid w:val="307248B9"/>
    <w:multiLevelType w:val="hybridMultilevel"/>
    <w:tmpl w:val="FFEC9C52"/>
    <w:lvl w:ilvl="0" w:tplc="8B06F3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2801663"/>
    <w:multiLevelType w:val="multilevel"/>
    <w:tmpl w:val="FB18869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88E4D29"/>
    <w:multiLevelType w:val="multilevel"/>
    <w:tmpl w:val="CB6A287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FBA7B5E"/>
    <w:multiLevelType w:val="multilevel"/>
    <w:tmpl w:val="3C0ACE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F2017C"/>
    <w:multiLevelType w:val="multilevel"/>
    <w:tmpl w:val="405202E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85E0289"/>
    <w:multiLevelType w:val="multilevel"/>
    <w:tmpl w:val="BD7EFDC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A177C22"/>
    <w:multiLevelType w:val="multilevel"/>
    <w:tmpl w:val="D8585316"/>
    <w:lvl w:ilvl="0">
      <w:start w:val="1"/>
      <w:numFmt w:val="bullet"/>
      <w:lvlText w:val="□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77818A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C236C2B"/>
    <w:multiLevelType w:val="multilevel"/>
    <w:tmpl w:val="E1C4BF2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C6E3C93"/>
    <w:multiLevelType w:val="multilevel"/>
    <w:tmpl w:val="419210B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DF71932"/>
    <w:multiLevelType w:val="multilevel"/>
    <w:tmpl w:val="81423F7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F255BA0"/>
    <w:multiLevelType w:val="multilevel"/>
    <w:tmpl w:val="B4C21FA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FEB06FC"/>
    <w:multiLevelType w:val="multilevel"/>
    <w:tmpl w:val="48E60E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41677CC"/>
    <w:multiLevelType w:val="hybridMultilevel"/>
    <w:tmpl w:val="4CD4BFEA"/>
    <w:lvl w:ilvl="0" w:tplc="E7008CCA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0" w:hanging="360"/>
      </w:pPr>
    </w:lvl>
    <w:lvl w:ilvl="2" w:tplc="0415001B" w:tentative="1">
      <w:start w:val="1"/>
      <w:numFmt w:val="lowerRoman"/>
      <w:lvlText w:val="%3."/>
      <w:lvlJc w:val="right"/>
      <w:pPr>
        <w:ind w:left="3570" w:hanging="180"/>
      </w:pPr>
    </w:lvl>
    <w:lvl w:ilvl="3" w:tplc="0415000F" w:tentative="1">
      <w:start w:val="1"/>
      <w:numFmt w:val="decimal"/>
      <w:lvlText w:val="%4."/>
      <w:lvlJc w:val="left"/>
      <w:pPr>
        <w:ind w:left="4290" w:hanging="360"/>
      </w:pPr>
    </w:lvl>
    <w:lvl w:ilvl="4" w:tplc="04150019" w:tentative="1">
      <w:start w:val="1"/>
      <w:numFmt w:val="lowerLetter"/>
      <w:lvlText w:val="%5."/>
      <w:lvlJc w:val="left"/>
      <w:pPr>
        <w:ind w:left="5010" w:hanging="360"/>
      </w:pPr>
    </w:lvl>
    <w:lvl w:ilvl="5" w:tplc="0415001B" w:tentative="1">
      <w:start w:val="1"/>
      <w:numFmt w:val="lowerRoman"/>
      <w:lvlText w:val="%6."/>
      <w:lvlJc w:val="right"/>
      <w:pPr>
        <w:ind w:left="5730" w:hanging="180"/>
      </w:pPr>
    </w:lvl>
    <w:lvl w:ilvl="6" w:tplc="0415000F" w:tentative="1">
      <w:start w:val="1"/>
      <w:numFmt w:val="decimal"/>
      <w:lvlText w:val="%7."/>
      <w:lvlJc w:val="left"/>
      <w:pPr>
        <w:ind w:left="6450" w:hanging="360"/>
      </w:pPr>
    </w:lvl>
    <w:lvl w:ilvl="7" w:tplc="04150019" w:tentative="1">
      <w:start w:val="1"/>
      <w:numFmt w:val="lowerLetter"/>
      <w:lvlText w:val="%8."/>
      <w:lvlJc w:val="left"/>
      <w:pPr>
        <w:ind w:left="7170" w:hanging="360"/>
      </w:pPr>
    </w:lvl>
    <w:lvl w:ilvl="8" w:tplc="041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29">
    <w:nsid w:val="67404541"/>
    <w:multiLevelType w:val="multilevel"/>
    <w:tmpl w:val="18B4F69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DBF4AFF"/>
    <w:multiLevelType w:val="multilevel"/>
    <w:tmpl w:val="BE40339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F455801"/>
    <w:multiLevelType w:val="multilevel"/>
    <w:tmpl w:val="CA4AF62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7"/>
  </w:num>
  <w:num w:numId="3">
    <w:abstractNumId w:val="18"/>
  </w:num>
  <w:num w:numId="4">
    <w:abstractNumId w:val="8"/>
  </w:num>
  <w:num w:numId="5">
    <w:abstractNumId w:val="11"/>
  </w:num>
  <w:num w:numId="6">
    <w:abstractNumId w:val="24"/>
  </w:num>
  <w:num w:numId="7">
    <w:abstractNumId w:val="19"/>
  </w:num>
  <w:num w:numId="8">
    <w:abstractNumId w:val="25"/>
  </w:num>
  <w:num w:numId="9">
    <w:abstractNumId w:val="26"/>
  </w:num>
  <w:num w:numId="10">
    <w:abstractNumId w:val="17"/>
  </w:num>
  <w:num w:numId="11">
    <w:abstractNumId w:val="13"/>
  </w:num>
  <w:num w:numId="12">
    <w:abstractNumId w:val="12"/>
  </w:num>
  <w:num w:numId="13">
    <w:abstractNumId w:val="9"/>
  </w:num>
  <w:num w:numId="14">
    <w:abstractNumId w:val="14"/>
  </w:num>
  <w:num w:numId="15">
    <w:abstractNumId w:val="21"/>
  </w:num>
  <w:num w:numId="16">
    <w:abstractNumId w:val="22"/>
  </w:num>
  <w:num w:numId="17">
    <w:abstractNumId w:val="2"/>
  </w:num>
  <w:num w:numId="18">
    <w:abstractNumId w:val="3"/>
  </w:num>
  <w:num w:numId="19">
    <w:abstractNumId w:val="30"/>
  </w:num>
  <w:num w:numId="20">
    <w:abstractNumId w:val="29"/>
  </w:num>
  <w:num w:numId="21">
    <w:abstractNumId w:val="10"/>
  </w:num>
  <w:num w:numId="22">
    <w:abstractNumId w:val="31"/>
  </w:num>
  <w:num w:numId="23">
    <w:abstractNumId w:val="1"/>
  </w:num>
  <w:num w:numId="24">
    <w:abstractNumId w:val="7"/>
  </w:num>
  <w:num w:numId="25">
    <w:abstractNumId w:val="23"/>
  </w:num>
  <w:num w:numId="26">
    <w:abstractNumId w:val="6"/>
  </w:num>
  <w:num w:numId="27">
    <w:abstractNumId w:val="20"/>
  </w:num>
  <w:num w:numId="28">
    <w:abstractNumId w:val="28"/>
  </w:num>
  <w:num w:numId="29">
    <w:abstractNumId w:val="16"/>
  </w:num>
  <w:num w:numId="30">
    <w:abstractNumId w:val="0"/>
  </w:num>
  <w:num w:numId="31">
    <w:abstractNumId w:val="15"/>
  </w:num>
  <w:num w:numId="32">
    <w:abstractNumId w:val="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1A49"/>
    <w:rsid w:val="00006D77"/>
    <w:rsid w:val="000231A4"/>
    <w:rsid w:val="00031365"/>
    <w:rsid w:val="000332E0"/>
    <w:rsid w:val="00051C7D"/>
    <w:rsid w:val="000620EE"/>
    <w:rsid w:val="000A192D"/>
    <w:rsid w:val="001A1227"/>
    <w:rsid w:val="001B2F62"/>
    <w:rsid w:val="001E26CC"/>
    <w:rsid w:val="00240885"/>
    <w:rsid w:val="00263A34"/>
    <w:rsid w:val="00292B06"/>
    <w:rsid w:val="0029584F"/>
    <w:rsid w:val="0033670A"/>
    <w:rsid w:val="00366621"/>
    <w:rsid w:val="003C4A16"/>
    <w:rsid w:val="003E1014"/>
    <w:rsid w:val="003F5755"/>
    <w:rsid w:val="00444990"/>
    <w:rsid w:val="004462B9"/>
    <w:rsid w:val="004B0C45"/>
    <w:rsid w:val="004B2DFA"/>
    <w:rsid w:val="004D73C6"/>
    <w:rsid w:val="004E7656"/>
    <w:rsid w:val="00513C70"/>
    <w:rsid w:val="005246C8"/>
    <w:rsid w:val="00526924"/>
    <w:rsid w:val="00533E7A"/>
    <w:rsid w:val="0057220C"/>
    <w:rsid w:val="005D1912"/>
    <w:rsid w:val="00635D2E"/>
    <w:rsid w:val="00660AEA"/>
    <w:rsid w:val="00684B61"/>
    <w:rsid w:val="00730A44"/>
    <w:rsid w:val="007542C1"/>
    <w:rsid w:val="0075590C"/>
    <w:rsid w:val="007C4449"/>
    <w:rsid w:val="007D6A60"/>
    <w:rsid w:val="00906F5A"/>
    <w:rsid w:val="00931E09"/>
    <w:rsid w:val="00955EA4"/>
    <w:rsid w:val="00966A69"/>
    <w:rsid w:val="00A36510"/>
    <w:rsid w:val="00B5009E"/>
    <w:rsid w:val="00B802B5"/>
    <w:rsid w:val="00B91853"/>
    <w:rsid w:val="00BB6D39"/>
    <w:rsid w:val="00BD02B5"/>
    <w:rsid w:val="00BF1A49"/>
    <w:rsid w:val="00BF7A91"/>
    <w:rsid w:val="00C85D01"/>
    <w:rsid w:val="00CD6A16"/>
    <w:rsid w:val="00CE0FC1"/>
    <w:rsid w:val="00D2490F"/>
    <w:rsid w:val="00D2673B"/>
    <w:rsid w:val="00D56D3A"/>
    <w:rsid w:val="00D70853"/>
    <w:rsid w:val="00DB507A"/>
    <w:rsid w:val="00DB7448"/>
    <w:rsid w:val="00DE2C8C"/>
    <w:rsid w:val="00E13A0F"/>
    <w:rsid w:val="00E1548F"/>
    <w:rsid w:val="00E331E0"/>
    <w:rsid w:val="00E466CA"/>
    <w:rsid w:val="00F0084B"/>
    <w:rsid w:val="00FC5553"/>
    <w:rsid w:val="00FE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0885"/>
    <w:pPr>
      <w:keepNext/>
      <w:keepLines/>
      <w:widowControl/>
      <w:spacing w:before="480"/>
      <w:jc w:val="center"/>
      <w:outlineLvl w:val="0"/>
    </w:pPr>
    <w:rPr>
      <w:rFonts w:ascii="Arial" w:eastAsiaTheme="majorEastAsia" w:hAnsi="Arial" w:cstheme="majorBidi"/>
      <w:b/>
      <w:bCs/>
      <w:color w:val="auto"/>
      <w:sz w:val="22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B2DFA"/>
    <w:pPr>
      <w:keepNext/>
      <w:keepLines/>
      <w:widowControl/>
      <w:overflowPunct w:val="0"/>
      <w:autoSpaceDE w:val="0"/>
      <w:autoSpaceDN w:val="0"/>
      <w:adjustRightInd w:val="0"/>
      <w:spacing w:before="240" w:after="120" w:line="276" w:lineRule="auto"/>
      <w:jc w:val="center"/>
      <w:textAlignment w:val="baseline"/>
      <w:outlineLvl w:val="1"/>
    </w:pPr>
    <w:rPr>
      <w:rFonts w:ascii="Arial" w:eastAsia="Times New Roman" w:hAnsi="Arial" w:cs="Times New Roman"/>
      <w:b/>
      <w:sz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">
    <w:name w:val="Footnote_"/>
    <w:basedOn w:val="Domylnaczcionkaakapitu"/>
    <w:link w:val="Footnote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ekstpodstawowyZnak">
    <w:name w:val="Tekst podstawowy Znak"/>
    <w:basedOn w:val="Domylnaczcionkaakapitu"/>
    <w:link w:val="Tekstpodstawowy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 (2)_"/>
    <w:basedOn w:val="Domylnaczcionkaakapitu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">
    <w:name w:val="Picture caption_"/>
    <w:basedOn w:val="Domylnaczcionkaakapitu"/>
    <w:link w:val="Picturecaption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Domylnaczcionkaakapitu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Footnote0">
    <w:name w:val="Footnote"/>
    <w:basedOn w:val="Normalny"/>
    <w:link w:val="Footnote"/>
    <w:pPr>
      <w:shd w:val="clear" w:color="auto" w:fill="FFFFFF"/>
      <w:spacing w:line="310" w:lineRule="auto"/>
      <w:ind w:right="310"/>
      <w:jc w:val="both"/>
    </w:pPr>
    <w:rPr>
      <w:rFonts w:ascii="Arial" w:eastAsia="Arial" w:hAnsi="Arial" w:cs="Arial"/>
      <w:b/>
      <w:bCs/>
      <w:sz w:val="13"/>
      <w:szCs w:val="13"/>
    </w:rPr>
  </w:style>
  <w:style w:type="paragraph" w:styleId="Tekstpodstawowy">
    <w:name w:val="Body Text"/>
    <w:basedOn w:val="Normalny"/>
    <w:link w:val="TekstpodstawowyZnak"/>
    <w:qFormat/>
    <w:pPr>
      <w:shd w:val="clear" w:color="auto" w:fill="FFFFFF"/>
      <w:jc w:val="both"/>
    </w:pPr>
    <w:rPr>
      <w:rFonts w:ascii="Arial" w:eastAsia="Arial" w:hAnsi="Arial" w:cs="Arial"/>
      <w:sz w:val="20"/>
      <w:szCs w:val="20"/>
    </w:rPr>
  </w:style>
  <w:style w:type="paragraph" w:customStyle="1" w:styleId="Headerorfooter20">
    <w:name w:val="Header or footer (2)"/>
    <w:basedOn w:val="Normalny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20"/>
      <w:ind w:left="2190" w:firstLine="1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icturecaption0">
    <w:name w:val="Picture caption"/>
    <w:basedOn w:val="Normalny"/>
    <w:link w:val="Picturecaption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Other0">
    <w:name w:val="Other"/>
    <w:basedOn w:val="Normalny"/>
    <w:link w:val="Other"/>
    <w:pPr>
      <w:shd w:val="clear" w:color="auto" w:fill="FFFFFF"/>
      <w:jc w:val="both"/>
    </w:pPr>
    <w:rPr>
      <w:rFonts w:ascii="Arial" w:eastAsia="Arial" w:hAnsi="Arial" w:cs="Arial"/>
      <w:sz w:val="20"/>
      <w:szCs w:val="20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240" w:line="223" w:lineRule="auto"/>
      <w:ind w:left="880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220" w:line="276" w:lineRule="auto"/>
      <w:ind w:left="520" w:right="560" w:firstLine="40"/>
      <w:jc w:val="both"/>
    </w:pPr>
    <w:rPr>
      <w:rFonts w:ascii="Arial" w:eastAsia="Arial" w:hAnsi="Arial" w:cs="Arial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46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6C8"/>
    <w:rPr>
      <w:rFonts w:ascii="Segoe U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246C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Hipercze">
    <w:name w:val="Hyperlink"/>
    <w:basedOn w:val="Domylnaczcionkaakapitu"/>
    <w:uiPriority w:val="99"/>
    <w:unhideWhenUsed/>
    <w:rsid w:val="00051C7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C44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444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802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02B5"/>
    <w:rPr>
      <w:color w:val="000000"/>
    </w:rPr>
  </w:style>
  <w:style w:type="paragraph" w:customStyle="1" w:styleId="TreSIWZpodpunkt">
    <w:name w:val="Treść SIWZ podpunkt"/>
    <w:basedOn w:val="Normalny"/>
    <w:rsid w:val="00BB6D39"/>
    <w:pPr>
      <w:autoSpaceDE w:val="0"/>
      <w:autoSpaceDN w:val="0"/>
      <w:adjustRightInd w:val="0"/>
      <w:spacing w:before="60" w:line="300" w:lineRule="auto"/>
      <w:jc w:val="both"/>
    </w:pPr>
    <w:rPr>
      <w:rFonts w:ascii="Arial" w:eastAsia="Times New Roman" w:hAnsi="Arial" w:cs="Arial"/>
      <w:sz w:val="22"/>
      <w:lang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B2DFA"/>
    <w:rPr>
      <w:rFonts w:ascii="Arial" w:eastAsia="Times New Roman" w:hAnsi="Arial" w:cs="Times New Roman"/>
      <w:b/>
      <w:color w:val="000000"/>
      <w:sz w:val="22"/>
      <w:lang w:bidi="ar-SA"/>
    </w:rPr>
  </w:style>
  <w:style w:type="paragraph" w:customStyle="1" w:styleId="xmsolistparagraph">
    <w:name w:val="x_msolistparagraph"/>
    <w:basedOn w:val="Normalny"/>
    <w:rsid w:val="00B9185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msonormal">
    <w:name w:val="x_msonormal"/>
    <w:basedOn w:val="Normalny"/>
    <w:rsid w:val="00B9185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msobodytext">
    <w:name w:val="x_msobodytext"/>
    <w:basedOn w:val="Normalny"/>
    <w:rsid w:val="00B9185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240885"/>
    <w:rPr>
      <w:rFonts w:ascii="Arial" w:eastAsiaTheme="majorEastAsia" w:hAnsi="Arial" w:cstheme="majorBidi"/>
      <w:b/>
      <w:bCs/>
      <w:sz w:val="22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0A192D"/>
    <w:pPr>
      <w:pBdr>
        <w:bottom w:val="single" w:sz="8" w:space="4" w:color="5B9BD5" w:themeColor="accent1"/>
      </w:pBdr>
      <w:spacing w:after="300" w:line="360" w:lineRule="auto"/>
      <w:contextualSpacing/>
      <w:jc w:val="center"/>
    </w:pPr>
    <w:rPr>
      <w:rFonts w:ascii="Arial" w:eastAsiaTheme="majorEastAsia" w:hAnsi="Arial" w:cstheme="majorBidi"/>
      <w:b/>
      <w:color w:val="323E4F" w:themeColor="text2" w:themeShade="BF"/>
      <w:spacing w:val="5"/>
      <w:kern w:val="28"/>
      <w:sz w:val="2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A192D"/>
    <w:rPr>
      <w:rFonts w:ascii="Arial" w:eastAsiaTheme="majorEastAsia" w:hAnsi="Arial" w:cstheme="majorBidi"/>
      <w:b/>
      <w:color w:val="323E4F" w:themeColor="text2" w:themeShade="BF"/>
      <w:spacing w:val="5"/>
      <w:kern w:val="28"/>
      <w:sz w:val="26"/>
      <w:szCs w:val="5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3E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3E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3E7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E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3E7A"/>
    <w:rPr>
      <w:b/>
      <w:bCs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0885"/>
    <w:pPr>
      <w:keepNext/>
      <w:keepLines/>
      <w:widowControl/>
      <w:spacing w:before="480"/>
      <w:jc w:val="center"/>
      <w:outlineLvl w:val="0"/>
    </w:pPr>
    <w:rPr>
      <w:rFonts w:ascii="Arial" w:eastAsiaTheme="majorEastAsia" w:hAnsi="Arial" w:cstheme="majorBidi"/>
      <w:b/>
      <w:bCs/>
      <w:color w:val="auto"/>
      <w:sz w:val="22"/>
      <w:szCs w:val="28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4B2DFA"/>
    <w:pPr>
      <w:keepNext/>
      <w:keepLines/>
      <w:widowControl/>
      <w:overflowPunct w:val="0"/>
      <w:autoSpaceDE w:val="0"/>
      <w:autoSpaceDN w:val="0"/>
      <w:adjustRightInd w:val="0"/>
      <w:spacing w:before="240" w:after="120" w:line="276" w:lineRule="auto"/>
      <w:jc w:val="center"/>
      <w:textAlignment w:val="baseline"/>
      <w:outlineLvl w:val="1"/>
    </w:pPr>
    <w:rPr>
      <w:rFonts w:ascii="Arial" w:eastAsia="Times New Roman" w:hAnsi="Arial" w:cs="Times New Roman"/>
      <w:b/>
      <w:sz w:val="22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otnote">
    <w:name w:val="Footnote_"/>
    <w:basedOn w:val="Domylnaczcionkaakapitu"/>
    <w:link w:val="Footnote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ekstpodstawowyZnak">
    <w:name w:val="Tekst podstawowy Znak"/>
    <w:basedOn w:val="Domylnaczcionkaakapitu"/>
    <w:link w:val="Tekstpodstawowy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2">
    <w:name w:val="Header or footer (2)_"/>
    <w:basedOn w:val="Domylnaczcionkaakapitu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3">
    <w:name w:val="Body text (3)_"/>
    <w:basedOn w:val="Domylnaczcionkaakapitu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Picturecaption">
    <w:name w:val="Picture caption_"/>
    <w:basedOn w:val="Domylnaczcionkaakapitu"/>
    <w:link w:val="Picturecaption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Other">
    <w:name w:val="Other_"/>
    <w:basedOn w:val="Domylnaczcionkaakapitu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1">
    <w:name w:val="Heading #1_"/>
    <w:basedOn w:val="Domylnaczcionkaakapitu"/>
    <w:link w:val="Heading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Footnote0">
    <w:name w:val="Footnote"/>
    <w:basedOn w:val="Normalny"/>
    <w:link w:val="Footnote"/>
    <w:pPr>
      <w:shd w:val="clear" w:color="auto" w:fill="FFFFFF"/>
      <w:spacing w:line="310" w:lineRule="auto"/>
      <w:ind w:right="310"/>
      <w:jc w:val="both"/>
    </w:pPr>
    <w:rPr>
      <w:rFonts w:ascii="Arial" w:eastAsia="Arial" w:hAnsi="Arial" w:cs="Arial"/>
      <w:b/>
      <w:bCs/>
      <w:sz w:val="13"/>
      <w:szCs w:val="13"/>
    </w:rPr>
  </w:style>
  <w:style w:type="paragraph" w:styleId="Tekstpodstawowy">
    <w:name w:val="Body Text"/>
    <w:basedOn w:val="Normalny"/>
    <w:link w:val="TekstpodstawowyZnak"/>
    <w:qFormat/>
    <w:pPr>
      <w:shd w:val="clear" w:color="auto" w:fill="FFFFFF"/>
      <w:jc w:val="both"/>
    </w:pPr>
    <w:rPr>
      <w:rFonts w:ascii="Arial" w:eastAsia="Arial" w:hAnsi="Arial" w:cs="Arial"/>
      <w:sz w:val="20"/>
      <w:szCs w:val="20"/>
    </w:rPr>
  </w:style>
  <w:style w:type="paragraph" w:customStyle="1" w:styleId="Headerorfooter20">
    <w:name w:val="Header or footer (2)"/>
    <w:basedOn w:val="Normalny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20"/>
      <w:ind w:left="2190" w:firstLine="1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icturecaption0">
    <w:name w:val="Picture caption"/>
    <w:basedOn w:val="Normalny"/>
    <w:link w:val="Picturecaption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Other0">
    <w:name w:val="Other"/>
    <w:basedOn w:val="Normalny"/>
    <w:link w:val="Other"/>
    <w:pPr>
      <w:shd w:val="clear" w:color="auto" w:fill="FFFFFF"/>
      <w:jc w:val="both"/>
    </w:pPr>
    <w:rPr>
      <w:rFonts w:ascii="Arial" w:eastAsia="Arial" w:hAnsi="Arial" w:cs="Arial"/>
      <w:sz w:val="20"/>
      <w:szCs w:val="20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after="240" w:line="223" w:lineRule="auto"/>
      <w:ind w:left="880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Bodytext20">
    <w:name w:val="Body text (2)"/>
    <w:basedOn w:val="Normalny"/>
    <w:link w:val="Bodytext2"/>
    <w:pPr>
      <w:shd w:val="clear" w:color="auto" w:fill="FFFFFF"/>
      <w:spacing w:after="220" w:line="276" w:lineRule="auto"/>
      <w:ind w:left="520" w:right="560" w:firstLine="40"/>
      <w:jc w:val="both"/>
    </w:pPr>
    <w:rPr>
      <w:rFonts w:ascii="Arial" w:eastAsia="Arial" w:hAnsi="Arial" w:cs="Arial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46C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46C8"/>
    <w:rPr>
      <w:rFonts w:ascii="Segoe UI" w:hAnsi="Segoe UI" w:cs="Segoe UI"/>
      <w:color w:val="000000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5246C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Hipercze">
    <w:name w:val="Hyperlink"/>
    <w:basedOn w:val="Domylnaczcionkaakapitu"/>
    <w:uiPriority w:val="99"/>
    <w:unhideWhenUsed/>
    <w:rsid w:val="00051C7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C44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4449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802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02B5"/>
    <w:rPr>
      <w:color w:val="000000"/>
    </w:rPr>
  </w:style>
  <w:style w:type="paragraph" w:customStyle="1" w:styleId="TreSIWZpodpunkt">
    <w:name w:val="Treść SIWZ podpunkt"/>
    <w:basedOn w:val="Normalny"/>
    <w:rsid w:val="00BB6D39"/>
    <w:pPr>
      <w:autoSpaceDE w:val="0"/>
      <w:autoSpaceDN w:val="0"/>
      <w:adjustRightInd w:val="0"/>
      <w:spacing w:before="60" w:line="300" w:lineRule="auto"/>
      <w:jc w:val="both"/>
    </w:pPr>
    <w:rPr>
      <w:rFonts w:ascii="Arial" w:eastAsia="Times New Roman" w:hAnsi="Arial" w:cs="Arial"/>
      <w:sz w:val="22"/>
      <w:lang w:bidi="ar-SA"/>
    </w:rPr>
  </w:style>
  <w:style w:type="character" w:customStyle="1" w:styleId="Nagwek2Znak">
    <w:name w:val="Nagłówek 2 Znak"/>
    <w:basedOn w:val="Domylnaczcionkaakapitu"/>
    <w:link w:val="Nagwek2"/>
    <w:uiPriority w:val="9"/>
    <w:rsid w:val="004B2DFA"/>
    <w:rPr>
      <w:rFonts w:ascii="Arial" w:eastAsia="Times New Roman" w:hAnsi="Arial" w:cs="Times New Roman"/>
      <w:b/>
      <w:color w:val="000000"/>
      <w:sz w:val="22"/>
      <w:lang w:bidi="ar-SA"/>
    </w:rPr>
  </w:style>
  <w:style w:type="paragraph" w:customStyle="1" w:styleId="xmsolistparagraph">
    <w:name w:val="x_msolistparagraph"/>
    <w:basedOn w:val="Normalny"/>
    <w:rsid w:val="00B9185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msonormal">
    <w:name w:val="x_msonormal"/>
    <w:basedOn w:val="Normalny"/>
    <w:rsid w:val="00B9185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xmsobodytext">
    <w:name w:val="x_msobodytext"/>
    <w:basedOn w:val="Normalny"/>
    <w:rsid w:val="00B9185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240885"/>
    <w:rPr>
      <w:rFonts w:ascii="Arial" w:eastAsiaTheme="majorEastAsia" w:hAnsi="Arial" w:cstheme="majorBidi"/>
      <w:b/>
      <w:bCs/>
      <w:sz w:val="22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0A192D"/>
    <w:pPr>
      <w:pBdr>
        <w:bottom w:val="single" w:sz="8" w:space="4" w:color="5B9BD5" w:themeColor="accent1"/>
      </w:pBdr>
      <w:spacing w:after="300" w:line="360" w:lineRule="auto"/>
      <w:contextualSpacing/>
      <w:jc w:val="center"/>
    </w:pPr>
    <w:rPr>
      <w:rFonts w:ascii="Arial" w:eastAsiaTheme="majorEastAsia" w:hAnsi="Arial" w:cstheme="majorBidi"/>
      <w:b/>
      <w:color w:val="323E4F" w:themeColor="text2" w:themeShade="BF"/>
      <w:spacing w:val="5"/>
      <w:kern w:val="28"/>
      <w:sz w:val="26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A192D"/>
    <w:rPr>
      <w:rFonts w:ascii="Arial" w:eastAsiaTheme="majorEastAsia" w:hAnsi="Arial" w:cstheme="majorBidi"/>
      <w:b/>
      <w:color w:val="323E4F" w:themeColor="text2" w:themeShade="BF"/>
      <w:spacing w:val="5"/>
      <w:kern w:val="28"/>
      <w:sz w:val="26"/>
      <w:szCs w:val="5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33E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3E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3E7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3E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3E7A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header" Target="header8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footer" Target="footer11.xml"/><Relationship Id="rId4" Type="http://schemas.microsoft.com/office/2007/relationships/stylesWithEffects" Target="stylesWithEffects.xml"/><Relationship Id="rId9" Type="http://schemas.openxmlformats.org/officeDocument/2006/relationships/hyperlink" Target="mailto:funduszskladkowy@fsusr.gov.pl" TargetMode="External"/><Relationship Id="rId14" Type="http://schemas.openxmlformats.org/officeDocument/2006/relationships/header" Target="header3.xml"/><Relationship Id="rId22" Type="http://schemas.openxmlformats.org/officeDocument/2006/relationships/footer" Target="footer6.xml"/><Relationship Id="rId27" Type="http://schemas.openxmlformats.org/officeDocument/2006/relationships/footer" Target="footer9.xml"/><Relationship Id="rId30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9BD71-BDA8-4D16-85F8-1B60BC895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15</Pages>
  <Words>5517</Words>
  <Characters>33107</Characters>
  <Application>Microsoft Office Word</Application>
  <DocSecurity>0</DocSecurity>
  <Lines>275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SKM_C250i21030512200</vt:lpstr>
    </vt:vector>
  </TitlesOfParts>
  <Company>HP Inc.</Company>
  <LinksUpToDate>false</LinksUpToDate>
  <CharactersWithSpaces>38547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SKM_C250i21030512200</dc:title>
  <dc:subject/>
  <dc:creator>WIESŁAW WOJCIECH. KLIŚ</dc:creator>
  <cp:keywords/>
  <cp:lastModifiedBy>Beata Borucka</cp:lastModifiedBy>
  <cp:revision>29</cp:revision>
  <cp:lastPrinted>2022-07-08T09:14:00Z</cp:lastPrinted>
  <dcterms:created xsi:type="dcterms:W3CDTF">2022-07-08T06:26:00Z</dcterms:created>
  <dcterms:modified xsi:type="dcterms:W3CDTF">2022-07-20T06:10:00Z</dcterms:modified>
</cp:coreProperties>
</file>