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716" w:rsidRPr="00803B0F" w:rsidRDefault="001515F1" w:rsidP="006860F6">
      <w:pPr>
        <w:pStyle w:val="Nagwek1"/>
      </w:pPr>
      <w:r w:rsidRPr="00803B0F">
        <w:t>UMOWA</w:t>
      </w:r>
      <w:r w:rsidR="00D168F8" w:rsidRPr="00803B0F">
        <w:t xml:space="preserve"> </w:t>
      </w:r>
      <w:r w:rsidR="00103716" w:rsidRPr="00803B0F">
        <w:t>NR    FS.ZPN.251</w:t>
      </w:r>
      <w:r w:rsidR="003216C4">
        <w:t>.</w:t>
      </w:r>
      <w:r w:rsidR="00D61E5A">
        <w:t>10</w:t>
      </w:r>
      <w:r w:rsidR="003216C4">
        <w:t xml:space="preserve">.    </w:t>
      </w:r>
      <w:r w:rsidR="007E70A5" w:rsidRPr="00803B0F">
        <w:t xml:space="preserve">   .202</w:t>
      </w:r>
      <w:r w:rsidR="003216C4">
        <w:t>3</w:t>
      </w:r>
    </w:p>
    <w:p w:rsidR="00D60569" w:rsidRPr="00F8778E" w:rsidRDefault="00D168F8" w:rsidP="00F8778E">
      <w:pPr>
        <w:jc w:val="center"/>
        <w:rPr>
          <w:rFonts w:ascii="Arial" w:hAnsi="Arial" w:cs="Arial"/>
          <w:b/>
        </w:rPr>
      </w:pPr>
      <w:r w:rsidRPr="00F8778E">
        <w:rPr>
          <w:rFonts w:ascii="Arial" w:hAnsi="Arial" w:cs="Arial"/>
          <w:b/>
        </w:rPr>
        <w:t>O PRZEPROWADZENIE BADANIA SPRAWOZDANIA FINANSOWEGO</w:t>
      </w:r>
    </w:p>
    <w:p w:rsidR="001515F1" w:rsidRPr="008D2604" w:rsidRDefault="001515F1" w:rsidP="0047509A">
      <w:pPr>
        <w:rPr>
          <w:rFonts w:ascii="Arial" w:hAnsi="Arial" w:cs="Arial"/>
        </w:rPr>
      </w:pPr>
      <w:r w:rsidRPr="008D2604">
        <w:rPr>
          <w:rFonts w:ascii="Arial" w:hAnsi="Arial" w:cs="Arial"/>
        </w:rPr>
        <w:t>zawarta w dniu ____________________ roku pomiędzy:</w:t>
      </w:r>
    </w:p>
    <w:p w:rsidR="001515F1" w:rsidRPr="008D2604" w:rsidRDefault="00693634" w:rsidP="0047509A">
      <w:pPr>
        <w:rPr>
          <w:rFonts w:ascii="Arial" w:hAnsi="Arial" w:cs="Arial"/>
          <w:u w:val="single"/>
        </w:rPr>
      </w:pPr>
      <w:r w:rsidRPr="008D2604">
        <w:rPr>
          <w:rFonts w:ascii="Arial" w:hAnsi="Arial" w:cs="Arial"/>
        </w:rPr>
        <w:t xml:space="preserve">Funduszem Składkowym Ubezpieczenia Społecznego Rolników z siedzibą w Warszawie przy </w:t>
      </w:r>
      <w:r w:rsidR="00652FCA">
        <w:rPr>
          <w:rFonts w:ascii="Arial" w:hAnsi="Arial" w:cs="Arial"/>
        </w:rPr>
        <w:t>ul. </w:t>
      </w:r>
      <w:r w:rsidR="00274C8A" w:rsidRPr="008D2604">
        <w:rPr>
          <w:rFonts w:ascii="Arial" w:hAnsi="Arial" w:cs="Arial"/>
        </w:rPr>
        <w:t>Moniuszki 1A</w:t>
      </w:r>
      <w:r w:rsidRPr="008D2604">
        <w:rPr>
          <w:rFonts w:ascii="Arial" w:hAnsi="Arial" w:cs="Arial"/>
        </w:rPr>
        <w:t xml:space="preserve">, </w:t>
      </w:r>
      <w:r w:rsidR="00274C8A" w:rsidRPr="008D2604">
        <w:rPr>
          <w:rFonts w:ascii="Arial" w:hAnsi="Arial" w:cs="Arial"/>
        </w:rPr>
        <w:t xml:space="preserve">00-014 Warszawa, </w:t>
      </w:r>
      <w:r w:rsidRPr="008D2604">
        <w:rPr>
          <w:rFonts w:ascii="Arial" w:hAnsi="Arial" w:cs="Arial"/>
        </w:rPr>
        <w:t>działającym na mocy Ust</w:t>
      </w:r>
      <w:r w:rsidR="00274C8A" w:rsidRPr="008D2604">
        <w:rPr>
          <w:rFonts w:ascii="Arial" w:hAnsi="Arial" w:cs="Arial"/>
        </w:rPr>
        <w:t>awy z dnia 20 grudnia 1990 r. o </w:t>
      </w:r>
      <w:r w:rsidRPr="008D2604">
        <w:rPr>
          <w:rFonts w:ascii="Arial" w:hAnsi="Arial" w:cs="Arial"/>
        </w:rPr>
        <w:t xml:space="preserve">ubezpieczeniu społecznym rolników (Dz. U. </w:t>
      </w:r>
      <w:r w:rsidR="0023078B" w:rsidRPr="008D2604">
        <w:rPr>
          <w:rFonts w:ascii="Arial" w:hAnsi="Arial" w:cs="Arial"/>
        </w:rPr>
        <w:t>z 20</w:t>
      </w:r>
      <w:r w:rsidR="003812F3">
        <w:rPr>
          <w:rFonts w:ascii="Arial" w:hAnsi="Arial" w:cs="Arial"/>
        </w:rPr>
        <w:t>21</w:t>
      </w:r>
      <w:r w:rsidRPr="008D2604">
        <w:rPr>
          <w:rFonts w:ascii="Arial" w:hAnsi="Arial" w:cs="Arial"/>
        </w:rPr>
        <w:t xml:space="preserve"> poz. </w:t>
      </w:r>
      <w:r w:rsidR="0023078B" w:rsidRPr="008D2604">
        <w:rPr>
          <w:rFonts w:ascii="Arial" w:hAnsi="Arial" w:cs="Arial"/>
        </w:rPr>
        <w:t>2</w:t>
      </w:r>
      <w:r w:rsidR="003812F3">
        <w:rPr>
          <w:rFonts w:ascii="Arial" w:hAnsi="Arial" w:cs="Arial"/>
        </w:rPr>
        <w:t>66</w:t>
      </w:r>
      <w:r w:rsidRPr="008D2604">
        <w:rPr>
          <w:rFonts w:ascii="Arial" w:hAnsi="Arial" w:cs="Arial"/>
        </w:rPr>
        <w:t xml:space="preserve">) oraz Statutu zatwierdzonego przez Ministra Rolnictwa i Rozwoju Wsi (Dziennik Urzędowy Ministra Rolnictwa i Rozwoju Wsi nr 30 z dn. 29 grudnia 2008 r. poz. 37 z </w:t>
      </w:r>
      <w:proofErr w:type="spellStart"/>
      <w:r w:rsidRPr="008D2604">
        <w:rPr>
          <w:rFonts w:ascii="Arial" w:hAnsi="Arial" w:cs="Arial"/>
        </w:rPr>
        <w:t>późn</w:t>
      </w:r>
      <w:proofErr w:type="spellEnd"/>
      <w:r w:rsidRPr="008D2604">
        <w:rPr>
          <w:rFonts w:ascii="Arial" w:hAnsi="Arial" w:cs="Arial"/>
        </w:rPr>
        <w:t>. zm.) posiadającym NIP: 526-00-15-277, Regon: 010347026,</w:t>
      </w:r>
    </w:p>
    <w:p w:rsidR="001515F1" w:rsidRPr="008D2604" w:rsidRDefault="00253619" w:rsidP="0047509A">
      <w:pPr>
        <w:rPr>
          <w:rFonts w:ascii="Arial" w:hAnsi="Arial" w:cs="Arial"/>
        </w:rPr>
      </w:pPr>
      <w:r w:rsidRPr="008D2604">
        <w:rPr>
          <w:rFonts w:ascii="Arial" w:hAnsi="Arial" w:cs="Arial"/>
        </w:rPr>
        <w:t>który reprezentuje</w:t>
      </w:r>
      <w:r w:rsidR="001515F1" w:rsidRPr="008D2604">
        <w:rPr>
          <w:rFonts w:ascii="Arial" w:hAnsi="Arial" w:cs="Arial"/>
        </w:rPr>
        <w:t>:</w:t>
      </w:r>
    </w:p>
    <w:p w:rsidR="001515F1" w:rsidRPr="008D2604" w:rsidRDefault="007E70A5" w:rsidP="0047509A">
      <w:pPr>
        <w:rPr>
          <w:rFonts w:ascii="Arial" w:hAnsi="Arial" w:cs="Arial"/>
        </w:rPr>
      </w:pPr>
      <w:r w:rsidRPr="008D2604">
        <w:rPr>
          <w:rFonts w:ascii="Arial" w:hAnsi="Arial" w:cs="Arial"/>
        </w:rPr>
        <w:t>…………………………………</w:t>
      </w:r>
      <w:r w:rsidR="00B27FA0" w:rsidRPr="008D2604">
        <w:rPr>
          <w:rFonts w:ascii="Arial" w:hAnsi="Arial" w:cs="Arial"/>
        </w:rPr>
        <w:t xml:space="preserve"> </w:t>
      </w:r>
      <w:r w:rsidR="008F432B" w:rsidRPr="008D2604">
        <w:rPr>
          <w:rFonts w:ascii="Arial" w:hAnsi="Arial" w:cs="Arial"/>
        </w:rPr>
        <w:t xml:space="preserve"> – </w:t>
      </w:r>
      <w:r w:rsidRPr="008D2604">
        <w:rPr>
          <w:rFonts w:ascii="Arial" w:hAnsi="Arial" w:cs="Arial"/>
        </w:rPr>
        <w:t>……………</w:t>
      </w:r>
      <w:r w:rsidR="008F432B" w:rsidRPr="008D2604">
        <w:rPr>
          <w:rFonts w:ascii="Arial" w:hAnsi="Arial" w:cs="Arial"/>
        </w:rPr>
        <w:t xml:space="preserve"> Funduszu Składkowego Ubezpieczenia Społecznego Rolników,</w:t>
      </w:r>
    </w:p>
    <w:p w:rsidR="001515F1" w:rsidRPr="008D2604" w:rsidRDefault="00756188" w:rsidP="0047509A">
      <w:pPr>
        <w:rPr>
          <w:rFonts w:ascii="Arial" w:hAnsi="Arial" w:cs="Arial"/>
        </w:rPr>
      </w:pPr>
      <w:r>
        <w:rPr>
          <w:rFonts w:ascii="Arial" w:hAnsi="Arial" w:cs="Arial"/>
        </w:rPr>
        <w:t>zwanym</w:t>
      </w:r>
      <w:r w:rsidR="001515F1" w:rsidRPr="008D2604">
        <w:rPr>
          <w:rFonts w:ascii="Arial" w:hAnsi="Arial" w:cs="Arial"/>
        </w:rPr>
        <w:t xml:space="preserve"> dalej </w:t>
      </w:r>
      <w:r w:rsidR="0023078B" w:rsidRPr="008D2604">
        <w:rPr>
          <w:rFonts w:ascii="Arial" w:hAnsi="Arial" w:cs="Arial"/>
        </w:rPr>
        <w:t>Zamawiającym</w:t>
      </w:r>
      <w:r w:rsidR="001515F1" w:rsidRPr="008D2604">
        <w:rPr>
          <w:rFonts w:ascii="Arial" w:hAnsi="Arial" w:cs="Arial"/>
        </w:rPr>
        <w:t>,</w:t>
      </w:r>
    </w:p>
    <w:p w:rsidR="001515F1" w:rsidRPr="008D2604" w:rsidRDefault="006B4D7B" w:rsidP="0047509A">
      <w:pPr>
        <w:rPr>
          <w:rFonts w:ascii="Arial" w:hAnsi="Arial" w:cs="Arial"/>
        </w:rPr>
      </w:pPr>
      <w:r w:rsidRPr="008D2604">
        <w:rPr>
          <w:rFonts w:ascii="Arial" w:hAnsi="Arial" w:cs="Arial"/>
        </w:rPr>
        <w:t>a</w:t>
      </w:r>
    </w:p>
    <w:p w:rsidR="00693634" w:rsidRPr="008D2604" w:rsidRDefault="007E70A5" w:rsidP="0047509A">
      <w:pPr>
        <w:rPr>
          <w:rFonts w:ascii="Arial" w:hAnsi="Arial" w:cs="Arial"/>
        </w:rPr>
      </w:pPr>
      <w:r w:rsidRPr="008D2604">
        <w:rPr>
          <w:rFonts w:ascii="Arial" w:hAnsi="Arial" w:cs="Arial"/>
          <w:bCs/>
          <w:iCs/>
        </w:rPr>
        <w:t>………………</w:t>
      </w:r>
      <w:r w:rsidR="003C444E" w:rsidRPr="008D2604">
        <w:rPr>
          <w:rFonts w:ascii="Arial" w:hAnsi="Arial" w:cs="Arial"/>
          <w:bCs/>
          <w:iCs/>
        </w:rPr>
        <w:t xml:space="preserve">, </w:t>
      </w:r>
      <w:r w:rsidR="00693634" w:rsidRPr="008D2604">
        <w:rPr>
          <w:rFonts w:ascii="Arial" w:eastAsia="Times New Roman" w:hAnsi="Arial" w:cs="Arial"/>
        </w:rPr>
        <w:t xml:space="preserve">z siedzibą w </w:t>
      </w:r>
      <w:r w:rsidRPr="008D2604">
        <w:rPr>
          <w:rFonts w:ascii="Arial" w:eastAsia="Times New Roman" w:hAnsi="Arial" w:cs="Arial"/>
        </w:rPr>
        <w:t>………………</w:t>
      </w:r>
      <w:r w:rsidR="003C444E" w:rsidRPr="008D2604">
        <w:rPr>
          <w:rFonts w:ascii="Arial" w:eastAsia="Times New Roman" w:hAnsi="Arial" w:cs="Arial"/>
        </w:rPr>
        <w:t>,</w:t>
      </w:r>
      <w:r w:rsidR="00693634" w:rsidRPr="008D2604">
        <w:rPr>
          <w:rFonts w:ascii="Arial" w:eastAsia="Times New Roman" w:hAnsi="Arial" w:cs="Arial"/>
        </w:rPr>
        <w:t xml:space="preserve"> przy ulicy </w:t>
      </w:r>
      <w:r w:rsidRPr="008D2604">
        <w:rPr>
          <w:rFonts w:ascii="Arial" w:eastAsia="Times New Roman" w:hAnsi="Arial" w:cs="Arial"/>
        </w:rPr>
        <w:t>………..</w:t>
      </w:r>
      <w:r w:rsidR="003C444E" w:rsidRPr="008D2604">
        <w:rPr>
          <w:rFonts w:ascii="Arial" w:eastAsia="Times New Roman" w:hAnsi="Arial" w:cs="Arial"/>
        </w:rPr>
        <w:t>,</w:t>
      </w:r>
      <w:r w:rsidR="003C444E" w:rsidRPr="008D2604">
        <w:rPr>
          <w:rFonts w:ascii="Arial" w:hAnsi="Arial" w:cs="Arial"/>
          <w:bCs/>
          <w:iCs/>
        </w:rPr>
        <w:t xml:space="preserve"> </w:t>
      </w:r>
      <w:r w:rsidRPr="008D2604">
        <w:rPr>
          <w:rFonts w:ascii="Arial" w:hAnsi="Arial" w:cs="Arial"/>
          <w:bCs/>
          <w:iCs/>
        </w:rPr>
        <w:t>………………</w:t>
      </w:r>
      <w:r w:rsidR="00693634" w:rsidRPr="008D2604">
        <w:rPr>
          <w:rFonts w:ascii="Arial" w:eastAsia="Times New Roman" w:hAnsi="Arial" w:cs="Arial"/>
        </w:rPr>
        <w:t xml:space="preserve">, wpisaną na listę firm audytorskich  pod numerem </w:t>
      </w:r>
      <w:r w:rsidRPr="008D2604">
        <w:rPr>
          <w:rFonts w:ascii="Arial" w:eastAsia="Times New Roman" w:hAnsi="Arial" w:cs="Arial"/>
        </w:rPr>
        <w:t>…………..</w:t>
      </w:r>
      <w:r w:rsidR="00693634" w:rsidRPr="008D2604">
        <w:rPr>
          <w:rFonts w:ascii="Arial" w:eastAsia="Times New Roman" w:hAnsi="Arial" w:cs="Arial"/>
        </w:rPr>
        <w:t xml:space="preserve"> prowadzoną przez Krajową Radę Biegłych Rewidentów oraz </w:t>
      </w:r>
      <w:r w:rsidR="00B23E83" w:rsidRPr="008D2604">
        <w:rPr>
          <w:rFonts w:ascii="Arial" w:eastAsia="Times New Roman" w:hAnsi="Arial" w:cs="Arial"/>
        </w:rPr>
        <w:t xml:space="preserve">wpisaną </w:t>
      </w:r>
      <w:r w:rsidR="00693634" w:rsidRPr="008D2604">
        <w:rPr>
          <w:rFonts w:ascii="Arial" w:eastAsia="Times New Roman" w:hAnsi="Arial" w:cs="Arial"/>
        </w:rPr>
        <w:t xml:space="preserve">do </w:t>
      </w:r>
      <w:r w:rsidR="00731D8C" w:rsidRPr="008D2604">
        <w:rPr>
          <w:rFonts w:ascii="Arial" w:eastAsia="Times New Roman" w:hAnsi="Arial" w:cs="Arial"/>
        </w:rPr>
        <w:t xml:space="preserve">Rejestru Przedsiębiorców </w:t>
      </w:r>
      <w:r w:rsidR="00693634" w:rsidRPr="008D2604">
        <w:rPr>
          <w:rFonts w:ascii="Arial" w:eastAsia="Times New Roman" w:hAnsi="Arial" w:cs="Arial"/>
        </w:rPr>
        <w:t xml:space="preserve">Krajowego Rejestru Sądowego prowadzonego przez Sąd Rejonowy </w:t>
      </w:r>
      <w:r w:rsidRPr="008D2604">
        <w:rPr>
          <w:rFonts w:ascii="Arial" w:eastAsia="Times New Roman" w:hAnsi="Arial" w:cs="Arial"/>
        </w:rPr>
        <w:t>……………</w:t>
      </w:r>
      <w:r w:rsidR="00D57227" w:rsidRPr="008D2604">
        <w:rPr>
          <w:rFonts w:ascii="Arial" w:eastAsia="Times New Roman" w:hAnsi="Arial" w:cs="Arial"/>
        </w:rPr>
        <w:t xml:space="preserve">, </w:t>
      </w:r>
      <w:r w:rsidRPr="008D2604">
        <w:rPr>
          <w:rFonts w:ascii="Arial" w:eastAsia="Times New Roman" w:hAnsi="Arial" w:cs="Arial"/>
        </w:rPr>
        <w:t xml:space="preserve">…………… </w:t>
      </w:r>
      <w:r w:rsidR="00D57227" w:rsidRPr="008D2604">
        <w:rPr>
          <w:rFonts w:ascii="Arial" w:eastAsia="Times New Roman" w:hAnsi="Arial" w:cs="Arial"/>
        </w:rPr>
        <w:t>Wydział gospodarczy Krajowego Rejestru Sądowego</w:t>
      </w:r>
      <w:r w:rsidR="00693634" w:rsidRPr="008D2604">
        <w:rPr>
          <w:rFonts w:ascii="Arial" w:eastAsia="Times New Roman" w:hAnsi="Arial" w:cs="Arial"/>
        </w:rPr>
        <w:t xml:space="preserve"> pod numerem KRS</w:t>
      </w:r>
      <w:r w:rsidR="00B23E83" w:rsidRPr="008D2604">
        <w:rPr>
          <w:rFonts w:ascii="Arial" w:eastAsia="Times New Roman" w:hAnsi="Arial" w:cs="Arial"/>
        </w:rPr>
        <w:t>:</w:t>
      </w:r>
      <w:r w:rsidR="00693634" w:rsidRPr="008D2604">
        <w:rPr>
          <w:rFonts w:ascii="Arial" w:eastAsia="Times New Roman" w:hAnsi="Arial" w:cs="Arial"/>
        </w:rPr>
        <w:t xml:space="preserve"> </w:t>
      </w:r>
      <w:r w:rsidRPr="008D2604">
        <w:rPr>
          <w:rFonts w:ascii="Arial" w:eastAsia="Times New Roman" w:hAnsi="Arial" w:cs="Arial"/>
        </w:rPr>
        <w:t>………..</w:t>
      </w:r>
      <w:r w:rsidR="00693634" w:rsidRPr="008D2604">
        <w:rPr>
          <w:rFonts w:ascii="Arial" w:eastAsia="Times New Roman" w:hAnsi="Arial" w:cs="Arial"/>
        </w:rPr>
        <w:t xml:space="preserve">, NIP: </w:t>
      </w:r>
      <w:r w:rsidRPr="008D2604">
        <w:rPr>
          <w:rFonts w:ascii="Arial" w:eastAsia="Times New Roman" w:hAnsi="Arial" w:cs="Arial"/>
        </w:rPr>
        <w:t>…….</w:t>
      </w:r>
      <w:r w:rsidR="00693634" w:rsidRPr="008D2604">
        <w:rPr>
          <w:rFonts w:ascii="Arial" w:eastAsia="Times New Roman" w:hAnsi="Arial" w:cs="Arial"/>
        </w:rPr>
        <w:t>, Regon:</w:t>
      </w:r>
      <w:r w:rsidR="00731D8C" w:rsidRPr="008D2604">
        <w:rPr>
          <w:rFonts w:ascii="Arial" w:eastAsia="Times New Roman" w:hAnsi="Arial" w:cs="Arial"/>
        </w:rPr>
        <w:t xml:space="preserve"> </w:t>
      </w:r>
      <w:r w:rsidRPr="008D2604">
        <w:rPr>
          <w:rFonts w:ascii="Arial" w:eastAsia="Times New Roman" w:hAnsi="Arial" w:cs="Arial"/>
        </w:rPr>
        <w:t>……….</w:t>
      </w:r>
      <w:r w:rsidR="00693634" w:rsidRPr="008D2604">
        <w:rPr>
          <w:rFonts w:ascii="Arial" w:eastAsia="Times New Roman" w:hAnsi="Arial" w:cs="Arial"/>
        </w:rPr>
        <w:t>,</w:t>
      </w:r>
      <w:r w:rsidR="00731D8C" w:rsidRPr="008D2604">
        <w:rPr>
          <w:rFonts w:ascii="Arial" w:eastAsia="Times New Roman" w:hAnsi="Arial" w:cs="Arial"/>
          <w:sz w:val="24"/>
          <w:szCs w:val="24"/>
        </w:rPr>
        <w:t xml:space="preserve"> </w:t>
      </w:r>
      <w:r w:rsidR="00731D8C" w:rsidRPr="008D2604">
        <w:rPr>
          <w:rFonts w:ascii="Arial" w:eastAsia="Times New Roman" w:hAnsi="Arial" w:cs="Arial"/>
        </w:rPr>
        <w:t>zgodnie z informacją odpowiadającą odpisowi aktualnemu z rejestru przedsiębiorców pobraną na podstawie art. 4 ust. 4aa ustawy z dnia 20 sierpnia 1997 r. o Krajowym Rejestrze Sądowym,</w:t>
      </w:r>
    </w:p>
    <w:p w:rsidR="001515F1" w:rsidRPr="008D2604" w:rsidRDefault="00253619" w:rsidP="0047509A">
      <w:pPr>
        <w:rPr>
          <w:rFonts w:ascii="Arial" w:hAnsi="Arial" w:cs="Arial"/>
        </w:rPr>
      </w:pPr>
      <w:r w:rsidRPr="008D2604">
        <w:rPr>
          <w:rFonts w:ascii="Arial" w:hAnsi="Arial" w:cs="Arial"/>
        </w:rPr>
        <w:t>który reprezentuje:</w:t>
      </w:r>
    </w:p>
    <w:p w:rsidR="001515F1" w:rsidRPr="008D2604" w:rsidRDefault="007E70A5" w:rsidP="0047509A">
      <w:pPr>
        <w:rPr>
          <w:rFonts w:ascii="Arial" w:hAnsi="Arial" w:cs="Arial"/>
        </w:rPr>
      </w:pPr>
      <w:r w:rsidRPr="008D2604">
        <w:rPr>
          <w:rFonts w:ascii="Arial" w:hAnsi="Arial" w:cs="Arial"/>
        </w:rPr>
        <w:t>………………………………………….</w:t>
      </w:r>
      <w:r w:rsidR="00803E3E" w:rsidRPr="008D2604">
        <w:rPr>
          <w:rFonts w:ascii="Arial" w:hAnsi="Arial" w:cs="Arial"/>
        </w:rPr>
        <w:t xml:space="preserve">, </w:t>
      </w:r>
    </w:p>
    <w:p w:rsidR="001515F1" w:rsidRPr="008D2604" w:rsidRDefault="001515F1" w:rsidP="0047509A">
      <w:pPr>
        <w:rPr>
          <w:rFonts w:ascii="Arial" w:hAnsi="Arial" w:cs="Arial"/>
        </w:rPr>
      </w:pPr>
      <w:r w:rsidRPr="008D2604">
        <w:rPr>
          <w:rFonts w:ascii="Arial" w:hAnsi="Arial" w:cs="Arial"/>
        </w:rPr>
        <w:t>zwan</w:t>
      </w:r>
      <w:r w:rsidR="003C444E" w:rsidRPr="008D2604">
        <w:rPr>
          <w:rFonts w:ascii="Arial" w:hAnsi="Arial" w:cs="Arial"/>
        </w:rPr>
        <w:t>y</w:t>
      </w:r>
      <w:r w:rsidRPr="008D2604">
        <w:rPr>
          <w:rFonts w:ascii="Arial" w:hAnsi="Arial" w:cs="Arial"/>
        </w:rPr>
        <w:t xml:space="preserve"> dalej </w:t>
      </w:r>
      <w:r w:rsidR="0023078B" w:rsidRPr="008D2604">
        <w:rPr>
          <w:rFonts w:ascii="Arial" w:hAnsi="Arial" w:cs="Arial"/>
        </w:rPr>
        <w:t>Wykonawcą</w:t>
      </w:r>
      <w:r w:rsidR="003C444E" w:rsidRPr="008D2604">
        <w:rPr>
          <w:rFonts w:ascii="Arial" w:hAnsi="Arial" w:cs="Arial"/>
        </w:rPr>
        <w:t>,</w:t>
      </w:r>
    </w:p>
    <w:p w:rsidR="001515F1" w:rsidRPr="008D2604" w:rsidRDefault="003C444E" w:rsidP="0047509A">
      <w:pPr>
        <w:rPr>
          <w:rFonts w:ascii="Arial" w:hAnsi="Arial" w:cs="Arial"/>
        </w:rPr>
      </w:pPr>
      <w:r w:rsidRPr="008D2604">
        <w:rPr>
          <w:rFonts w:ascii="Arial" w:hAnsi="Arial" w:cs="Arial"/>
        </w:rPr>
        <w:t>z</w:t>
      </w:r>
      <w:r w:rsidR="00756188">
        <w:rPr>
          <w:rFonts w:ascii="Arial" w:hAnsi="Arial" w:cs="Arial"/>
        </w:rPr>
        <w:t>wanych łącznie Stronami,</w:t>
      </w:r>
    </w:p>
    <w:p w:rsidR="0023078B" w:rsidRPr="000133FA" w:rsidRDefault="0023078B" w:rsidP="0047509A">
      <w:pPr>
        <w:rPr>
          <w:rFonts w:ascii="Arial" w:hAnsi="Arial" w:cs="Arial"/>
        </w:rPr>
      </w:pPr>
      <w:r w:rsidRPr="008D2604">
        <w:rPr>
          <w:rFonts w:ascii="Arial" w:hAnsi="Arial" w:cs="Arial"/>
        </w:rPr>
        <w:t xml:space="preserve">w </w:t>
      </w:r>
      <w:r w:rsidRPr="008541D9">
        <w:rPr>
          <w:rFonts w:ascii="Arial" w:hAnsi="Arial" w:cs="Arial"/>
        </w:rPr>
        <w:t xml:space="preserve">wyniku przeprowadzenia postępowania o udzielenie </w:t>
      </w:r>
      <w:r w:rsidR="00652FCA" w:rsidRPr="008541D9">
        <w:rPr>
          <w:rFonts w:ascii="Arial" w:hAnsi="Arial" w:cs="Arial"/>
        </w:rPr>
        <w:t xml:space="preserve">zamówienia publicznego w </w:t>
      </w:r>
      <w:r w:rsidRPr="008541D9">
        <w:rPr>
          <w:rFonts w:ascii="Arial" w:hAnsi="Arial" w:cs="Arial"/>
        </w:rPr>
        <w:t xml:space="preserve">trybie </w:t>
      </w:r>
      <w:r w:rsidR="00652FCA" w:rsidRPr="008541D9">
        <w:rPr>
          <w:rFonts w:ascii="Arial" w:hAnsi="Arial" w:cs="Arial"/>
          <w:u w:val="single"/>
        </w:rPr>
        <w:t>podstawowym</w:t>
      </w:r>
      <w:r w:rsidR="008B0B07">
        <w:rPr>
          <w:rFonts w:ascii="Arial" w:hAnsi="Arial" w:cs="Arial"/>
          <w:u w:val="single"/>
        </w:rPr>
        <w:t xml:space="preserve"> bez negocjacji</w:t>
      </w:r>
      <w:r w:rsidR="00652FCA" w:rsidRPr="008541D9">
        <w:rPr>
          <w:rFonts w:ascii="Arial" w:hAnsi="Arial" w:cs="Arial"/>
        </w:rPr>
        <w:t xml:space="preserve">, na </w:t>
      </w:r>
      <w:r w:rsidR="00652FCA" w:rsidRPr="000133FA">
        <w:rPr>
          <w:rFonts w:ascii="Arial" w:hAnsi="Arial" w:cs="Arial"/>
        </w:rPr>
        <w:t xml:space="preserve">podstawie </w:t>
      </w:r>
      <w:r w:rsidR="00652FCA" w:rsidRPr="000133FA">
        <w:rPr>
          <w:rFonts w:ascii="Arial" w:hAnsi="Arial" w:cs="Arial"/>
          <w:u w:val="single"/>
        </w:rPr>
        <w:t xml:space="preserve">art. 275 pkt </w:t>
      </w:r>
      <w:r w:rsidR="00BC6E3E" w:rsidRPr="000133FA">
        <w:rPr>
          <w:rFonts w:ascii="Arial" w:hAnsi="Arial" w:cs="Arial"/>
          <w:u w:val="single"/>
        </w:rPr>
        <w:t>1</w:t>
      </w:r>
      <w:r w:rsidR="00652FCA" w:rsidRPr="000133FA">
        <w:rPr>
          <w:rFonts w:ascii="Arial" w:hAnsi="Arial" w:cs="Arial"/>
          <w:u w:val="single"/>
        </w:rPr>
        <w:t>)</w:t>
      </w:r>
      <w:r w:rsidR="00652FCA" w:rsidRPr="000133FA">
        <w:rPr>
          <w:rFonts w:ascii="Arial" w:hAnsi="Arial" w:cs="Arial"/>
        </w:rPr>
        <w:t xml:space="preserve"> ustawy z dnia 11 września 2019 r. - Prawo zamówień publicznych (</w:t>
      </w:r>
      <w:proofErr w:type="spellStart"/>
      <w:r w:rsidR="00F46D3C" w:rsidRPr="000133FA">
        <w:rPr>
          <w:rFonts w:ascii="Arial" w:hAnsi="Arial" w:cs="Arial"/>
        </w:rPr>
        <w:t>t.j</w:t>
      </w:r>
      <w:proofErr w:type="spellEnd"/>
      <w:r w:rsidR="00F46D3C" w:rsidRPr="000133FA">
        <w:rPr>
          <w:rFonts w:ascii="Arial" w:hAnsi="Arial" w:cs="Arial"/>
        </w:rPr>
        <w:t xml:space="preserve">. Dz. U. z </w:t>
      </w:r>
      <w:r w:rsidR="00FA5A13" w:rsidRPr="000133FA">
        <w:rPr>
          <w:rFonts w:ascii="Arial" w:hAnsi="Arial" w:cs="Arial"/>
        </w:rPr>
        <w:t xml:space="preserve">2023 r. poz. </w:t>
      </w:r>
      <w:r w:rsidR="00C1486F" w:rsidRPr="000133FA">
        <w:rPr>
          <w:rFonts w:ascii="Arial" w:hAnsi="Arial" w:cs="Arial"/>
        </w:rPr>
        <w:t>1605</w:t>
      </w:r>
      <w:r w:rsidR="00652FCA" w:rsidRPr="000133FA">
        <w:rPr>
          <w:rFonts w:ascii="Arial" w:hAnsi="Arial" w:cs="Arial"/>
        </w:rPr>
        <w:t>)</w:t>
      </w:r>
      <w:r w:rsidRPr="000133FA">
        <w:rPr>
          <w:rFonts w:ascii="Arial" w:hAnsi="Arial" w:cs="Arial"/>
        </w:rPr>
        <w:t xml:space="preserve"> </w:t>
      </w:r>
      <w:r w:rsidR="00652FCA" w:rsidRPr="000133FA">
        <w:rPr>
          <w:rFonts w:ascii="Arial" w:hAnsi="Arial" w:cs="Arial"/>
        </w:rPr>
        <w:t>dalej „</w:t>
      </w:r>
      <w:proofErr w:type="spellStart"/>
      <w:r w:rsidR="00652FCA" w:rsidRPr="000133FA">
        <w:rPr>
          <w:rFonts w:ascii="Arial" w:hAnsi="Arial" w:cs="Arial"/>
        </w:rPr>
        <w:t>pzp</w:t>
      </w:r>
      <w:proofErr w:type="spellEnd"/>
      <w:r w:rsidR="00652FCA" w:rsidRPr="000133FA">
        <w:rPr>
          <w:rFonts w:ascii="Arial" w:hAnsi="Arial" w:cs="Arial"/>
        </w:rPr>
        <w:t xml:space="preserve">” </w:t>
      </w:r>
      <w:r w:rsidRPr="000133FA">
        <w:rPr>
          <w:rFonts w:ascii="Arial" w:hAnsi="Arial" w:cs="Arial"/>
        </w:rPr>
        <w:t xml:space="preserve">oraz na podstawie oferty, której kopia Formularza oferty stanowi </w:t>
      </w:r>
      <w:r w:rsidRPr="000133FA">
        <w:rPr>
          <w:rFonts w:ascii="Arial" w:hAnsi="Arial" w:cs="Arial"/>
          <w:i/>
        </w:rPr>
        <w:t>Załącznik nr 1</w:t>
      </w:r>
      <w:r w:rsidRPr="000133FA">
        <w:rPr>
          <w:rFonts w:ascii="Arial" w:hAnsi="Arial" w:cs="Arial"/>
        </w:rPr>
        <w:t xml:space="preserve"> do umowy – o następującej treści:</w:t>
      </w:r>
    </w:p>
    <w:p w:rsidR="00B44E08" w:rsidRPr="000133FA" w:rsidRDefault="007A33D0" w:rsidP="00285793">
      <w:pPr>
        <w:pStyle w:val="Nagwek2"/>
      </w:pPr>
      <w:r w:rsidRPr="000133FA">
        <w:t>Przedmiot umowy – Cel i zakres badania</w:t>
      </w:r>
    </w:p>
    <w:p w:rsidR="002B3CEF" w:rsidRPr="000133FA" w:rsidRDefault="001515F1" w:rsidP="00B31984">
      <w:pPr>
        <w:pStyle w:val="Akapitzlist"/>
        <w:numPr>
          <w:ilvl w:val="0"/>
          <w:numId w:val="21"/>
        </w:numPr>
        <w:spacing w:before="80" w:after="80"/>
        <w:ind w:left="284" w:hanging="284"/>
        <w:rPr>
          <w:rFonts w:ascii="Arial" w:hAnsi="Arial" w:cs="Arial"/>
        </w:rPr>
      </w:pPr>
      <w:r w:rsidRPr="000133FA">
        <w:rPr>
          <w:rFonts w:ascii="Arial" w:hAnsi="Arial" w:cs="Arial"/>
        </w:rPr>
        <w:t xml:space="preserve">Mocą niniejszej </w:t>
      </w:r>
      <w:r w:rsidR="00125A42" w:rsidRPr="000133FA">
        <w:rPr>
          <w:rFonts w:ascii="Arial" w:hAnsi="Arial" w:cs="Arial"/>
        </w:rPr>
        <w:t>u</w:t>
      </w:r>
      <w:r w:rsidRPr="000133FA">
        <w:rPr>
          <w:rFonts w:ascii="Arial" w:hAnsi="Arial" w:cs="Arial"/>
        </w:rPr>
        <w:t xml:space="preserve">mowy </w:t>
      </w:r>
      <w:r w:rsidR="0023078B" w:rsidRPr="000133FA">
        <w:rPr>
          <w:rFonts w:ascii="Arial" w:hAnsi="Arial" w:cs="Arial"/>
        </w:rPr>
        <w:t>Wykonawca</w:t>
      </w:r>
      <w:r w:rsidRPr="000133FA">
        <w:rPr>
          <w:rFonts w:ascii="Arial" w:hAnsi="Arial" w:cs="Arial"/>
        </w:rPr>
        <w:t xml:space="preserve"> zobowiązuje się do przeprowadzenia </w:t>
      </w:r>
      <w:r w:rsidR="00693634" w:rsidRPr="000133FA">
        <w:rPr>
          <w:rFonts w:ascii="Arial" w:hAnsi="Arial" w:cs="Arial"/>
        </w:rPr>
        <w:t xml:space="preserve"> bada</w:t>
      </w:r>
      <w:r w:rsidR="00707D1B" w:rsidRPr="000133FA">
        <w:rPr>
          <w:rFonts w:ascii="Arial" w:hAnsi="Arial" w:cs="Arial"/>
        </w:rPr>
        <w:t>nia</w:t>
      </w:r>
      <w:r w:rsidRPr="000133FA">
        <w:rPr>
          <w:rFonts w:ascii="Arial" w:hAnsi="Arial" w:cs="Arial"/>
        </w:rPr>
        <w:t xml:space="preserve"> </w:t>
      </w:r>
      <w:r w:rsidR="00693634" w:rsidRPr="000133FA">
        <w:rPr>
          <w:rFonts w:ascii="Arial" w:hAnsi="Arial" w:cs="Arial"/>
        </w:rPr>
        <w:t>ustawow</w:t>
      </w:r>
      <w:r w:rsidR="00707D1B" w:rsidRPr="000133FA">
        <w:rPr>
          <w:rFonts w:ascii="Arial" w:hAnsi="Arial" w:cs="Arial"/>
        </w:rPr>
        <w:t>ego</w:t>
      </w:r>
      <w:r w:rsidR="00E01BED" w:rsidRPr="000133FA">
        <w:rPr>
          <w:rFonts w:ascii="Arial" w:hAnsi="Arial" w:cs="Arial"/>
        </w:rPr>
        <w:t xml:space="preserve"> </w:t>
      </w:r>
      <w:r w:rsidR="002B3CEF" w:rsidRPr="000133FA">
        <w:rPr>
          <w:rFonts w:ascii="Arial" w:hAnsi="Arial" w:cs="Arial"/>
        </w:rPr>
        <w:t xml:space="preserve"> </w:t>
      </w:r>
      <w:r w:rsidR="00693634" w:rsidRPr="000133FA">
        <w:rPr>
          <w:rFonts w:ascii="Arial" w:hAnsi="Arial" w:cs="Arial"/>
        </w:rPr>
        <w:t>łączn</w:t>
      </w:r>
      <w:r w:rsidR="00707D1B" w:rsidRPr="000133FA">
        <w:rPr>
          <w:rFonts w:ascii="Arial" w:hAnsi="Arial" w:cs="Arial"/>
        </w:rPr>
        <w:t>ego</w:t>
      </w:r>
      <w:r w:rsidR="00693634" w:rsidRPr="000133FA">
        <w:rPr>
          <w:rFonts w:ascii="Arial" w:hAnsi="Arial" w:cs="Arial"/>
        </w:rPr>
        <w:t xml:space="preserve"> sprawozda</w:t>
      </w:r>
      <w:r w:rsidR="00707D1B" w:rsidRPr="000133FA">
        <w:rPr>
          <w:rFonts w:ascii="Arial" w:hAnsi="Arial" w:cs="Arial"/>
        </w:rPr>
        <w:t>nia</w:t>
      </w:r>
      <w:r w:rsidR="00693634" w:rsidRPr="000133FA">
        <w:rPr>
          <w:rFonts w:ascii="Arial" w:hAnsi="Arial" w:cs="Arial"/>
        </w:rPr>
        <w:t xml:space="preserve"> finansow</w:t>
      </w:r>
      <w:r w:rsidR="00707D1B" w:rsidRPr="000133FA">
        <w:rPr>
          <w:rFonts w:ascii="Arial" w:hAnsi="Arial" w:cs="Arial"/>
        </w:rPr>
        <w:t>ego  Zamawiającego</w:t>
      </w:r>
      <w:r w:rsidR="00F921C5" w:rsidRPr="000133FA">
        <w:rPr>
          <w:rFonts w:ascii="Arial" w:hAnsi="Arial" w:cs="Arial"/>
        </w:rPr>
        <w:t>,</w:t>
      </w:r>
      <w:r w:rsidR="00707D1B" w:rsidRPr="000133FA">
        <w:rPr>
          <w:rFonts w:ascii="Arial" w:hAnsi="Arial" w:cs="Arial"/>
        </w:rPr>
        <w:t xml:space="preserve"> sporządzonego</w:t>
      </w:r>
      <w:r w:rsidR="00707D1B" w:rsidRPr="000133FA">
        <w:t xml:space="preserve"> </w:t>
      </w:r>
      <w:r w:rsidR="00707D1B" w:rsidRPr="000133FA">
        <w:rPr>
          <w:rFonts w:ascii="Arial" w:hAnsi="Arial" w:cs="Arial"/>
        </w:rPr>
        <w:t>zgodnie z ustawą z dnia 29 września 1994 r. o rachunkowości (</w:t>
      </w:r>
      <w:proofErr w:type="spellStart"/>
      <w:r w:rsidR="00F52102" w:rsidRPr="000133FA">
        <w:rPr>
          <w:rFonts w:ascii="Arial" w:hAnsi="Arial" w:cs="Arial"/>
        </w:rPr>
        <w:t>t.j</w:t>
      </w:r>
      <w:proofErr w:type="spellEnd"/>
      <w:r w:rsidR="00F52102" w:rsidRPr="000133FA">
        <w:rPr>
          <w:rFonts w:ascii="Arial" w:hAnsi="Arial" w:cs="Arial"/>
        </w:rPr>
        <w:t xml:space="preserve">. </w:t>
      </w:r>
      <w:r w:rsidR="00707D1B" w:rsidRPr="000133FA">
        <w:rPr>
          <w:rFonts w:ascii="Arial" w:hAnsi="Arial" w:cs="Arial"/>
        </w:rPr>
        <w:t>Dz. U. 2023 p</w:t>
      </w:r>
      <w:r w:rsidR="00F52102" w:rsidRPr="000133FA">
        <w:rPr>
          <w:rFonts w:ascii="Arial" w:hAnsi="Arial" w:cs="Arial"/>
        </w:rPr>
        <w:t>oz. 120</w:t>
      </w:r>
      <w:r w:rsidR="00707D1B" w:rsidRPr="000133FA">
        <w:rPr>
          <w:rFonts w:ascii="Arial" w:hAnsi="Arial" w:cs="Arial"/>
        </w:rPr>
        <w:t xml:space="preserve"> z </w:t>
      </w:r>
      <w:proofErr w:type="spellStart"/>
      <w:r w:rsidR="00707D1B" w:rsidRPr="000133FA">
        <w:rPr>
          <w:rFonts w:ascii="Arial" w:hAnsi="Arial" w:cs="Arial"/>
        </w:rPr>
        <w:t>późn</w:t>
      </w:r>
      <w:proofErr w:type="spellEnd"/>
      <w:r w:rsidR="00707D1B" w:rsidRPr="000133FA">
        <w:rPr>
          <w:rFonts w:ascii="Arial" w:hAnsi="Arial" w:cs="Arial"/>
        </w:rPr>
        <w:t>. zm.) za okres 12 miesięcy kończący się na dzień 31.12.2023 r. (od 01 stycznia 2023r. do 31 grudnia 2023r.), na dzień 31.12.2024r. (od 01 stycznia 2024r. do 31 grudnia 2024r.)</w:t>
      </w:r>
      <w:r w:rsidR="00F921C5" w:rsidRPr="000133FA">
        <w:rPr>
          <w:rFonts w:ascii="Arial" w:hAnsi="Arial" w:cs="Arial"/>
        </w:rPr>
        <w:t xml:space="preserve"> </w:t>
      </w:r>
      <w:r w:rsidR="00163265" w:rsidRPr="000133FA">
        <w:rPr>
          <w:rFonts w:ascii="Arial" w:hAnsi="Arial" w:cs="Arial"/>
        </w:rPr>
        <w:t xml:space="preserve">(dalej łącznie: </w:t>
      </w:r>
      <w:r w:rsidR="00163265" w:rsidRPr="000133FA">
        <w:rPr>
          <w:rFonts w:ascii="Arial" w:hAnsi="Arial" w:cs="Arial"/>
          <w:b/>
        </w:rPr>
        <w:t>Sprawozdania finansowe</w:t>
      </w:r>
      <w:r w:rsidR="00163265" w:rsidRPr="000133FA">
        <w:rPr>
          <w:rFonts w:ascii="Arial" w:hAnsi="Arial" w:cs="Arial"/>
        </w:rPr>
        <w:t xml:space="preserve"> lub z osobna: </w:t>
      </w:r>
      <w:r w:rsidR="00163265" w:rsidRPr="000133FA">
        <w:rPr>
          <w:rFonts w:ascii="Arial" w:hAnsi="Arial" w:cs="Arial"/>
          <w:b/>
        </w:rPr>
        <w:t>Sprawozdanie finansowe</w:t>
      </w:r>
      <w:r w:rsidR="00163265" w:rsidRPr="000133FA">
        <w:rPr>
          <w:rFonts w:ascii="Arial" w:hAnsi="Arial" w:cs="Arial"/>
        </w:rPr>
        <w:t>)</w:t>
      </w:r>
      <w:r w:rsidR="00F921C5" w:rsidRPr="000133FA">
        <w:rPr>
          <w:rFonts w:ascii="Arial" w:hAnsi="Arial" w:cs="Arial"/>
        </w:rPr>
        <w:t>, a w tym</w:t>
      </w:r>
      <w:r w:rsidR="00693634" w:rsidRPr="000133FA">
        <w:rPr>
          <w:rFonts w:ascii="Arial" w:hAnsi="Arial" w:cs="Arial"/>
        </w:rPr>
        <w:t xml:space="preserve"> </w:t>
      </w:r>
      <w:r w:rsidR="002B3CEF" w:rsidRPr="000133FA">
        <w:rPr>
          <w:rFonts w:ascii="Arial" w:hAnsi="Arial" w:cs="Arial"/>
        </w:rPr>
        <w:t xml:space="preserve">: </w:t>
      </w:r>
    </w:p>
    <w:p w:rsidR="00F921C5" w:rsidRPr="008B0DF7" w:rsidRDefault="00486694" w:rsidP="009D5C69">
      <w:pPr>
        <w:pStyle w:val="Akapitzlist"/>
        <w:numPr>
          <w:ilvl w:val="1"/>
          <w:numId w:val="21"/>
        </w:numPr>
        <w:spacing w:before="80" w:after="80"/>
        <w:ind w:left="851" w:hanging="491"/>
        <w:rPr>
          <w:rFonts w:ascii="Arial" w:hAnsi="Arial" w:cs="Arial"/>
        </w:rPr>
      </w:pPr>
      <w:r w:rsidRPr="000133FA">
        <w:rPr>
          <w:rFonts w:ascii="Arial" w:hAnsi="Arial" w:cs="Arial"/>
        </w:rPr>
        <w:t xml:space="preserve">Jednostkowych </w:t>
      </w:r>
      <w:r w:rsidR="00F921C5" w:rsidRPr="000133FA">
        <w:rPr>
          <w:rFonts w:ascii="Arial" w:hAnsi="Arial" w:cs="Arial"/>
        </w:rPr>
        <w:t xml:space="preserve">sprawozdań finansowych </w:t>
      </w:r>
      <w:r w:rsidR="00654187" w:rsidRPr="000133FA">
        <w:rPr>
          <w:rFonts w:ascii="Arial" w:hAnsi="Arial" w:cs="Arial"/>
        </w:rPr>
        <w:t>Zamawiającego</w:t>
      </w:r>
      <w:r w:rsidR="00F921C5" w:rsidRPr="000133FA">
        <w:rPr>
          <w:rFonts w:ascii="Arial" w:hAnsi="Arial" w:cs="Arial"/>
        </w:rPr>
        <w:t xml:space="preserve"> </w:t>
      </w:r>
      <w:r w:rsidR="00387AC7" w:rsidRPr="000133FA">
        <w:rPr>
          <w:rFonts w:ascii="Arial" w:hAnsi="Arial" w:cs="Arial"/>
        </w:rPr>
        <w:t xml:space="preserve">w </w:t>
      </w:r>
      <w:r w:rsidR="006B0376" w:rsidRPr="000133FA">
        <w:rPr>
          <w:rFonts w:ascii="Arial" w:hAnsi="Arial" w:cs="Arial"/>
        </w:rPr>
        <w:t>8</w:t>
      </w:r>
      <w:r w:rsidR="006B0376" w:rsidRPr="008B0DF7">
        <w:rPr>
          <w:rFonts w:ascii="Arial" w:hAnsi="Arial" w:cs="Arial"/>
        </w:rPr>
        <w:t xml:space="preserve"> </w:t>
      </w:r>
      <w:r w:rsidR="00387AC7" w:rsidRPr="008B0DF7">
        <w:rPr>
          <w:rFonts w:ascii="Arial" w:hAnsi="Arial" w:cs="Arial"/>
        </w:rPr>
        <w:t xml:space="preserve">Oddziałach </w:t>
      </w:r>
      <w:r w:rsidR="00F921C5" w:rsidRPr="008B0DF7">
        <w:rPr>
          <w:rFonts w:ascii="Arial" w:hAnsi="Arial" w:cs="Arial"/>
        </w:rPr>
        <w:t xml:space="preserve">Regionalnych Kasy Rolniczego Ubezpieczenia Społecznego za każdy rok  tj. </w:t>
      </w:r>
    </w:p>
    <w:p w:rsidR="00B27FA0" w:rsidRPr="008B0DF7" w:rsidRDefault="00B27FA0" w:rsidP="009D5C69">
      <w:pPr>
        <w:pStyle w:val="Akapitzlist"/>
        <w:numPr>
          <w:ilvl w:val="0"/>
          <w:numId w:val="22"/>
        </w:numPr>
        <w:spacing w:before="80" w:after="80"/>
        <w:ind w:left="1276"/>
        <w:rPr>
          <w:rFonts w:ascii="Arial" w:hAnsi="Arial" w:cs="Arial"/>
        </w:rPr>
      </w:pPr>
      <w:r w:rsidRPr="008B0DF7">
        <w:rPr>
          <w:rFonts w:ascii="Arial" w:hAnsi="Arial" w:cs="Arial"/>
        </w:rPr>
        <w:t>za rok 20</w:t>
      </w:r>
      <w:r w:rsidR="00D0599B" w:rsidRPr="008B0DF7">
        <w:rPr>
          <w:rFonts w:ascii="Arial" w:hAnsi="Arial" w:cs="Arial"/>
        </w:rPr>
        <w:t>2</w:t>
      </w:r>
      <w:r w:rsidR="00D41336">
        <w:rPr>
          <w:rFonts w:ascii="Arial" w:hAnsi="Arial" w:cs="Arial"/>
        </w:rPr>
        <w:t>3</w:t>
      </w:r>
      <w:r w:rsidRPr="008B0DF7">
        <w:rPr>
          <w:rFonts w:ascii="Arial" w:hAnsi="Arial" w:cs="Arial"/>
        </w:rPr>
        <w:t xml:space="preserve"> Oddziały Regionalne KRUS w: Bydgoszczy, Koszalinie, Lublinie, Łodzi, Olsztynie, Op</w:t>
      </w:r>
      <w:r w:rsidR="009E3FBE" w:rsidRPr="008B0DF7">
        <w:rPr>
          <w:rFonts w:ascii="Arial" w:hAnsi="Arial" w:cs="Arial"/>
        </w:rPr>
        <w:t>olu, Wrocławiu i Zielonej Górze,</w:t>
      </w:r>
    </w:p>
    <w:p w:rsidR="00F921C5" w:rsidRPr="008B0DF7" w:rsidRDefault="00B27FA0" w:rsidP="009D5C69">
      <w:pPr>
        <w:pStyle w:val="Akapitzlist"/>
        <w:numPr>
          <w:ilvl w:val="0"/>
          <w:numId w:val="22"/>
        </w:numPr>
        <w:spacing w:before="80" w:after="80"/>
        <w:ind w:left="1276"/>
        <w:rPr>
          <w:rFonts w:ascii="Arial" w:hAnsi="Arial" w:cs="Arial"/>
        </w:rPr>
      </w:pPr>
      <w:r w:rsidRPr="008B0DF7">
        <w:rPr>
          <w:rFonts w:ascii="Arial" w:hAnsi="Arial" w:cs="Arial"/>
        </w:rPr>
        <w:t>za rok 202</w:t>
      </w:r>
      <w:r w:rsidR="00D41336">
        <w:rPr>
          <w:rFonts w:ascii="Arial" w:hAnsi="Arial" w:cs="Arial"/>
        </w:rPr>
        <w:t>4</w:t>
      </w:r>
      <w:r w:rsidR="00F921C5" w:rsidRPr="008B0DF7">
        <w:rPr>
          <w:rFonts w:ascii="Arial" w:hAnsi="Arial" w:cs="Arial"/>
        </w:rPr>
        <w:t xml:space="preserve"> Oddziały Regionalne KRUS w: Białymstoku, Częstochowie, Gdańsku, Kielcach, Krakowie, Poznaniu, Rzeszowie i w Warszawie,</w:t>
      </w:r>
    </w:p>
    <w:p w:rsidR="00F921C5" w:rsidRPr="005A54D7" w:rsidRDefault="00F921C5" w:rsidP="004E5945">
      <w:pPr>
        <w:pStyle w:val="Akapitzlist"/>
        <w:tabs>
          <w:tab w:val="left" w:pos="851"/>
        </w:tabs>
        <w:spacing w:before="80" w:after="80"/>
        <w:ind w:left="851"/>
        <w:contextualSpacing w:val="0"/>
        <w:rPr>
          <w:rFonts w:ascii="Arial" w:hAnsi="Arial" w:cs="Arial"/>
        </w:rPr>
      </w:pPr>
      <w:r w:rsidRPr="008B0DF7">
        <w:rPr>
          <w:rFonts w:ascii="Arial" w:hAnsi="Arial" w:cs="Arial"/>
        </w:rPr>
        <w:t xml:space="preserve">(dalej: </w:t>
      </w:r>
      <w:r w:rsidRPr="008B0DF7">
        <w:rPr>
          <w:rFonts w:ascii="Arial" w:hAnsi="Arial" w:cs="Arial"/>
          <w:b/>
        </w:rPr>
        <w:t xml:space="preserve">Sprawozdania </w:t>
      </w:r>
      <w:r w:rsidR="003E4632">
        <w:rPr>
          <w:rFonts w:ascii="Arial" w:hAnsi="Arial" w:cs="Arial"/>
          <w:b/>
        </w:rPr>
        <w:t>F</w:t>
      </w:r>
      <w:r w:rsidR="003E4632" w:rsidRPr="008B0DF7">
        <w:rPr>
          <w:rFonts w:ascii="Arial" w:hAnsi="Arial" w:cs="Arial"/>
          <w:b/>
        </w:rPr>
        <w:t xml:space="preserve">inansowe </w:t>
      </w:r>
      <w:r w:rsidR="003E4632">
        <w:rPr>
          <w:rFonts w:ascii="Arial" w:hAnsi="Arial" w:cs="Arial"/>
          <w:b/>
        </w:rPr>
        <w:t>O</w:t>
      </w:r>
      <w:r w:rsidR="003E4632" w:rsidRPr="008B0DF7">
        <w:rPr>
          <w:rFonts w:ascii="Arial" w:hAnsi="Arial" w:cs="Arial"/>
          <w:b/>
        </w:rPr>
        <w:t>ddziałów</w:t>
      </w:r>
      <w:r w:rsidRPr="008B0DF7">
        <w:rPr>
          <w:rFonts w:ascii="Arial" w:hAnsi="Arial" w:cs="Arial"/>
        </w:rPr>
        <w:t>)</w:t>
      </w:r>
    </w:p>
    <w:p w:rsidR="00373310" w:rsidRPr="005A54D7" w:rsidRDefault="00373310" w:rsidP="004E5945">
      <w:pPr>
        <w:pStyle w:val="Akapitzlist"/>
        <w:tabs>
          <w:tab w:val="left" w:pos="851"/>
        </w:tabs>
        <w:spacing w:before="80" w:after="80"/>
        <w:ind w:left="851"/>
        <w:contextualSpacing w:val="0"/>
        <w:rPr>
          <w:rFonts w:ascii="Arial" w:hAnsi="Arial" w:cs="Arial"/>
        </w:rPr>
      </w:pPr>
      <w:r w:rsidRPr="005A54D7">
        <w:rPr>
          <w:rFonts w:ascii="Arial" w:hAnsi="Arial" w:cs="Arial"/>
        </w:rPr>
        <w:t xml:space="preserve">Informacje Podstawowe o Zamawiającym stanowią </w:t>
      </w:r>
      <w:r w:rsidRPr="005A54D7">
        <w:rPr>
          <w:rFonts w:ascii="Arial" w:hAnsi="Arial" w:cs="Arial"/>
          <w:i/>
        </w:rPr>
        <w:t>Załącznik nr 2</w:t>
      </w:r>
      <w:r w:rsidRPr="005A54D7">
        <w:rPr>
          <w:rFonts w:ascii="Arial" w:hAnsi="Arial" w:cs="Arial"/>
        </w:rPr>
        <w:t xml:space="preserve"> do umowy.</w:t>
      </w:r>
    </w:p>
    <w:p w:rsidR="00CA3C4F" w:rsidRPr="004E5945" w:rsidRDefault="006B0376" w:rsidP="009D5C69">
      <w:pPr>
        <w:pStyle w:val="Akapitzlist"/>
        <w:numPr>
          <w:ilvl w:val="1"/>
          <w:numId w:val="21"/>
        </w:numPr>
        <w:spacing w:before="80" w:after="80"/>
        <w:ind w:left="851" w:hanging="491"/>
        <w:rPr>
          <w:rFonts w:ascii="Arial" w:hAnsi="Arial" w:cs="Arial"/>
        </w:rPr>
      </w:pPr>
      <w:r w:rsidRPr="004E5945">
        <w:rPr>
          <w:rFonts w:ascii="Arial" w:hAnsi="Arial" w:cs="Arial"/>
        </w:rPr>
        <w:t xml:space="preserve">Jednostkowego </w:t>
      </w:r>
      <w:r w:rsidR="00F921C5" w:rsidRPr="004E5945">
        <w:rPr>
          <w:rFonts w:ascii="Arial" w:hAnsi="Arial" w:cs="Arial"/>
        </w:rPr>
        <w:t>sprawozdania finansowego Biura Zarządu Funduszu Składkowego Ubezpieczenia Społecznego Rolników</w:t>
      </w:r>
      <w:r w:rsidR="005B41F8" w:rsidRPr="004E5945">
        <w:rPr>
          <w:rFonts w:ascii="Arial" w:hAnsi="Arial" w:cs="Arial"/>
        </w:rPr>
        <w:t xml:space="preserve"> za rok 20</w:t>
      </w:r>
      <w:r w:rsidR="00DE39D5">
        <w:rPr>
          <w:rFonts w:ascii="Arial" w:hAnsi="Arial" w:cs="Arial"/>
        </w:rPr>
        <w:t>2</w:t>
      </w:r>
      <w:r w:rsidR="00D41336">
        <w:rPr>
          <w:rFonts w:ascii="Arial" w:hAnsi="Arial" w:cs="Arial"/>
        </w:rPr>
        <w:t>3</w:t>
      </w:r>
      <w:r w:rsidR="00F81CDE" w:rsidRPr="004E5945">
        <w:rPr>
          <w:rFonts w:ascii="Arial" w:hAnsi="Arial" w:cs="Arial"/>
        </w:rPr>
        <w:t xml:space="preserve"> oraz za rok </w:t>
      </w:r>
      <w:r w:rsidR="00B27FA0" w:rsidRPr="004E5945">
        <w:rPr>
          <w:rFonts w:ascii="Arial" w:hAnsi="Arial" w:cs="Arial"/>
        </w:rPr>
        <w:t>202</w:t>
      </w:r>
      <w:r w:rsidR="00D41336">
        <w:rPr>
          <w:rFonts w:ascii="Arial" w:hAnsi="Arial" w:cs="Arial"/>
        </w:rPr>
        <w:t>4</w:t>
      </w:r>
      <w:r w:rsidR="00373310" w:rsidRPr="004E5945">
        <w:rPr>
          <w:rFonts w:ascii="Arial" w:hAnsi="Arial" w:cs="Arial"/>
        </w:rPr>
        <w:t>,</w:t>
      </w:r>
      <w:r w:rsidR="005422F5" w:rsidRPr="004E5945">
        <w:rPr>
          <w:rFonts w:ascii="Arial" w:hAnsi="Arial" w:cs="Arial"/>
        </w:rPr>
        <w:t xml:space="preserve"> </w:t>
      </w:r>
      <w:r w:rsidR="00693634" w:rsidRPr="004E5945">
        <w:rPr>
          <w:rFonts w:ascii="Arial" w:hAnsi="Arial" w:cs="Arial"/>
        </w:rPr>
        <w:t xml:space="preserve">sporządzonych zgodnie z ustawą o rachunkowości, </w:t>
      </w:r>
      <w:r w:rsidR="00CA3C4F" w:rsidRPr="004E5945">
        <w:rPr>
          <w:rFonts w:ascii="Arial" w:hAnsi="Arial" w:cs="Arial"/>
        </w:rPr>
        <w:t xml:space="preserve">w celu przedłożenia </w:t>
      </w:r>
      <w:r w:rsidR="009E3FBE" w:rsidRPr="004E5945">
        <w:rPr>
          <w:rFonts w:ascii="Arial" w:hAnsi="Arial" w:cs="Arial"/>
        </w:rPr>
        <w:t>Wykonawcy</w:t>
      </w:r>
      <w:r w:rsidR="002B3CEF" w:rsidRPr="004E5945">
        <w:rPr>
          <w:rFonts w:ascii="Arial" w:hAnsi="Arial" w:cs="Arial"/>
        </w:rPr>
        <w:t xml:space="preserve"> </w:t>
      </w:r>
      <w:r w:rsidR="00197A27" w:rsidRPr="004E5945">
        <w:rPr>
          <w:rFonts w:ascii="Arial" w:hAnsi="Arial" w:cs="Arial"/>
        </w:rPr>
        <w:t>odnośnie każdego ze Sprawozdań f</w:t>
      </w:r>
      <w:r w:rsidR="002B3CEF" w:rsidRPr="004E5945">
        <w:rPr>
          <w:rFonts w:ascii="Arial" w:hAnsi="Arial" w:cs="Arial"/>
        </w:rPr>
        <w:t>inansowych</w:t>
      </w:r>
      <w:r w:rsidR="00CA3C4F" w:rsidRPr="004E5945">
        <w:rPr>
          <w:rFonts w:ascii="Arial" w:hAnsi="Arial" w:cs="Arial"/>
        </w:rPr>
        <w:t xml:space="preserve"> </w:t>
      </w:r>
      <w:r w:rsidR="00127C21" w:rsidRPr="004E5945">
        <w:rPr>
          <w:rFonts w:ascii="Arial" w:hAnsi="Arial" w:cs="Arial"/>
        </w:rPr>
        <w:t>sprawozdania z </w:t>
      </w:r>
      <w:r w:rsidR="00B93186" w:rsidRPr="004E5945">
        <w:rPr>
          <w:rFonts w:ascii="Arial" w:hAnsi="Arial" w:cs="Arial"/>
        </w:rPr>
        <w:t>badania w </w:t>
      </w:r>
      <w:r w:rsidR="00074CA4" w:rsidRPr="004E5945">
        <w:rPr>
          <w:rFonts w:ascii="Arial" w:hAnsi="Arial" w:cs="Arial"/>
        </w:rPr>
        <w:t>formie pisemne</w:t>
      </w:r>
      <w:r w:rsidR="002E2100" w:rsidRPr="004E5945">
        <w:rPr>
          <w:rFonts w:ascii="Arial" w:hAnsi="Arial" w:cs="Arial"/>
        </w:rPr>
        <w:t>j</w:t>
      </w:r>
      <w:r w:rsidR="008E69B2" w:rsidRPr="004E5945">
        <w:rPr>
          <w:rFonts w:ascii="Arial" w:hAnsi="Arial" w:cs="Arial"/>
        </w:rPr>
        <w:t xml:space="preserve">, zawierającego </w:t>
      </w:r>
      <w:r w:rsidR="008E69B2" w:rsidRPr="004E5945">
        <w:rPr>
          <w:rFonts w:ascii="Arial" w:hAnsi="Arial" w:cs="Arial"/>
        </w:rPr>
        <w:lastRenderedPageBreak/>
        <w:t xml:space="preserve">opinię biegłego rewidenta o zbadanym Sprawozdaniu finansowym  </w:t>
      </w:r>
      <w:r w:rsidR="00074CA4" w:rsidRPr="004E5945">
        <w:rPr>
          <w:rFonts w:ascii="Arial" w:hAnsi="Arial" w:cs="Arial"/>
        </w:rPr>
        <w:t>lub odmow</w:t>
      </w:r>
      <w:r w:rsidR="0086627E" w:rsidRPr="004E5945">
        <w:rPr>
          <w:rFonts w:ascii="Arial" w:hAnsi="Arial" w:cs="Arial"/>
        </w:rPr>
        <w:t>ę</w:t>
      </w:r>
      <w:r w:rsidR="00074CA4" w:rsidRPr="004E5945">
        <w:rPr>
          <w:rFonts w:ascii="Arial" w:hAnsi="Arial" w:cs="Arial"/>
        </w:rPr>
        <w:t xml:space="preserve"> </w:t>
      </w:r>
      <w:r w:rsidR="00C866B1" w:rsidRPr="004E5945">
        <w:rPr>
          <w:rFonts w:ascii="Arial" w:hAnsi="Arial" w:cs="Arial"/>
        </w:rPr>
        <w:t xml:space="preserve">wydania </w:t>
      </w:r>
      <w:r w:rsidR="00074CA4" w:rsidRPr="004E5945">
        <w:rPr>
          <w:rFonts w:ascii="Arial" w:hAnsi="Arial" w:cs="Arial"/>
        </w:rPr>
        <w:t>opinii</w:t>
      </w:r>
      <w:r w:rsidR="0086627E" w:rsidRPr="004E5945">
        <w:rPr>
          <w:rFonts w:ascii="Arial" w:hAnsi="Arial" w:cs="Arial"/>
        </w:rPr>
        <w:t>, gdy biegły rewident nie jest w s</w:t>
      </w:r>
      <w:r w:rsidR="00127C21" w:rsidRPr="004E5945">
        <w:rPr>
          <w:rFonts w:ascii="Arial" w:hAnsi="Arial" w:cs="Arial"/>
        </w:rPr>
        <w:t>tanie wyrazić opinii o </w:t>
      </w:r>
      <w:r w:rsidR="006044B4" w:rsidRPr="004E5945">
        <w:rPr>
          <w:rFonts w:ascii="Arial" w:hAnsi="Arial" w:cs="Arial"/>
        </w:rPr>
        <w:t>badanym S</w:t>
      </w:r>
      <w:r w:rsidR="0086627E" w:rsidRPr="004E5945">
        <w:rPr>
          <w:rFonts w:ascii="Arial" w:hAnsi="Arial" w:cs="Arial"/>
        </w:rPr>
        <w:t>prawozdaniu finansowym</w:t>
      </w:r>
      <w:r w:rsidR="00074CA4" w:rsidRPr="004E5945">
        <w:rPr>
          <w:rFonts w:ascii="Arial" w:hAnsi="Arial" w:cs="Arial"/>
        </w:rPr>
        <w:t>.</w:t>
      </w:r>
    </w:p>
    <w:p w:rsidR="00590CB6" w:rsidRPr="004E5945" w:rsidRDefault="001515F1" w:rsidP="009D5C69">
      <w:pPr>
        <w:pStyle w:val="Akapitzlist"/>
        <w:numPr>
          <w:ilvl w:val="0"/>
          <w:numId w:val="21"/>
        </w:numPr>
        <w:spacing w:before="80" w:after="80"/>
        <w:ind w:left="284" w:hanging="284"/>
        <w:rPr>
          <w:rFonts w:ascii="Arial" w:hAnsi="Arial" w:cs="Arial"/>
        </w:rPr>
      </w:pPr>
      <w:r w:rsidRPr="004E5945">
        <w:rPr>
          <w:rFonts w:ascii="Arial" w:hAnsi="Arial" w:cs="Arial"/>
        </w:rPr>
        <w:t xml:space="preserve">Strony zgodnie ustalają, że badanie zostanie przeprowadzone zgodnie z: </w:t>
      </w:r>
    </w:p>
    <w:p w:rsidR="001515F1" w:rsidRPr="00892538" w:rsidRDefault="001515F1" w:rsidP="00892538">
      <w:pPr>
        <w:pStyle w:val="Akapitzlist"/>
        <w:numPr>
          <w:ilvl w:val="1"/>
          <w:numId w:val="21"/>
        </w:numPr>
        <w:spacing w:before="80" w:after="80"/>
        <w:rPr>
          <w:rFonts w:ascii="Arial" w:hAnsi="Arial" w:cs="Arial"/>
        </w:rPr>
      </w:pPr>
      <w:r w:rsidRPr="00892538">
        <w:rPr>
          <w:rFonts w:ascii="Arial" w:hAnsi="Arial" w:cs="Arial"/>
        </w:rPr>
        <w:t>ustaw</w:t>
      </w:r>
      <w:r w:rsidR="00B262A2" w:rsidRPr="00892538">
        <w:rPr>
          <w:rFonts w:ascii="Arial" w:hAnsi="Arial" w:cs="Arial"/>
        </w:rPr>
        <w:t>ą</w:t>
      </w:r>
      <w:r w:rsidRPr="00892538">
        <w:rPr>
          <w:rFonts w:ascii="Arial" w:hAnsi="Arial" w:cs="Arial"/>
        </w:rPr>
        <w:t xml:space="preserve"> z </w:t>
      </w:r>
      <w:r w:rsidR="00127C21" w:rsidRPr="00892538">
        <w:rPr>
          <w:rFonts w:ascii="Arial" w:hAnsi="Arial" w:cs="Arial"/>
        </w:rPr>
        <w:t>dnia 29 </w:t>
      </w:r>
      <w:r w:rsidRPr="00892538">
        <w:rPr>
          <w:rFonts w:ascii="Arial" w:hAnsi="Arial" w:cs="Arial"/>
        </w:rPr>
        <w:t>września 1994 roku o rachunkowości</w:t>
      </w:r>
      <w:r w:rsidR="00283FB4" w:rsidRPr="00892538">
        <w:rPr>
          <w:rFonts w:ascii="Arial" w:hAnsi="Arial" w:cs="Arial"/>
        </w:rPr>
        <w:t xml:space="preserve"> (</w:t>
      </w:r>
      <w:proofErr w:type="spellStart"/>
      <w:r w:rsidR="00B52C0D">
        <w:rPr>
          <w:rFonts w:ascii="Arial" w:hAnsi="Arial" w:cs="Arial"/>
        </w:rPr>
        <w:t>t.j</w:t>
      </w:r>
      <w:proofErr w:type="spellEnd"/>
      <w:r w:rsidR="00B52C0D">
        <w:rPr>
          <w:rFonts w:ascii="Arial" w:hAnsi="Arial" w:cs="Arial"/>
        </w:rPr>
        <w:t xml:space="preserve">. </w:t>
      </w:r>
      <w:r w:rsidR="00D41336" w:rsidRPr="00892538">
        <w:rPr>
          <w:rFonts w:ascii="Arial" w:hAnsi="Arial" w:cs="Arial"/>
        </w:rPr>
        <w:t xml:space="preserve">Dz. U. z 2023 r. poz. </w:t>
      </w:r>
      <w:r w:rsidR="00B52C0D">
        <w:rPr>
          <w:rFonts w:ascii="Arial" w:hAnsi="Arial" w:cs="Arial"/>
        </w:rPr>
        <w:t>120</w:t>
      </w:r>
      <w:r w:rsidR="00B52C0D" w:rsidRPr="00892538">
        <w:rPr>
          <w:rFonts w:ascii="Arial" w:hAnsi="Arial" w:cs="Arial"/>
        </w:rPr>
        <w:t xml:space="preserve"> </w:t>
      </w:r>
      <w:r w:rsidR="00D41336" w:rsidRPr="00892538">
        <w:rPr>
          <w:rFonts w:ascii="Arial" w:hAnsi="Arial" w:cs="Arial"/>
        </w:rPr>
        <w:t>ze zm.</w:t>
      </w:r>
      <w:r w:rsidR="0097613C" w:rsidRPr="00892538">
        <w:rPr>
          <w:rFonts w:ascii="Arial" w:hAnsi="Arial" w:cs="Arial"/>
        </w:rPr>
        <w:t>)</w:t>
      </w:r>
      <w:r w:rsidRPr="00892538">
        <w:rPr>
          <w:rFonts w:ascii="Arial" w:hAnsi="Arial" w:cs="Arial"/>
        </w:rPr>
        <w:t xml:space="preserve"> (dalej</w:t>
      </w:r>
      <w:r w:rsidR="000C482C" w:rsidRPr="00892538">
        <w:rPr>
          <w:rFonts w:ascii="Arial" w:hAnsi="Arial" w:cs="Arial"/>
        </w:rPr>
        <w:t>:</w:t>
      </w:r>
      <w:r w:rsidRPr="00892538">
        <w:rPr>
          <w:rFonts w:ascii="Arial" w:hAnsi="Arial" w:cs="Arial"/>
        </w:rPr>
        <w:t xml:space="preserve"> </w:t>
      </w:r>
      <w:r w:rsidR="00B93186" w:rsidRPr="00892538">
        <w:rPr>
          <w:rFonts w:ascii="Arial" w:hAnsi="Arial" w:cs="Arial"/>
          <w:b/>
        </w:rPr>
        <w:t>Ustawa o </w:t>
      </w:r>
      <w:r w:rsidRPr="00892538">
        <w:rPr>
          <w:rFonts w:ascii="Arial" w:hAnsi="Arial" w:cs="Arial"/>
          <w:b/>
        </w:rPr>
        <w:t>rachunkowości</w:t>
      </w:r>
      <w:r w:rsidRPr="00892538">
        <w:rPr>
          <w:rFonts w:ascii="Arial" w:hAnsi="Arial" w:cs="Arial"/>
        </w:rPr>
        <w:t xml:space="preserve">), </w:t>
      </w:r>
    </w:p>
    <w:p w:rsidR="00074CA4" w:rsidRPr="00892538" w:rsidRDefault="00B262A2" w:rsidP="00892538">
      <w:pPr>
        <w:pStyle w:val="Akapitzlist"/>
        <w:numPr>
          <w:ilvl w:val="1"/>
          <w:numId w:val="21"/>
        </w:numPr>
        <w:spacing w:before="80" w:after="80"/>
        <w:rPr>
          <w:rFonts w:ascii="Arial" w:hAnsi="Arial" w:cs="Arial"/>
        </w:rPr>
      </w:pPr>
      <w:r w:rsidRPr="00892538">
        <w:rPr>
          <w:rFonts w:ascii="Arial" w:hAnsi="Arial" w:cs="Arial"/>
        </w:rPr>
        <w:t xml:space="preserve">Ustawą z dnia 11 maja 2017 r. o biegłych rewidentach, firmach audytorskich oraz nadzorze publicznym (Dz. U. z 2023 r. poz. 1015 z </w:t>
      </w:r>
      <w:proofErr w:type="spellStart"/>
      <w:r w:rsidRPr="00892538">
        <w:rPr>
          <w:rFonts w:ascii="Arial" w:hAnsi="Arial" w:cs="Arial"/>
        </w:rPr>
        <w:t>późn</w:t>
      </w:r>
      <w:proofErr w:type="spellEnd"/>
      <w:r w:rsidRPr="00892538">
        <w:rPr>
          <w:rFonts w:ascii="Arial" w:hAnsi="Arial" w:cs="Arial"/>
        </w:rPr>
        <w:t>. zm.) z uwzględnieniem bieżących zmian w przepisach prawnych,</w:t>
      </w:r>
      <w:r w:rsidR="001515F1" w:rsidRPr="00892538">
        <w:rPr>
          <w:rFonts w:ascii="Arial" w:hAnsi="Arial" w:cs="Arial"/>
        </w:rPr>
        <w:t>(dalej</w:t>
      </w:r>
      <w:r w:rsidR="000C482C" w:rsidRPr="00892538">
        <w:rPr>
          <w:rFonts w:ascii="Arial" w:hAnsi="Arial" w:cs="Arial"/>
        </w:rPr>
        <w:t>:</w:t>
      </w:r>
      <w:r w:rsidR="001515F1" w:rsidRPr="00892538">
        <w:rPr>
          <w:rFonts w:ascii="Arial" w:hAnsi="Arial" w:cs="Arial"/>
        </w:rPr>
        <w:t xml:space="preserve"> </w:t>
      </w:r>
      <w:r w:rsidR="007A5002" w:rsidRPr="00892538">
        <w:rPr>
          <w:rFonts w:ascii="Arial" w:hAnsi="Arial" w:cs="Arial"/>
          <w:b/>
        </w:rPr>
        <w:t>Ustawa o </w:t>
      </w:r>
      <w:r w:rsidR="001515F1" w:rsidRPr="00892538">
        <w:rPr>
          <w:rFonts w:ascii="Arial" w:hAnsi="Arial" w:cs="Arial"/>
          <w:b/>
        </w:rPr>
        <w:t>biegłych rewidentach</w:t>
      </w:r>
      <w:r w:rsidR="001515F1" w:rsidRPr="00892538">
        <w:rPr>
          <w:rFonts w:ascii="Arial" w:hAnsi="Arial" w:cs="Arial"/>
        </w:rPr>
        <w:t>),</w:t>
      </w:r>
      <w:r w:rsidRPr="00B262A2">
        <w:t xml:space="preserve"> </w:t>
      </w:r>
    </w:p>
    <w:p w:rsidR="00075620" w:rsidRPr="00892538" w:rsidRDefault="00B262A2" w:rsidP="00892538">
      <w:pPr>
        <w:pStyle w:val="Akapitzlist"/>
        <w:numPr>
          <w:ilvl w:val="1"/>
          <w:numId w:val="21"/>
        </w:numPr>
        <w:spacing w:before="80" w:after="80"/>
        <w:rPr>
          <w:rFonts w:ascii="Arial" w:hAnsi="Arial" w:cs="Arial"/>
        </w:rPr>
      </w:pPr>
      <w:r w:rsidRPr="00892538">
        <w:rPr>
          <w:rFonts w:ascii="Arial" w:hAnsi="Arial" w:cs="Arial"/>
        </w:rPr>
        <w:t xml:space="preserve">Krajowymi Standardami Badania przyjętymi uchwałą Nr 3430/52a/2019 Krajowej Rady Biegłych Rewidentów z dnia 21 marca 2019 r. w sprawie krajowych standardów badania oraz innych dokumentów (z </w:t>
      </w:r>
      <w:proofErr w:type="spellStart"/>
      <w:r w:rsidRPr="00892538">
        <w:rPr>
          <w:rFonts w:ascii="Arial" w:hAnsi="Arial" w:cs="Arial"/>
        </w:rPr>
        <w:t>późn</w:t>
      </w:r>
      <w:proofErr w:type="spellEnd"/>
      <w:r w:rsidRPr="00892538">
        <w:rPr>
          <w:rFonts w:ascii="Arial" w:hAnsi="Arial" w:cs="Arial"/>
        </w:rPr>
        <w:t>. zm.),</w:t>
      </w:r>
    </w:p>
    <w:p w:rsidR="00D7153C" w:rsidRPr="00892538" w:rsidRDefault="005A66C8" w:rsidP="00892538">
      <w:pPr>
        <w:pStyle w:val="Akapitzlist"/>
        <w:numPr>
          <w:ilvl w:val="1"/>
          <w:numId w:val="21"/>
        </w:numPr>
        <w:spacing w:before="80" w:after="80"/>
        <w:rPr>
          <w:rFonts w:ascii="Arial" w:hAnsi="Arial" w:cs="Arial"/>
        </w:rPr>
      </w:pPr>
      <w:r w:rsidRPr="00892538">
        <w:rPr>
          <w:rFonts w:ascii="Arial" w:hAnsi="Arial" w:cs="Arial"/>
        </w:rPr>
        <w:t xml:space="preserve">Zasadami etyki zawodowej biegłych rewidentów które stanowi Międzynarodowy Kodeks etyki zawodowych księgowych wprowadzony uchwałą Nr 3431/52a/2019 Krajowej Rady Biegłych Rewidentów z dnia 25 marca 2019 r. w sprawie zasad etyki zawodowej biegłych rewidentów, w celu uzyskania racjonalnej pewności czy każde ze Sprawozdań finansowych jako całość nie zawiera istotnych zniekształceń spowodowanych oszustwem lub błędem oraz wydania sprawozdania z badania, zawierającego opinię biegłego rewidenta o zbadanym Sprawozdaniu finansowym lub odmowę wydania opinii, gdy biegły rewident nie jest w stanie wyrazić opinii o badanym Sprawozdaniu finansowym. </w:t>
      </w:r>
      <w:r w:rsidR="00CA581A" w:rsidRPr="00892538">
        <w:rPr>
          <w:rFonts w:ascii="Arial" w:hAnsi="Arial" w:cs="Arial"/>
        </w:rPr>
        <w:t xml:space="preserve">. </w:t>
      </w:r>
    </w:p>
    <w:p w:rsidR="001515F1" w:rsidRPr="004E5945" w:rsidRDefault="001515F1" w:rsidP="009D5C69">
      <w:pPr>
        <w:pStyle w:val="Akapitzlist"/>
        <w:numPr>
          <w:ilvl w:val="0"/>
          <w:numId w:val="21"/>
        </w:numPr>
        <w:spacing w:before="80" w:after="80"/>
        <w:ind w:left="284" w:hanging="284"/>
        <w:rPr>
          <w:rFonts w:ascii="Arial" w:hAnsi="Arial" w:cs="Arial"/>
        </w:rPr>
      </w:pPr>
      <w:r w:rsidRPr="004E5945">
        <w:rPr>
          <w:rFonts w:ascii="Arial" w:hAnsi="Arial" w:cs="Arial"/>
        </w:rPr>
        <w:t>Strony są zgodne, że niniejsza umowa nie obejmuje w szczególności</w:t>
      </w:r>
      <w:r w:rsidR="007B5C02" w:rsidRPr="004E5945">
        <w:rPr>
          <w:rFonts w:ascii="Arial" w:hAnsi="Arial" w:cs="Arial"/>
        </w:rPr>
        <w:t xml:space="preserve"> jakichkolwiek form doradztwa</w:t>
      </w:r>
      <w:r w:rsidR="00127C21" w:rsidRPr="004E5945">
        <w:rPr>
          <w:rFonts w:ascii="Arial" w:hAnsi="Arial" w:cs="Arial"/>
        </w:rPr>
        <w:t xml:space="preserve"> na </w:t>
      </w:r>
      <w:r w:rsidR="006B4D7B" w:rsidRPr="004E5945">
        <w:rPr>
          <w:rFonts w:ascii="Arial" w:hAnsi="Arial" w:cs="Arial"/>
        </w:rPr>
        <w:t xml:space="preserve">rzecz </w:t>
      </w:r>
      <w:r w:rsidR="003E172A" w:rsidRPr="004E5945">
        <w:rPr>
          <w:rFonts w:ascii="Arial" w:hAnsi="Arial" w:cs="Arial"/>
        </w:rPr>
        <w:t>Zamawiającego</w:t>
      </w:r>
      <w:r w:rsidR="007B5C02" w:rsidRPr="004E5945">
        <w:rPr>
          <w:rFonts w:ascii="Arial" w:hAnsi="Arial" w:cs="Arial"/>
        </w:rPr>
        <w:t xml:space="preserve"> </w:t>
      </w:r>
      <w:r w:rsidR="006B4D7B" w:rsidRPr="004E5945">
        <w:rPr>
          <w:rFonts w:ascii="Arial" w:hAnsi="Arial" w:cs="Arial"/>
        </w:rPr>
        <w:t xml:space="preserve">w tym w szczególności w zakresie </w:t>
      </w:r>
      <w:r w:rsidRPr="004E5945">
        <w:rPr>
          <w:rFonts w:ascii="Arial" w:hAnsi="Arial" w:cs="Arial"/>
        </w:rPr>
        <w:t xml:space="preserve">poprawności rozrachunków publicznoprawnych, </w:t>
      </w:r>
      <w:r w:rsidR="004B5FE1" w:rsidRPr="004E5945">
        <w:rPr>
          <w:rFonts w:ascii="Arial" w:hAnsi="Arial" w:cs="Arial"/>
        </w:rPr>
        <w:t>tj. m.in.</w:t>
      </w:r>
      <w:r w:rsidRPr="004E5945">
        <w:rPr>
          <w:rFonts w:ascii="Arial" w:hAnsi="Arial" w:cs="Arial"/>
        </w:rPr>
        <w:t xml:space="preserve"> podatków, ceł i składek na ubezpi</w:t>
      </w:r>
      <w:r w:rsidR="000714B5">
        <w:rPr>
          <w:rFonts w:ascii="Arial" w:hAnsi="Arial" w:cs="Arial"/>
        </w:rPr>
        <w:t>eczenie społeczne i zdrowotne.</w:t>
      </w:r>
    </w:p>
    <w:p w:rsidR="001515F1" w:rsidRPr="005A54D7" w:rsidRDefault="001515F1" w:rsidP="00285793">
      <w:pPr>
        <w:pStyle w:val="Nagwek2"/>
      </w:pPr>
      <w:r w:rsidRPr="00B94B1C">
        <w:t>Formalne</w:t>
      </w:r>
      <w:r w:rsidRPr="005A54D7">
        <w:t xml:space="preserve"> podstawy przeprowadzenia badania</w:t>
      </w:r>
    </w:p>
    <w:p w:rsidR="001515F1" w:rsidRPr="0056274A" w:rsidRDefault="003E172A" w:rsidP="009D5C69">
      <w:pPr>
        <w:pStyle w:val="Akapitzlist"/>
        <w:numPr>
          <w:ilvl w:val="1"/>
          <w:numId w:val="24"/>
        </w:numPr>
        <w:spacing w:before="80" w:after="80"/>
        <w:ind w:left="426"/>
        <w:contextualSpacing w:val="0"/>
        <w:rPr>
          <w:rFonts w:ascii="Arial" w:hAnsi="Arial" w:cs="Arial"/>
        </w:rPr>
      </w:pPr>
      <w:r w:rsidRPr="005A54D7">
        <w:rPr>
          <w:rFonts w:ascii="Arial" w:hAnsi="Arial" w:cs="Arial"/>
        </w:rPr>
        <w:t>Wykonawca</w:t>
      </w:r>
      <w:r w:rsidR="001515F1" w:rsidRPr="005A54D7">
        <w:rPr>
          <w:rFonts w:ascii="Arial" w:hAnsi="Arial" w:cs="Arial"/>
        </w:rPr>
        <w:t xml:space="preserve"> oświadcza, że jest firmą audytorską w rozumieniu Ustawy o biegłych rewidentach wpisaną na listę firm audytorskich prowadzoną przez Krajową Radę Biegłych Rewidentów p</w:t>
      </w:r>
      <w:r w:rsidR="00693634" w:rsidRPr="005A54D7">
        <w:rPr>
          <w:rFonts w:ascii="Arial" w:hAnsi="Arial" w:cs="Arial"/>
        </w:rPr>
        <w:t xml:space="preserve">od </w:t>
      </w:r>
      <w:r w:rsidR="00693634" w:rsidRPr="0056274A">
        <w:rPr>
          <w:rFonts w:ascii="Arial" w:hAnsi="Arial" w:cs="Arial"/>
          <w:b/>
        </w:rPr>
        <w:t xml:space="preserve">numerem </w:t>
      </w:r>
      <w:r w:rsidR="000714B5" w:rsidRPr="0056274A">
        <w:rPr>
          <w:rFonts w:ascii="Arial" w:hAnsi="Arial" w:cs="Arial"/>
          <w:b/>
        </w:rPr>
        <w:t>……………..</w:t>
      </w:r>
      <w:r w:rsidR="001515F1" w:rsidRPr="0056274A">
        <w:rPr>
          <w:rFonts w:ascii="Arial" w:hAnsi="Arial" w:cs="Arial"/>
        </w:rPr>
        <w:t xml:space="preserve">. </w:t>
      </w:r>
    </w:p>
    <w:p w:rsidR="00486F43" w:rsidRPr="0056274A" w:rsidRDefault="003E172A" w:rsidP="009D5C69">
      <w:pPr>
        <w:pStyle w:val="Akapitzlist"/>
        <w:numPr>
          <w:ilvl w:val="1"/>
          <w:numId w:val="24"/>
        </w:numPr>
        <w:spacing w:before="80" w:after="80"/>
        <w:ind w:left="426"/>
        <w:contextualSpacing w:val="0"/>
        <w:rPr>
          <w:rFonts w:ascii="Arial" w:hAnsi="Arial" w:cs="Arial"/>
        </w:rPr>
      </w:pPr>
      <w:r w:rsidRPr="0056274A">
        <w:rPr>
          <w:rFonts w:ascii="Arial" w:hAnsi="Arial" w:cs="Arial"/>
        </w:rPr>
        <w:t>Wykonawca</w:t>
      </w:r>
      <w:r w:rsidR="00486F43" w:rsidRPr="0056274A">
        <w:rPr>
          <w:rFonts w:ascii="Arial" w:hAnsi="Arial" w:cs="Arial"/>
        </w:rPr>
        <w:t xml:space="preserve"> oświadcza, że spełnia </w:t>
      </w:r>
      <w:r w:rsidR="002E4DF1" w:rsidRPr="0056274A">
        <w:rPr>
          <w:rFonts w:ascii="Arial" w:hAnsi="Arial" w:cs="Arial"/>
        </w:rPr>
        <w:t>przewidziane przepisami powszechnie obowiązującymi</w:t>
      </w:r>
      <w:r w:rsidR="00B93186" w:rsidRPr="0056274A">
        <w:rPr>
          <w:rFonts w:ascii="Arial" w:hAnsi="Arial" w:cs="Arial"/>
        </w:rPr>
        <w:t xml:space="preserve"> wymagania w </w:t>
      </w:r>
      <w:r w:rsidR="00486F43" w:rsidRPr="0056274A">
        <w:rPr>
          <w:rFonts w:ascii="Arial" w:hAnsi="Arial" w:cs="Arial"/>
        </w:rPr>
        <w:t xml:space="preserve">przedmiocie bezstronności i niezależności.  </w:t>
      </w:r>
    </w:p>
    <w:p w:rsidR="00D41A90" w:rsidRPr="0056274A" w:rsidRDefault="003E172A" w:rsidP="009D5C69">
      <w:pPr>
        <w:pStyle w:val="Akapitzlist"/>
        <w:numPr>
          <w:ilvl w:val="1"/>
          <w:numId w:val="24"/>
        </w:numPr>
        <w:spacing w:before="80" w:after="80"/>
        <w:ind w:left="426"/>
        <w:contextualSpacing w:val="0"/>
        <w:rPr>
          <w:rFonts w:ascii="Arial" w:hAnsi="Arial" w:cs="Arial"/>
        </w:rPr>
      </w:pPr>
      <w:r w:rsidRPr="0056274A">
        <w:rPr>
          <w:rFonts w:ascii="Arial" w:hAnsi="Arial" w:cs="Arial"/>
        </w:rPr>
        <w:t>Zamawiający</w:t>
      </w:r>
      <w:r w:rsidR="00D41A90" w:rsidRPr="0056274A">
        <w:rPr>
          <w:rFonts w:ascii="Arial" w:hAnsi="Arial" w:cs="Arial"/>
        </w:rPr>
        <w:t xml:space="preserve"> oświadcza, że </w:t>
      </w:r>
      <w:r w:rsidR="002405E8" w:rsidRPr="0056274A">
        <w:rPr>
          <w:rFonts w:ascii="Arial" w:hAnsi="Arial" w:cs="Arial"/>
        </w:rPr>
        <w:t>nie są mu znane okoli</w:t>
      </w:r>
      <w:r w:rsidR="007A5002" w:rsidRPr="0056274A">
        <w:rPr>
          <w:rFonts w:ascii="Arial" w:hAnsi="Arial" w:cs="Arial"/>
        </w:rPr>
        <w:t>czności, które miałyby wpływ na </w:t>
      </w:r>
      <w:r w:rsidR="00B93186" w:rsidRPr="0056274A">
        <w:rPr>
          <w:rFonts w:ascii="Arial" w:hAnsi="Arial" w:cs="Arial"/>
        </w:rPr>
        <w:t xml:space="preserve">niezależność </w:t>
      </w:r>
      <w:r w:rsidRPr="0056274A">
        <w:rPr>
          <w:rFonts w:ascii="Arial" w:hAnsi="Arial" w:cs="Arial"/>
        </w:rPr>
        <w:t>Wykonawcy</w:t>
      </w:r>
      <w:r w:rsidR="00D41A90" w:rsidRPr="0056274A">
        <w:rPr>
          <w:rFonts w:ascii="Arial" w:hAnsi="Arial" w:cs="Arial"/>
        </w:rPr>
        <w:t>.</w:t>
      </w:r>
    </w:p>
    <w:p w:rsidR="001515F1" w:rsidRPr="005A54D7" w:rsidRDefault="003E172A" w:rsidP="009D5C69">
      <w:pPr>
        <w:pStyle w:val="Akapitzlist"/>
        <w:numPr>
          <w:ilvl w:val="1"/>
          <w:numId w:val="24"/>
        </w:numPr>
        <w:spacing w:before="80" w:after="80"/>
        <w:ind w:left="426"/>
        <w:contextualSpacing w:val="0"/>
        <w:rPr>
          <w:rFonts w:ascii="Arial" w:hAnsi="Arial" w:cs="Arial"/>
        </w:rPr>
      </w:pPr>
      <w:r w:rsidRPr="0056274A">
        <w:rPr>
          <w:rFonts w:ascii="Arial" w:hAnsi="Arial" w:cs="Arial"/>
        </w:rPr>
        <w:t>Zamawiający</w:t>
      </w:r>
      <w:r w:rsidR="001515F1" w:rsidRPr="0056274A">
        <w:rPr>
          <w:rFonts w:ascii="Arial" w:hAnsi="Arial" w:cs="Arial"/>
        </w:rPr>
        <w:t xml:space="preserve"> oświadcza, że wybór </w:t>
      </w:r>
      <w:r w:rsidRPr="0056274A">
        <w:rPr>
          <w:rFonts w:ascii="Arial" w:hAnsi="Arial" w:cs="Arial"/>
        </w:rPr>
        <w:t>Wykonawcy</w:t>
      </w:r>
      <w:r w:rsidR="00B93186" w:rsidRPr="0056274A">
        <w:rPr>
          <w:rFonts w:ascii="Arial" w:hAnsi="Arial" w:cs="Arial"/>
        </w:rPr>
        <w:t>, jako</w:t>
      </w:r>
      <w:r w:rsidR="001515F1" w:rsidRPr="0056274A">
        <w:rPr>
          <w:rFonts w:ascii="Arial" w:hAnsi="Arial" w:cs="Arial"/>
        </w:rPr>
        <w:t xml:space="preserve"> </w:t>
      </w:r>
      <w:r w:rsidR="000015ED" w:rsidRPr="0056274A">
        <w:rPr>
          <w:rFonts w:ascii="Arial" w:hAnsi="Arial" w:cs="Arial"/>
        </w:rPr>
        <w:t>firmy audytorskiej</w:t>
      </w:r>
      <w:r w:rsidR="001515F1" w:rsidRPr="0056274A">
        <w:rPr>
          <w:rFonts w:ascii="Arial" w:hAnsi="Arial" w:cs="Arial"/>
        </w:rPr>
        <w:t xml:space="preserve"> uprawnion</w:t>
      </w:r>
      <w:r w:rsidR="00AF2CF5" w:rsidRPr="0056274A">
        <w:rPr>
          <w:rFonts w:ascii="Arial" w:hAnsi="Arial" w:cs="Arial"/>
        </w:rPr>
        <w:t>e</w:t>
      </w:r>
      <w:r w:rsidR="000015ED" w:rsidRPr="0056274A">
        <w:rPr>
          <w:rFonts w:ascii="Arial" w:hAnsi="Arial" w:cs="Arial"/>
        </w:rPr>
        <w:t>j</w:t>
      </w:r>
      <w:r w:rsidR="007A5002" w:rsidRPr="0056274A">
        <w:rPr>
          <w:rFonts w:ascii="Arial" w:hAnsi="Arial" w:cs="Arial"/>
        </w:rPr>
        <w:t xml:space="preserve"> do </w:t>
      </w:r>
      <w:r w:rsidR="006044B4" w:rsidRPr="0056274A">
        <w:rPr>
          <w:rFonts w:ascii="Arial" w:hAnsi="Arial" w:cs="Arial"/>
        </w:rPr>
        <w:t>przeprowadzenia badania S</w:t>
      </w:r>
      <w:r w:rsidR="001515F1" w:rsidRPr="0056274A">
        <w:rPr>
          <w:rFonts w:ascii="Arial" w:hAnsi="Arial" w:cs="Arial"/>
        </w:rPr>
        <w:t>prawozdania finansowego n</w:t>
      </w:r>
      <w:r w:rsidR="007A5002" w:rsidRPr="0056274A">
        <w:rPr>
          <w:rFonts w:ascii="Arial" w:hAnsi="Arial" w:cs="Arial"/>
        </w:rPr>
        <w:t xml:space="preserve">astąpił na podstawie uchwały </w:t>
      </w:r>
      <w:r w:rsidR="007A5002" w:rsidRPr="0056274A">
        <w:rPr>
          <w:rFonts w:ascii="Arial" w:hAnsi="Arial" w:cs="Arial"/>
          <w:b/>
        </w:rPr>
        <w:t>nr </w:t>
      </w:r>
      <w:r w:rsidR="00722A17" w:rsidRPr="0056274A">
        <w:rPr>
          <w:rFonts w:ascii="Arial" w:hAnsi="Arial" w:cs="Arial"/>
          <w:b/>
        </w:rPr>
        <w:t xml:space="preserve"> </w:t>
      </w:r>
      <w:r w:rsidR="008B0DF7" w:rsidRPr="0056274A">
        <w:rPr>
          <w:rFonts w:ascii="Arial" w:hAnsi="Arial" w:cs="Arial"/>
          <w:b/>
        </w:rPr>
        <w:t>…….</w:t>
      </w:r>
      <w:r w:rsidR="00722A17" w:rsidRPr="0056274A">
        <w:rPr>
          <w:rFonts w:ascii="Arial" w:hAnsi="Arial" w:cs="Arial"/>
        </w:rPr>
        <w:t xml:space="preserve"> </w:t>
      </w:r>
      <w:r w:rsidR="00693634" w:rsidRPr="0056274A">
        <w:rPr>
          <w:rFonts w:ascii="Arial" w:hAnsi="Arial" w:cs="Arial"/>
        </w:rPr>
        <w:t xml:space="preserve">Rady Nadzorczej Funduszu Składkowego Ubezpieczenia Społecznego Rolników </w:t>
      </w:r>
      <w:r w:rsidR="008F432B" w:rsidRPr="0056274A">
        <w:rPr>
          <w:rFonts w:ascii="Arial" w:hAnsi="Arial" w:cs="Arial"/>
          <w:b/>
        </w:rPr>
        <w:t xml:space="preserve">z dnia </w:t>
      </w:r>
      <w:r w:rsidR="008B0DF7" w:rsidRPr="0056274A">
        <w:rPr>
          <w:rFonts w:ascii="Arial" w:hAnsi="Arial" w:cs="Arial"/>
          <w:b/>
        </w:rPr>
        <w:t>………………..</w:t>
      </w:r>
      <w:r w:rsidR="00722A17" w:rsidRPr="0056274A">
        <w:rPr>
          <w:rFonts w:ascii="Arial" w:hAnsi="Arial" w:cs="Arial"/>
          <w:b/>
        </w:rPr>
        <w:t>r.</w:t>
      </w:r>
      <w:r w:rsidR="001515F1" w:rsidRPr="0056274A">
        <w:rPr>
          <w:rFonts w:ascii="Arial" w:hAnsi="Arial" w:cs="Arial"/>
        </w:rPr>
        <w:t xml:space="preserve"> podjętej</w:t>
      </w:r>
      <w:r w:rsidR="001515F1" w:rsidRPr="005A54D7">
        <w:rPr>
          <w:rFonts w:ascii="Arial" w:hAnsi="Arial" w:cs="Arial"/>
        </w:rPr>
        <w:t xml:space="preserve"> zgodnie z w</w:t>
      </w:r>
      <w:r w:rsidR="007A5002" w:rsidRPr="005A54D7">
        <w:rPr>
          <w:rFonts w:ascii="Arial" w:hAnsi="Arial" w:cs="Arial"/>
        </w:rPr>
        <w:t>ymogami art. 66 ust. 4 Ustawy o </w:t>
      </w:r>
      <w:r w:rsidR="001515F1" w:rsidRPr="005A54D7">
        <w:rPr>
          <w:rFonts w:ascii="Arial" w:hAnsi="Arial" w:cs="Arial"/>
        </w:rPr>
        <w:t xml:space="preserve">rachunkowości. </w:t>
      </w:r>
    </w:p>
    <w:p w:rsidR="001515F1" w:rsidRPr="005A54D7" w:rsidRDefault="001515F1" w:rsidP="000714B5">
      <w:pPr>
        <w:pStyle w:val="Nagwek2"/>
      </w:pPr>
      <w:r w:rsidRPr="005A54D7">
        <w:t xml:space="preserve">Termin realizacji badania </w:t>
      </w:r>
    </w:p>
    <w:p w:rsidR="006379EE" w:rsidRPr="000714B5" w:rsidRDefault="001515F1" w:rsidP="009D5C69">
      <w:pPr>
        <w:pStyle w:val="Akapitzlist"/>
        <w:numPr>
          <w:ilvl w:val="0"/>
          <w:numId w:val="25"/>
        </w:numPr>
        <w:spacing w:before="80" w:after="80"/>
        <w:rPr>
          <w:rFonts w:ascii="Arial" w:hAnsi="Arial" w:cs="Arial"/>
        </w:rPr>
      </w:pPr>
      <w:r w:rsidRPr="000714B5">
        <w:rPr>
          <w:rFonts w:ascii="Arial" w:hAnsi="Arial" w:cs="Arial"/>
        </w:rPr>
        <w:t>Strony zgodnie ustalają, że badanie</w:t>
      </w:r>
      <w:r w:rsidR="002B3CEF" w:rsidRPr="000714B5">
        <w:rPr>
          <w:rFonts w:ascii="Arial" w:hAnsi="Arial" w:cs="Arial"/>
        </w:rPr>
        <w:t xml:space="preserve"> Sprawozdania finansowego za </w:t>
      </w:r>
      <w:r w:rsidR="00856F8A" w:rsidRPr="000714B5">
        <w:rPr>
          <w:rFonts w:ascii="Arial" w:hAnsi="Arial" w:cs="Arial"/>
        </w:rPr>
        <w:t>rok</w:t>
      </w:r>
      <w:r w:rsidR="006379EE" w:rsidRPr="000714B5">
        <w:rPr>
          <w:rFonts w:ascii="Arial" w:hAnsi="Arial" w:cs="Arial"/>
        </w:rPr>
        <w:t xml:space="preserve"> 20</w:t>
      </w:r>
      <w:r w:rsidR="00CB31AF">
        <w:rPr>
          <w:rFonts w:ascii="Arial" w:hAnsi="Arial" w:cs="Arial"/>
        </w:rPr>
        <w:t>2</w:t>
      </w:r>
      <w:r w:rsidR="00D41336">
        <w:rPr>
          <w:rFonts w:ascii="Arial" w:hAnsi="Arial" w:cs="Arial"/>
        </w:rPr>
        <w:t>3</w:t>
      </w:r>
      <w:r w:rsidR="006379EE" w:rsidRPr="000714B5">
        <w:rPr>
          <w:rFonts w:ascii="Arial" w:hAnsi="Arial" w:cs="Arial"/>
        </w:rPr>
        <w:t>:</w:t>
      </w:r>
    </w:p>
    <w:p w:rsidR="006379EE" w:rsidRPr="000714B5" w:rsidRDefault="006379EE" w:rsidP="009D5C69">
      <w:pPr>
        <w:pStyle w:val="Akapitzlist"/>
        <w:numPr>
          <w:ilvl w:val="1"/>
          <w:numId w:val="25"/>
        </w:numPr>
        <w:tabs>
          <w:tab w:val="left" w:pos="993"/>
        </w:tabs>
        <w:spacing w:before="80" w:after="80"/>
        <w:rPr>
          <w:rFonts w:ascii="Arial" w:hAnsi="Arial" w:cs="Arial"/>
        </w:rPr>
      </w:pPr>
      <w:r w:rsidRPr="000714B5">
        <w:rPr>
          <w:rFonts w:ascii="Arial" w:hAnsi="Arial" w:cs="Arial"/>
        </w:rPr>
        <w:t>Sprawozdania finanso</w:t>
      </w:r>
      <w:r w:rsidR="00923896" w:rsidRPr="000714B5">
        <w:rPr>
          <w:rFonts w:ascii="Arial" w:hAnsi="Arial" w:cs="Arial"/>
        </w:rPr>
        <w:t>wego</w:t>
      </w:r>
      <w:r w:rsidR="00AD58D5" w:rsidRPr="000714B5">
        <w:rPr>
          <w:rFonts w:ascii="Arial" w:hAnsi="Arial" w:cs="Arial"/>
        </w:rPr>
        <w:t xml:space="preserve"> Funduszu Składkowego Ubezpieczenia Społecznego Rolników</w:t>
      </w:r>
      <w:r w:rsidR="00923896" w:rsidRPr="000714B5">
        <w:rPr>
          <w:rFonts w:ascii="Arial" w:hAnsi="Arial" w:cs="Arial"/>
        </w:rPr>
        <w:t xml:space="preserve"> zostan</w:t>
      </w:r>
      <w:r w:rsidR="00986ECE" w:rsidRPr="000714B5">
        <w:rPr>
          <w:rFonts w:ascii="Arial" w:hAnsi="Arial" w:cs="Arial"/>
        </w:rPr>
        <w:t xml:space="preserve">ie ukończone do </w:t>
      </w:r>
      <w:r w:rsidR="00986ECE" w:rsidRPr="00DE39D5">
        <w:rPr>
          <w:rFonts w:ascii="Arial" w:hAnsi="Arial" w:cs="Arial"/>
        </w:rPr>
        <w:t xml:space="preserve">dnia </w:t>
      </w:r>
      <w:r w:rsidR="00BC6E3E" w:rsidRPr="00DE39D5">
        <w:rPr>
          <w:rFonts w:ascii="Arial" w:hAnsi="Arial" w:cs="Arial"/>
        </w:rPr>
        <w:t>2</w:t>
      </w:r>
      <w:r w:rsidR="00BC6E3E">
        <w:rPr>
          <w:rFonts w:ascii="Arial" w:hAnsi="Arial" w:cs="Arial"/>
        </w:rPr>
        <w:t>7</w:t>
      </w:r>
      <w:r w:rsidR="00BC6E3E" w:rsidRPr="00DE39D5">
        <w:rPr>
          <w:rFonts w:ascii="Arial" w:hAnsi="Arial" w:cs="Arial"/>
        </w:rPr>
        <w:t xml:space="preserve"> </w:t>
      </w:r>
      <w:r w:rsidR="00986ECE" w:rsidRPr="00DE39D5">
        <w:rPr>
          <w:rFonts w:ascii="Arial" w:hAnsi="Arial" w:cs="Arial"/>
        </w:rPr>
        <w:t>maja 202</w:t>
      </w:r>
      <w:r w:rsidR="00D41336">
        <w:rPr>
          <w:rFonts w:ascii="Arial" w:hAnsi="Arial" w:cs="Arial"/>
        </w:rPr>
        <w:t>4</w:t>
      </w:r>
      <w:r w:rsidR="00923896" w:rsidRPr="00DE39D5">
        <w:rPr>
          <w:rFonts w:ascii="Arial" w:hAnsi="Arial" w:cs="Arial"/>
        </w:rPr>
        <w:t xml:space="preserve"> r.</w:t>
      </w:r>
    </w:p>
    <w:p w:rsidR="006379EE" w:rsidRPr="000714B5" w:rsidRDefault="006379EE" w:rsidP="009D5C69">
      <w:pPr>
        <w:pStyle w:val="Akapitzlist"/>
        <w:numPr>
          <w:ilvl w:val="1"/>
          <w:numId w:val="25"/>
        </w:numPr>
        <w:tabs>
          <w:tab w:val="left" w:pos="993"/>
        </w:tabs>
        <w:spacing w:before="80" w:after="80"/>
        <w:rPr>
          <w:rFonts w:ascii="Arial" w:hAnsi="Arial" w:cs="Arial"/>
        </w:rPr>
      </w:pPr>
      <w:r w:rsidRPr="000714B5">
        <w:rPr>
          <w:rFonts w:ascii="Arial" w:hAnsi="Arial" w:cs="Arial"/>
        </w:rPr>
        <w:t xml:space="preserve">Sprawozdań finansowych </w:t>
      </w:r>
      <w:r w:rsidR="00AD58D5" w:rsidRPr="000714B5">
        <w:rPr>
          <w:rFonts w:ascii="Arial" w:hAnsi="Arial" w:cs="Arial"/>
        </w:rPr>
        <w:t>w O</w:t>
      </w:r>
      <w:r w:rsidRPr="000714B5">
        <w:rPr>
          <w:rFonts w:ascii="Arial" w:hAnsi="Arial" w:cs="Arial"/>
        </w:rPr>
        <w:t>ddział</w:t>
      </w:r>
      <w:r w:rsidR="00AD58D5" w:rsidRPr="000714B5">
        <w:rPr>
          <w:rFonts w:ascii="Arial" w:hAnsi="Arial" w:cs="Arial"/>
        </w:rPr>
        <w:t>ach Regionalnych</w:t>
      </w:r>
      <w:r w:rsidR="00F46963" w:rsidRPr="000714B5">
        <w:rPr>
          <w:rFonts w:ascii="Arial" w:hAnsi="Arial" w:cs="Arial"/>
        </w:rPr>
        <w:t xml:space="preserve"> KRUS</w:t>
      </w:r>
      <w:r w:rsidR="00AD58D5" w:rsidRPr="000714B5">
        <w:rPr>
          <w:rFonts w:ascii="Arial" w:hAnsi="Arial" w:cs="Arial"/>
        </w:rPr>
        <w:t xml:space="preserve"> </w:t>
      </w:r>
      <w:r w:rsidRPr="000714B5">
        <w:rPr>
          <w:rFonts w:ascii="Arial" w:hAnsi="Arial" w:cs="Arial"/>
        </w:rPr>
        <w:t xml:space="preserve">zostanie ukończone do </w:t>
      </w:r>
      <w:r w:rsidR="00923896" w:rsidRPr="000714B5">
        <w:rPr>
          <w:rFonts w:ascii="Arial" w:hAnsi="Arial" w:cs="Arial"/>
        </w:rPr>
        <w:t xml:space="preserve">dnia </w:t>
      </w:r>
      <w:r w:rsidR="00986ECE" w:rsidRPr="000714B5">
        <w:rPr>
          <w:rFonts w:ascii="Arial" w:hAnsi="Arial" w:cs="Arial"/>
        </w:rPr>
        <w:t>30 kwietnia 202</w:t>
      </w:r>
      <w:r w:rsidR="00D41336">
        <w:rPr>
          <w:rFonts w:ascii="Arial" w:hAnsi="Arial" w:cs="Arial"/>
        </w:rPr>
        <w:t>4</w:t>
      </w:r>
      <w:r w:rsidR="00923896" w:rsidRPr="000714B5">
        <w:rPr>
          <w:rFonts w:ascii="Arial" w:hAnsi="Arial" w:cs="Arial"/>
        </w:rPr>
        <w:t xml:space="preserve"> r.</w:t>
      </w:r>
    </w:p>
    <w:p w:rsidR="006379EE" w:rsidRPr="000714B5" w:rsidRDefault="006379EE" w:rsidP="009D5C69">
      <w:pPr>
        <w:pStyle w:val="Akapitzlist"/>
        <w:numPr>
          <w:ilvl w:val="1"/>
          <w:numId w:val="25"/>
        </w:numPr>
        <w:tabs>
          <w:tab w:val="left" w:pos="993"/>
        </w:tabs>
        <w:spacing w:before="80" w:after="80"/>
        <w:rPr>
          <w:rFonts w:ascii="Arial" w:hAnsi="Arial" w:cs="Arial"/>
        </w:rPr>
      </w:pPr>
      <w:r w:rsidRPr="000714B5">
        <w:rPr>
          <w:rFonts w:ascii="Arial" w:hAnsi="Arial" w:cs="Arial"/>
        </w:rPr>
        <w:t xml:space="preserve">Sprawozdania finansowego Biura Zarządu Funduszu Składkowego Ubezpieczenia Społecznego Rolników zostanie ukończone do dnia </w:t>
      </w:r>
      <w:r w:rsidR="00986ECE" w:rsidRPr="000714B5">
        <w:rPr>
          <w:rFonts w:ascii="Arial" w:hAnsi="Arial" w:cs="Arial"/>
        </w:rPr>
        <w:t>6 maja 202</w:t>
      </w:r>
      <w:r w:rsidR="00D41336">
        <w:rPr>
          <w:rFonts w:ascii="Arial" w:hAnsi="Arial" w:cs="Arial"/>
        </w:rPr>
        <w:t>4</w:t>
      </w:r>
      <w:r w:rsidR="00923896" w:rsidRPr="000714B5">
        <w:rPr>
          <w:rFonts w:ascii="Arial" w:hAnsi="Arial" w:cs="Arial"/>
        </w:rPr>
        <w:t xml:space="preserve"> r.</w:t>
      </w:r>
    </w:p>
    <w:p w:rsidR="00724CE5" w:rsidRPr="000714B5" w:rsidRDefault="00724CE5" w:rsidP="009D5C69">
      <w:pPr>
        <w:pStyle w:val="Akapitzlist"/>
        <w:numPr>
          <w:ilvl w:val="0"/>
          <w:numId w:val="25"/>
        </w:numPr>
        <w:spacing w:before="80" w:after="80"/>
        <w:rPr>
          <w:rFonts w:ascii="Arial" w:hAnsi="Arial" w:cs="Arial"/>
        </w:rPr>
      </w:pPr>
      <w:r w:rsidRPr="000714B5">
        <w:rPr>
          <w:rFonts w:ascii="Arial" w:hAnsi="Arial" w:cs="Arial"/>
        </w:rPr>
        <w:t xml:space="preserve">Przedstawienie </w:t>
      </w:r>
      <w:r w:rsidR="00986ECE" w:rsidRPr="000714B5">
        <w:rPr>
          <w:rFonts w:ascii="Arial" w:hAnsi="Arial" w:cs="Arial"/>
        </w:rPr>
        <w:t>Wykonawcy</w:t>
      </w:r>
      <w:r w:rsidRPr="000714B5">
        <w:rPr>
          <w:rFonts w:ascii="Arial" w:hAnsi="Arial" w:cs="Arial"/>
        </w:rPr>
        <w:t xml:space="preserve"> do badania za rok </w:t>
      </w:r>
      <w:r w:rsidR="00BC6E3E" w:rsidRPr="000714B5">
        <w:rPr>
          <w:rFonts w:ascii="Arial" w:hAnsi="Arial" w:cs="Arial"/>
        </w:rPr>
        <w:t>20</w:t>
      </w:r>
      <w:r w:rsidR="00BC6E3E">
        <w:rPr>
          <w:rFonts w:ascii="Arial" w:hAnsi="Arial" w:cs="Arial"/>
        </w:rPr>
        <w:t>23</w:t>
      </w:r>
      <w:r w:rsidRPr="000714B5">
        <w:rPr>
          <w:rFonts w:ascii="Arial" w:hAnsi="Arial" w:cs="Arial"/>
        </w:rPr>
        <w:t>:</w:t>
      </w:r>
    </w:p>
    <w:p w:rsidR="00724CE5" w:rsidRPr="000714B5" w:rsidRDefault="00724CE5" w:rsidP="009D5C69">
      <w:pPr>
        <w:pStyle w:val="Akapitzlist"/>
        <w:numPr>
          <w:ilvl w:val="1"/>
          <w:numId w:val="25"/>
        </w:numPr>
        <w:spacing w:before="80" w:after="80"/>
        <w:rPr>
          <w:rFonts w:ascii="Arial" w:hAnsi="Arial" w:cs="Arial"/>
        </w:rPr>
      </w:pPr>
      <w:r w:rsidRPr="000714B5">
        <w:rPr>
          <w:rFonts w:ascii="Arial" w:hAnsi="Arial" w:cs="Arial"/>
        </w:rPr>
        <w:t>Sprawozdania finansow</w:t>
      </w:r>
      <w:r w:rsidR="00923896" w:rsidRPr="000714B5">
        <w:rPr>
          <w:rFonts w:ascii="Arial" w:hAnsi="Arial" w:cs="Arial"/>
        </w:rPr>
        <w:t>ego</w:t>
      </w:r>
      <w:r w:rsidR="00A57A15" w:rsidRPr="000714B5">
        <w:rPr>
          <w:rFonts w:ascii="Arial" w:hAnsi="Arial" w:cs="Arial"/>
        </w:rPr>
        <w:t xml:space="preserve"> Funduszu Składkowego Ubezpieczenia Społecznego Rolników </w:t>
      </w:r>
      <w:r w:rsidR="00923896" w:rsidRPr="000714B5">
        <w:rPr>
          <w:rFonts w:ascii="Arial" w:hAnsi="Arial" w:cs="Arial"/>
        </w:rPr>
        <w:t>nastąpi nie później niż do</w:t>
      </w:r>
      <w:r w:rsidR="00BC6E3E">
        <w:rPr>
          <w:rFonts w:ascii="Arial" w:hAnsi="Arial" w:cs="Arial"/>
        </w:rPr>
        <w:t xml:space="preserve"> 30 kwietnia 2024</w:t>
      </w:r>
      <w:r w:rsidR="00923896" w:rsidRPr="000714B5">
        <w:rPr>
          <w:rFonts w:ascii="Arial" w:hAnsi="Arial" w:cs="Arial"/>
        </w:rPr>
        <w:t xml:space="preserve"> r.</w:t>
      </w:r>
    </w:p>
    <w:p w:rsidR="00724CE5" w:rsidRPr="000714B5" w:rsidRDefault="00724CE5" w:rsidP="009D5C69">
      <w:pPr>
        <w:pStyle w:val="Akapitzlist"/>
        <w:numPr>
          <w:ilvl w:val="1"/>
          <w:numId w:val="25"/>
        </w:numPr>
        <w:spacing w:before="80" w:after="80"/>
        <w:rPr>
          <w:rFonts w:ascii="Arial" w:hAnsi="Arial" w:cs="Arial"/>
        </w:rPr>
      </w:pPr>
      <w:r w:rsidRPr="000714B5">
        <w:rPr>
          <w:rFonts w:ascii="Arial" w:hAnsi="Arial" w:cs="Arial"/>
        </w:rPr>
        <w:t xml:space="preserve">Sprawozdań finansowych </w:t>
      </w:r>
      <w:r w:rsidR="00A57A15" w:rsidRPr="000714B5">
        <w:rPr>
          <w:rFonts w:ascii="Arial" w:hAnsi="Arial" w:cs="Arial"/>
        </w:rPr>
        <w:t>w O</w:t>
      </w:r>
      <w:r w:rsidRPr="000714B5">
        <w:rPr>
          <w:rFonts w:ascii="Arial" w:hAnsi="Arial" w:cs="Arial"/>
        </w:rPr>
        <w:t>ddział</w:t>
      </w:r>
      <w:r w:rsidR="00A57A15" w:rsidRPr="000714B5">
        <w:rPr>
          <w:rFonts w:ascii="Arial" w:hAnsi="Arial" w:cs="Arial"/>
        </w:rPr>
        <w:t xml:space="preserve">ach Regionalnych KRUS </w:t>
      </w:r>
      <w:r w:rsidRPr="000714B5">
        <w:rPr>
          <w:rFonts w:ascii="Arial" w:hAnsi="Arial" w:cs="Arial"/>
        </w:rPr>
        <w:t>nastąpi nie późn</w:t>
      </w:r>
      <w:r w:rsidR="00923896" w:rsidRPr="000714B5">
        <w:rPr>
          <w:rFonts w:ascii="Arial" w:hAnsi="Arial" w:cs="Arial"/>
        </w:rPr>
        <w:t xml:space="preserve">iej niż do dnia </w:t>
      </w:r>
      <w:r w:rsidR="00C6469C" w:rsidRPr="000714B5">
        <w:rPr>
          <w:rFonts w:ascii="Arial" w:hAnsi="Arial" w:cs="Arial"/>
        </w:rPr>
        <w:t>1 marca</w:t>
      </w:r>
      <w:r w:rsidR="00923896" w:rsidRPr="000714B5">
        <w:rPr>
          <w:rFonts w:ascii="Arial" w:hAnsi="Arial" w:cs="Arial"/>
        </w:rPr>
        <w:t xml:space="preserve"> </w:t>
      </w:r>
      <w:r w:rsidR="00BC6E3E" w:rsidRPr="000714B5">
        <w:rPr>
          <w:rFonts w:ascii="Arial" w:hAnsi="Arial" w:cs="Arial"/>
        </w:rPr>
        <w:t>20</w:t>
      </w:r>
      <w:r w:rsidR="00BC6E3E">
        <w:rPr>
          <w:rFonts w:ascii="Arial" w:hAnsi="Arial" w:cs="Arial"/>
        </w:rPr>
        <w:t xml:space="preserve">24 </w:t>
      </w:r>
      <w:r w:rsidR="00923896" w:rsidRPr="000714B5">
        <w:rPr>
          <w:rFonts w:ascii="Arial" w:hAnsi="Arial" w:cs="Arial"/>
        </w:rPr>
        <w:t>r.</w:t>
      </w:r>
    </w:p>
    <w:p w:rsidR="00724CE5" w:rsidRPr="000714B5" w:rsidRDefault="00724CE5" w:rsidP="009D5C69">
      <w:pPr>
        <w:pStyle w:val="Akapitzlist"/>
        <w:numPr>
          <w:ilvl w:val="1"/>
          <w:numId w:val="25"/>
        </w:numPr>
        <w:tabs>
          <w:tab w:val="left" w:pos="993"/>
        </w:tabs>
        <w:spacing w:before="80" w:after="80"/>
        <w:rPr>
          <w:rFonts w:ascii="Arial" w:hAnsi="Arial" w:cs="Arial"/>
        </w:rPr>
      </w:pPr>
      <w:r w:rsidRPr="000714B5">
        <w:rPr>
          <w:rFonts w:ascii="Arial" w:hAnsi="Arial" w:cs="Arial"/>
        </w:rPr>
        <w:t>Sprawozdania finansowego Biura Zarządu Funduszu Składkowego Ubezpieczenia Społecznego Rolników nastąpi nie później niż</w:t>
      </w:r>
      <w:r w:rsidR="00923896" w:rsidRPr="000714B5">
        <w:rPr>
          <w:rFonts w:ascii="Arial" w:hAnsi="Arial" w:cs="Arial"/>
        </w:rPr>
        <w:t xml:space="preserve"> do dnia </w:t>
      </w:r>
      <w:r w:rsidR="00986ECE" w:rsidRPr="000714B5">
        <w:rPr>
          <w:rFonts w:ascii="Arial" w:hAnsi="Arial" w:cs="Arial"/>
        </w:rPr>
        <w:t>5</w:t>
      </w:r>
      <w:r w:rsidR="00C6469C" w:rsidRPr="000714B5">
        <w:rPr>
          <w:rFonts w:ascii="Arial" w:hAnsi="Arial" w:cs="Arial"/>
        </w:rPr>
        <w:t xml:space="preserve"> kwietnia</w:t>
      </w:r>
      <w:r w:rsidR="003D745F" w:rsidRPr="000714B5">
        <w:rPr>
          <w:rFonts w:ascii="Arial" w:hAnsi="Arial" w:cs="Arial"/>
        </w:rPr>
        <w:t xml:space="preserve"> </w:t>
      </w:r>
      <w:r w:rsidR="00BC6E3E" w:rsidRPr="000714B5">
        <w:rPr>
          <w:rFonts w:ascii="Arial" w:hAnsi="Arial" w:cs="Arial"/>
        </w:rPr>
        <w:t>202</w:t>
      </w:r>
      <w:r w:rsidR="00BC6E3E">
        <w:rPr>
          <w:rFonts w:ascii="Arial" w:hAnsi="Arial" w:cs="Arial"/>
        </w:rPr>
        <w:t>4</w:t>
      </w:r>
      <w:r w:rsidR="00BC6E3E" w:rsidRPr="000714B5">
        <w:rPr>
          <w:rFonts w:ascii="Arial" w:hAnsi="Arial" w:cs="Arial"/>
        </w:rPr>
        <w:t xml:space="preserve"> </w:t>
      </w:r>
      <w:r w:rsidR="00923896" w:rsidRPr="000714B5">
        <w:rPr>
          <w:rFonts w:ascii="Arial" w:hAnsi="Arial" w:cs="Arial"/>
        </w:rPr>
        <w:t>r.</w:t>
      </w:r>
    </w:p>
    <w:p w:rsidR="00986ECE" w:rsidRPr="000714B5" w:rsidRDefault="00986ECE" w:rsidP="009D5C69">
      <w:pPr>
        <w:pStyle w:val="Akapitzlist"/>
        <w:numPr>
          <w:ilvl w:val="0"/>
          <w:numId w:val="25"/>
        </w:numPr>
        <w:spacing w:before="80" w:after="80"/>
        <w:rPr>
          <w:rFonts w:ascii="Arial" w:hAnsi="Arial" w:cs="Arial"/>
        </w:rPr>
      </w:pPr>
      <w:r w:rsidRPr="000714B5">
        <w:rPr>
          <w:rFonts w:ascii="Arial" w:hAnsi="Arial" w:cs="Arial"/>
        </w:rPr>
        <w:t>Strony zgodnie ustalają, że badanie Sprawozdania finansowego za rok 202</w:t>
      </w:r>
      <w:r w:rsidR="00625AA7">
        <w:rPr>
          <w:rFonts w:ascii="Arial" w:hAnsi="Arial" w:cs="Arial"/>
        </w:rPr>
        <w:t>4</w:t>
      </w:r>
      <w:r w:rsidRPr="000714B5">
        <w:rPr>
          <w:rFonts w:ascii="Arial" w:hAnsi="Arial" w:cs="Arial"/>
        </w:rPr>
        <w:t>:</w:t>
      </w:r>
    </w:p>
    <w:p w:rsidR="00986ECE" w:rsidRPr="000714B5" w:rsidRDefault="00986ECE" w:rsidP="009D5C69">
      <w:pPr>
        <w:pStyle w:val="Akapitzlist"/>
        <w:numPr>
          <w:ilvl w:val="1"/>
          <w:numId w:val="25"/>
        </w:numPr>
        <w:tabs>
          <w:tab w:val="left" w:pos="993"/>
        </w:tabs>
        <w:spacing w:before="80" w:after="80"/>
        <w:rPr>
          <w:rFonts w:ascii="Arial" w:hAnsi="Arial" w:cs="Arial"/>
        </w:rPr>
      </w:pPr>
      <w:r w:rsidRPr="000714B5">
        <w:rPr>
          <w:rFonts w:ascii="Arial" w:hAnsi="Arial" w:cs="Arial"/>
        </w:rPr>
        <w:lastRenderedPageBreak/>
        <w:t xml:space="preserve">Sprawozdania finansowego Funduszu Składkowego Ubezpieczenia Społecznego Rolników zostanie ukończone do dnia </w:t>
      </w:r>
      <w:r w:rsidR="00BC6E3E">
        <w:rPr>
          <w:rFonts w:ascii="Arial" w:hAnsi="Arial" w:cs="Arial"/>
        </w:rPr>
        <w:t>27</w:t>
      </w:r>
      <w:r w:rsidR="00BC6E3E" w:rsidRPr="000714B5">
        <w:rPr>
          <w:rFonts w:ascii="Arial" w:hAnsi="Arial" w:cs="Arial"/>
        </w:rPr>
        <w:t xml:space="preserve"> </w:t>
      </w:r>
      <w:r w:rsidRPr="000714B5">
        <w:rPr>
          <w:rFonts w:ascii="Arial" w:hAnsi="Arial" w:cs="Arial"/>
        </w:rPr>
        <w:t xml:space="preserve">maja </w:t>
      </w:r>
      <w:r w:rsidR="00BC6E3E" w:rsidRPr="000714B5">
        <w:rPr>
          <w:rFonts w:ascii="Arial" w:hAnsi="Arial" w:cs="Arial"/>
        </w:rPr>
        <w:t>202</w:t>
      </w:r>
      <w:r w:rsidR="00BC6E3E">
        <w:rPr>
          <w:rFonts w:ascii="Arial" w:hAnsi="Arial" w:cs="Arial"/>
        </w:rPr>
        <w:t>5</w:t>
      </w:r>
      <w:r w:rsidR="00BC6E3E" w:rsidRPr="000714B5">
        <w:rPr>
          <w:rFonts w:ascii="Arial" w:hAnsi="Arial" w:cs="Arial"/>
        </w:rPr>
        <w:t xml:space="preserve"> </w:t>
      </w:r>
      <w:r w:rsidRPr="000714B5">
        <w:rPr>
          <w:rFonts w:ascii="Arial" w:hAnsi="Arial" w:cs="Arial"/>
        </w:rPr>
        <w:t>r.</w:t>
      </w:r>
    </w:p>
    <w:p w:rsidR="00986ECE" w:rsidRPr="000714B5" w:rsidRDefault="00986ECE" w:rsidP="009D5C69">
      <w:pPr>
        <w:pStyle w:val="Akapitzlist"/>
        <w:numPr>
          <w:ilvl w:val="1"/>
          <w:numId w:val="25"/>
        </w:numPr>
        <w:tabs>
          <w:tab w:val="left" w:pos="993"/>
        </w:tabs>
        <w:spacing w:before="80" w:after="80"/>
        <w:rPr>
          <w:rFonts w:ascii="Arial" w:hAnsi="Arial" w:cs="Arial"/>
        </w:rPr>
      </w:pPr>
      <w:r w:rsidRPr="000714B5">
        <w:rPr>
          <w:rFonts w:ascii="Arial" w:hAnsi="Arial" w:cs="Arial"/>
        </w:rPr>
        <w:t xml:space="preserve">Sprawozdań finansowych w Oddziałach Regionalnych KRUS zostanie ukończone do dnia </w:t>
      </w:r>
      <w:r w:rsidR="00BC6E3E">
        <w:rPr>
          <w:rFonts w:ascii="Arial" w:hAnsi="Arial" w:cs="Arial"/>
        </w:rPr>
        <w:t>30</w:t>
      </w:r>
      <w:r w:rsidR="00BC6E3E" w:rsidRPr="000714B5">
        <w:rPr>
          <w:rFonts w:ascii="Arial" w:hAnsi="Arial" w:cs="Arial"/>
        </w:rPr>
        <w:t xml:space="preserve"> </w:t>
      </w:r>
      <w:r w:rsidRPr="000714B5">
        <w:rPr>
          <w:rFonts w:ascii="Arial" w:hAnsi="Arial" w:cs="Arial"/>
        </w:rPr>
        <w:t xml:space="preserve">kwietnia </w:t>
      </w:r>
      <w:r w:rsidR="00BC6E3E" w:rsidRPr="000714B5">
        <w:rPr>
          <w:rFonts w:ascii="Arial" w:hAnsi="Arial" w:cs="Arial"/>
        </w:rPr>
        <w:t>202</w:t>
      </w:r>
      <w:r w:rsidR="00BC6E3E">
        <w:rPr>
          <w:rFonts w:ascii="Arial" w:hAnsi="Arial" w:cs="Arial"/>
        </w:rPr>
        <w:t>5</w:t>
      </w:r>
      <w:r w:rsidR="00BC6E3E" w:rsidRPr="000714B5">
        <w:rPr>
          <w:rFonts w:ascii="Arial" w:hAnsi="Arial" w:cs="Arial"/>
        </w:rPr>
        <w:t xml:space="preserve"> </w:t>
      </w:r>
      <w:r w:rsidRPr="000714B5">
        <w:rPr>
          <w:rFonts w:ascii="Arial" w:hAnsi="Arial" w:cs="Arial"/>
        </w:rPr>
        <w:t>r.</w:t>
      </w:r>
    </w:p>
    <w:p w:rsidR="00986ECE" w:rsidRPr="000714B5" w:rsidRDefault="00986ECE" w:rsidP="009D5C69">
      <w:pPr>
        <w:pStyle w:val="Akapitzlist"/>
        <w:numPr>
          <w:ilvl w:val="1"/>
          <w:numId w:val="25"/>
        </w:numPr>
        <w:tabs>
          <w:tab w:val="left" w:pos="993"/>
        </w:tabs>
        <w:spacing w:before="80" w:after="80"/>
        <w:rPr>
          <w:rFonts w:ascii="Arial" w:hAnsi="Arial" w:cs="Arial"/>
        </w:rPr>
      </w:pPr>
      <w:r w:rsidRPr="000714B5">
        <w:rPr>
          <w:rFonts w:ascii="Arial" w:hAnsi="Arial" w:cs="Arial"/>
        </w:rPr>
        <w:t xml:space="preserve">Sprawozdania finansowego Biura Zarządu Funduszu Składkowego Ubezpieczenia Społecznego Rolników zostanie ukończone do dnia </w:t>
      </w:r>
      <w:r w:rsidR="008B0DF7">
        <w:rPr>
          <w:rFonts w:ascii="Arial" w:hAnsi="Arial" w:cs="Arial"/>
        </w:rPr>
        <w:t>5</w:t>
      </w:r>
      <w:r w:rsidRPr="000714B5">
        <w:rPr>
          <w:rFonts w:ascii="Arial" w:hAnsi="Arial" w:cs="Arial"/>
        </w:rPr>
        <w:t xml:space="preserve"> maja </w:t>
      </w:r>
      <w:r w:rsidR="00BC6E3E" w:rsidRPr="000714B5">
        <w:rPr>
          <w:rFonts w:ascii="Arial" w:hAnsi="Arial" w:cs="Arial"/>
        </w:rPr>
        <w:t>202</w:t>
      </w:r>
      <w:r w:rsidR="00BC6E3E">
        <w:rPr>
          <w:rFonts w:ascii="Arial" w:hAnsi="Arial" w:cs="Arial"/>
        </w:rPr>
        <w:t xml:space="preserve">5 </w:t>
      </w:r>
      <w:r w:rsidRPr="000714B5">
        <w:rPr>
          <w:rFonts w:ascii="Arial" w:hAnsi="Arial" w:cs="Arial"/>
        </w:rPr>
        <w:t>r.</w:t>
      </w:r>
    </w:p>
    <w:p w:rsidR="00986ECE" w:rsidRPr="000714B5" w:rsidRDefault="00986ECE" w:rsidP="009D5C69">
      <w:pPr>
        <w:pStyle w:val="Akapitzlist"/>
        <w:numPr>
          <w:ilvl w:val="0"/>
          <w:numId w:val="25"/>
        </w:numPr>
        <w:spacing w:before="80" w:after="80"/>
        <w:rPr>
          <w:rFonts w:ascii="Arial" w:hAnsi="Arial" w:cs="Arial"/>
        </w:rPr>
      </w:pPr>
      <w:r w:rsidRPr="000714B5">
        <w:rPr>
          <w:rFonts w:ascii="Arial" w:hAnsi="Arial" w:cs="Arial"/>
        </w:rPr>
        <w:t>Przedstawienie Wykonawcy do badania za rok 202</w:t>
      </w:r>
      <w:r w:rsidR="00D41336">
        <w:rPr>
          <w:rFonts w:ascii="Arial" w:hAnsi="Arial" w:cs="Arial"/>
        </w:rPr>
        <w:t>4</w:t>
      </w:r>
      <w:r w:rsidRPr="000714B5">
        <w:rPr>
          <w:rFonts w:ascii="Arial" w:hAnsi="Arial" w:cs="Arial"/>
        </w:rPr>
        <w:t>:</w:t>
      </w:r>
    </w:p>
    <w:p w:rsidR="00986ECE" w:rsidRPr="000714B5" w:rsidRDefault="00986ECE" w:rsidP="009D5C69">
      <w:pPr>
        <w:pStyle w:val="Akapitzlist"/>
        <w:numPr>
          <w:ilvl w:val="1"/>
          <w:numId w:val="25"/>
        </w:numPr>
        <w:spacing w:before="80" w:after="80"/>
        <w:rPr>
          <w:rFonts w:ascii="Arial" w:hAnsi="Arial" w:cs="Arial"/>
        </w:rPr>
      </w:pPr>
      <w:r w:rsidRPr="000714B5">
        <w:rPr>
          <w:rFonts w:ascii="Arial" w:hAnsi="Arial" w:cs="Arial"/>
        </w:rPr>
        <w:t xml:space="preserve">Sprawozdania finansowego Funduszu Składkowego Ubezpieczenia Społecznego Rolników nastąpi nie później niż do </w:t>
      </w:r>
      <w:r w:rsidR="00BC6E3E">
        <w:rPr>
          <w:rFonts w:ascii="Arial" w:hAnsi="Arial" w:cs="Arial"/>
        </w:rPr>
        <w:t>30 kwietnia 2025</w:t>
      </w:r>
      <w:r w:rsidRPr="000714B5">
        <w:rPr>
          <w:rFonts w:ascii="Arial" w:hAnsi="Arial" w:cs="Arial"/>
        </w:rPr>
        <w:t xml:space="preserve"> r.</w:t>
      </w:r>
    </w:p>
    <w:p w:rsidR="00986ECE" w:rsidRPr="000714B5" w:rsidRDefault="00986ECE" w:rsidP="009D5C69">
      <w:pPr>
        <w:pStyle w:val="Akapitzlist"/>
        <w:numPr>
          <w:ilvl w:val="1"/>
          <w:numId w:val="25"/>
        </w:numPr>
        <w:spacing w:before="80" w:after="80"/>
        <w:rPr>
          <w:rFonts w:ascii="Arial" w:hAnsi="Arial" w:cs="Arial"/>
        </w:rPr>
      </w:pPr>
      <w:r w:rsidRPr="000714B5">
        <w:rPr>
          <w:rFonts w:ascii="Arial" w:hAnsi="Arial" w:cs="Arial"/>
        </w:rPr>
        <w:t>Sprawozdań finansowych w Oddziałach Regionalnych KRUS  nastąpi nie później niż do dnia 1 marca 202</w:t>
      </w:r>
      <w:r w:rsidR="00D41336">
        <w:rPr>
          <w:rFonts w:ascii="Arial" w:hAnsi="Arial" w:cs="Arial"/>
        </w:rPr>
        <w:t>5</w:t>
      </w:r>
      <w:r w:rsidRPr="000714B5">
        <w:rPr>
          <w:rFonts w:ascii="Arial" w:hAnsi="Arial" w:cs="Arial"/>
        </w:rPr>
        <w:t xml:space="preserve"> r.</w:t>
      </w:r>
    </w:p>
    <w:p w:rsidR="00986ECE" w:rsidRPr="000714B5" w:rsidRDefault="00986ECE" w:rsidP="009D5C69">
      <w:pPr>
        <w:pStyle w:val="Akapitzlist"/>
        <w:numPr>
          <w:ilvl w:val="1"/>
          <w:numId w:val="25"/>
        </w:numPr>
        <w:tabs>
          <w:tab w:val="left" w:pos="993"/>
        </w:tabs>
        <w:spacing w:before="80" w:after="80"/>
        <w:rPr>
          <w:rFonts w:ascii="Arial" w:hAnsi="Arial" w:cs="Arial"/>
        </w:rPr>
      </w:pPr>
      <w:r w:rsidRPr="000714B5">
        <w:rPr>
          <w:rFonts w:ascii="Arial" w:hAnsi="Arial" w:cs="Arial"/>
        </w:rPr>
        <w:t xml:space="preserve">Sprawozdania finansowego Biura Zarządu Funduszu Składkowego Ubezpieczenia Społecznego Rolników nastąpi nie później niż do dnia </w:t>
      </w:r>
      <w:r w:rsidR="00117AF5">
        <w:rPr>
          <w:rFonts w:ascii="Arial" w:hAnsi="Arial" w:cs="Arial"/>
        </w:rPr>
        <w:t>7</w:t>
      </w:r>
      <w:r w:rsidR="00117AF5" w:rsidRPr="000714B5">
        <w:rPr>
          <w:rFonts w:ascii="Arial" w:hAnsi="Arial" w:cs="Arial"/>
        </w:rPr>
        <w:t xml:space="preserve"> </w:t>
      </w:r>
      <w:r w:rsidRPr="000714B5">
        <w:rPr>
          <w:rFonts w:ascii="Arial" w:hAnsi="Arial" w:cs="Arial"/>
        </w:rPr>
        <w:t>kwietnia 202</w:t>
      </w:r>
      <w:r w:rsidR="00D41336">
        <w:rPr>
          <w:rFonts w:ascii="Arial" w:hAnsi="Arial" w:cs="Arial"/>
        </w:rPr>
        <w:t>5</w:t>
      </w:r>
      <w:r w:rsidRPr="000714B5">
        <w:rPr>
          <w:rFonts w:ascii="Arial" w:hAnsi="Arial" w:cs="Arial"/>
        </w:rPr>
        <w:t xml:space="preserve"> r.</w:t>
      </w:r>
    </w:p>
    <w:p w:rsidR="001515F1" w:rsidRPr="000714B5" w:rsidRDefault="00986ECE" w:rsidP="009D5C69">
      <w:pPr>
        <w:pStyle w:val="Akapitzlist"/>
        <w:numPr>
          <w:ilvl w:val="0"/>
          <w:numId w:val="25"/>
        </w:numPr>
        <w:spacing w:before="80" w:after="80"/>
        <w:rPr>
          <w:rFonts w:ascii="Arial" w:hAnsi="Arial" w:cs="Arial"/>
        </w:rPr>
      </w:pPr>
      <w:r w:rsidRPr="000714B5">
        <w:rPr>
          <w:rFonts w:ascii="Arial" w:hAnsi="Arial" w:cs="Arial"/>
        </w:rPr>
        <w:t>Wykonawca</w:t>
      </w:r>
      <w:r w:rsidR="001515F1" w:rsidRPr="000714B5">
        <w:rPr>
          <w:rFonts w:ascii="Arial" w:hAnsi="Arial" w:cs="Arial"/>
        </w:rPr>
        <w:t xml:space="preserve"> zastrzega, że dochowanie terminów opisanych w </w:t>
      </w:r>
      <w:r w:rsidR="00A428A1">
        <w:rPr>
          <w:rFonts w:ascii="Arial" w:hAnsi="Arial" w:cs="Arial"/>
        </w:rPr>
        <w:t>punktach powyżej</w:t>
      </w:r>
      <w:r w:rsidR="001515F1" w:rsidRPr="000714B5">
        <w:rPr>
          <w:rFonts w:ascii="Arial" w:hAnsi="Arial" w:cs="Arial"/>
        </w:rPr>
        <w:t xml:space="preserve"> uzależnione jest od zapewnienia przez </w:t>
      </w:r>
      <w:r w:rsidRPr="000714B5">
        <w:rPr>
          <w:rFonts w:ascii="Arial" w:hAnsi="Arial" w:cs="Arial"/>
        </w:rPr>
        <w:t>Zamawiającego</w:t>
      </w:r>
      <w:r w:rsidR="001515F1" w:rsidRPr="000714B5">
        <w:rPr>
          <w:rFonts w:ascii="Arial" w:hAnsi="Arial" w:cs="Arial"/>
        </w:rPr>
        <w:t xml:space="preserve"> należytej współpracy z jego strony (oraz </w:t>
      </w:r>
      <w:r w:rsidR="001E750A" w:rsidRPr="000714B5">
        <w:rPr>
          <w:rFonts w:ascii="Arial" w:hAnsi="Arial" w:cs="Arial"/>
        </w:rPr>
        <w:t>osób z jego organizacji</w:t>
      </w:r>
      <w:r w:rsidR="001515F1" w:rsidRPr="000714B5">
        <w:rPr>
          <w:rFonts w:ascii="Arial" w:hAnsi="Arial" w:cs="Arial"/>
        </w:rPr>
        <w:t xml:space="preserve">) w toku realizacji niniejszej umowy, a w szczególności przekazania przez </w:t>
      </w:r>
      <w:r w:rsidRPr="000714B5">
        <w:rPr>
          <w:rFonts w:ascii="Arial" w:hAnsi="Arial" w:cs="Arial"/>
        </w:rPr>
        <w:t>Zamawiającego</w:t>
      </w:r>
      <w:r w:rsidR="00B93186" w:rsidRPr="000714B5">
        <w:rPr>
          <w:rFonts w:ascii="Arial" w:hAnsi="Arial" w:cs="Arial"/>
        </w:rPr>
        <w:t xml:space="preserve"> na rzecz </w:t>
      </w:r>
      <w:r w:rsidRPr="000714B5">
        <w:rPr>
          <w:rFonts w:ascii="Arial" w:hAnsi="Arial" w:cs="Arial"/>
        </w:rPr>
        <w:t>Wykonawcy</w:t>
      </w:r>
      <w:r w:rsidR="00B93186" w:rsidRPr="000714B5">
        <w:rPr>
          <w:rFonts w:ascii="Arial" w:hAnsi="Arial" w:cs="Arial"/>
        </w:rPr>
        <w:t xml:space="preserve"> w</w:t>
      </w:r>
      <w:r w:rsidR="00A428A1">
        <w:rPr>
          <w:rFonts w:ascii="Arial" w:hAnsi="Arial" w:cs="Arial"/>
        </w:rPr>
        <w:t xml:space="preserve"> </w:t>
      </w:r>
      <w:r w:rsidR="001515F1" w:rsidRPr="000714B5">
        <w:rPr>
          <w:rFonts w:ascii="Arial" w:hAnsi="Arial" w:cs="Arial"/>
        </w:rPr>
        <w:t xml:space="preserve">terminach ustalanych przez </w:t>
      </w:r>
      <w:r w:rsidRPr="000714B5">
        <w:rPr>
          <w:rFonts w:ascii="Arial" w:hAnsi="Arial" w:cs="Arial"/>
        </w:rPr>
        <w:t>Wykonawcę</w:t>
      </w:r>
      <w:r w:rsidR="001515F1" w:rsidRPr="000714B5">
        <w:rPr>
          <w:rFonts w:ascii="Arial" w:hAnsi="Arial" w:cs="Arial"/>
        </w:rPr>
        <w:t xml:space="preserve"> niezbędnych lub wymaganych do</w:t>
      </w:r>
      <w:r w:rsidR="00127C21" w:rsidRPr="000714B5">
        <w:rPr>
          <w:rFonts w:ascii="Arial" w:hAnsi="Arial" w:cs="Arial"/>
        </w:rPr>
        <w:t> </w:t>
      </w:r>
      <w:r w:rsidR="000015ED" w:rsidRPr="000714B5">
        <w:rPr>
          <w:rFonts w:ascii="Arial" w:hAnsi="Arial" w:cs="Arial"/>
        </w:rPr>
        <w:t xml:space="preserve">przeprowadzenia badania </w:t>
      </w:r>
      <w:r w:rsidR="006044B4" w:rsidRPr="000714B5">
        <w:rPr>
          <w:rFonts w:ascii="Arial" w:hAnsi="Arial" w:cs="Arial"/>
        </w:rPr>
        <w:t>S</w:t>
      </w:r>
      <w:r w:rsidR="001515F1" w:rsidRPr="000714B5">
        <w:rPr>
          <w:rFonts w:ascii="Arial" w:hAnsi="Arial" w:cs="Arial"/>
        </w:rPr>
        <w:t xml:space="preserve">prawozdania finansowego danych, informacji i dokumentów. </w:t>
      </w:r>
    </w:p>
    <w:p w:rsidR="001515F1" w:rsidRPr="005A54D7" w:rsidRDefault="00152A2D" w:rsidP="00AB68FC">
      <w:pPr>
        <w:pStyle w:val="Nagwek2"/>
      </w:pPr>
      <w:r w:rsidRPr="005A54D7">
        <w:t xml:space="preserve">Zespół </w:t>
      </w:r>
      <w:r w:rsidR="002934AD" w:rsidRPr="005A54D7">
        <w:t>Wykonawcy</w:t>
      </w:r>
      <w:r w:rsidRPr="005A54D7">
        <w:t xml:space="preserve"> i </w:t>
      </w:r>
      <w:r w:rsidR="001515F1" w:rsidRPr="005A54D7">
        <w:t xml:space="preserve">Podwykonawstwo </w:t>
      </w:r>
    </w:p>
    <w:p w:rsidR="001515F1" w:rsidRPr="00C42AD3" w:rsidRDefault="002934AD" w:rsidP="009D5C69">
      <w:pPr>
        <w:pStyle w:val="Akapitzlist"/>
        <w:numPr>
          <w:ilvl w:val="0"/>
          <w:numId w:val="26"/>
        </w:numPr>
        <w:spacing w:before="80" w:after="80"/>
        <w:rPr>
          <w:rFonts w:ascii="Arial" w:hAnsi="Arial" w:cs="Arial"/>
        </w:rPr>
      </w:pPr>
      <w:r w:rsidRPr="00C42AD3">
        <w:rPr>
          <w:rFonts w:ascii="Arial" w:hAnsi="Arial" w:cs="Arial"/>
        </w:rPr>
        <w:t>Wykonawca</w:t>
      </w:r>
      <w:r w:rsidR="006044B4" w:rsidRPr="00C42AD3">
        <w:rPr>
          <w:rFonts w:ascii="Arial" w:hAnsi="Arial" w:cs="Arial"/>
        </w:rPr>
        <w:t xml:space="preserve"> przeprowadzi badanie S</w:t>
      </w:r>
      <w:r w:rsidR="001515F1" w:rsidRPr="00C42AD3">
        <w:rPr>
          <w:rFonts w:ascii="Arial" w:hAnsi="Arial" w:cs="Arial"/>
        </w:rPr>
        <w:t>prawozdania finansowego przy pomocy biegłych rewidentów</w:t>
      </w:r>
      <w:r w:rsidR="00EC3ABD" w:rsidRPr="00C42AD3">
        <w:rPr>
          <w:rFonts w:ascii="Arial" w:hAnsi="Arial" w:cs="Arial"/>
        </w:rPr>
        <w:t xml:space="preserve"> </w:t>
      </w:r>
      <w:r w:rsidR="00817F2D" w:rsidRPr="00C42AD3">
        <w:rPr>
          <w:rFonts w:ascii="Arial" w:hAnsi="Arial" w:cs="Arial"/>
        </w:rPr>
        <w:t xml:space="preserve">oraz </w:t>
      </w:r>
      <w:r w:rsidR="00EC3ABD" w:rsidRPr="00C42AD3">
        <w:rPr>
          <w:rFonts w:ascii="Arial" w:hAnsi="Arial" w:cs="Arial"/>
        </w:rPr>
        <w:t>innych członków zespołu wykonujących badanie</w:t>
      </w:r>
      <w:r w:rsidR="001515F1" w:rsidRPr="00C42AD3">
        <w:rPr>
          <w:rFonts w:ascii="Arial" w:hAnsi="Arial" w:cs="Arial"/>
        </w:rPr>
        <w:t xml:space="preserve"> będących pracownikami </w:t>
      </w:r>
      <w:r w:rsidRPr="00C42AD3">
        <w:rPr>
          <w:rFonts w:ascii="Arial" w:hAnsi="Arial" w:cs="Arial"/>
        </w:rPr>
        <w:t>Wykonawcy</w:t>
      </w:r>
      <w:r w:rsidR="001515F1" w:rsidRPr="00C42AD3">
        <w:rPr>
          <w:rFonts w:ascii="Arial" w:hAnsi="Arial" w:cs="Arial"/>
        </w:rPr>
        <w:t xml:space="preserve"> </w:t>
      </w:r>
      <w:r w:rsidRPr="00C42AD3">
        <w:rPr>
          <w:rFonts w:ascii="Arial" w:hAnsi="Arial" w:cs="Arial"/>
        </w:rPr>
        <w:t xml:space="preserve">lub osobami współpracującymi z Wykonawcą </w:t>
      </w:r>
      <w:r w:rsidR="001515F1" w:rsidRPr="00C42AD3">
        <w:rPr>
          <w:rFonts w:ascii="Arial" w:hAnsi="Arial" w:cs="Arial"/>
        </w:rPr>
        <w:t>na podstawie umów cywilnoprawnych.</w:t>
      </w:r>
      <w:r w:rsidR="00B642D8" w:rsidRPr="00C42AD3">
        <w:rPr>
          <w:rFonts w:ascii="Arial" w:hAnsi="Arial" w:cs="Arial"/>
        </w:rPr>
        <w:t xml:space="preserve"> Wykaz </w:t>
      </w:r>
      <w:r w:rsidR="00E17FB2" w:rsidRPr="00C42AD3">
        <w:rPr>
          <w:rFonts w:ascii="Arial" w:hAnsi="Arial" w:cs="Arial"/>
        </w:rPr>
        <w:t xml:space="preserve">osób / </w:t>
      </w:r>
      <w:r w:rsidR="00B642D8" w:rsidRPr="00C42AD3">
        <w:rPr>
          <w:rFonts w:ascii="Arial" w:hAnsi="Arial" w:cs="Arial"/>
        </w:rPr>
        <w:t xml:space="preserve">biegłych wskazano w </w:t>
      </w:r>
      <w:r w:rsidR="00660F96" w:rsidRPr="00C42AD3">
        <w:rPr>
          <w:rFonts w:ascii="Arial" w:hAnsi="Arial" w:cs="Arial"/>
          <w:i/>
        </w:rPr>
        <w:t>Z</w:t>
      </w:r>
      <w:r w:rsidR="00B642D8" w:rsidRPr="00C42AD3">
        <w:rPr>
          <w:rFonts w:ascii="Arial" w:hAnsi="Arial" w:cs="Arial"/>
          <w:i/>
        </w:rPr>
        <w:t xml:space="preserve">ałączniku nr </w:t>
      </w:r>
      <w:r w:rsidR="00373310" w:rsidRPr="00C42AD3">
        <w:rPr>
          <w:rFonts w:ascii="Arial" w:hAnsi="Arial" w:cs="Arial"/>
          <w:i/>
        </w:rPr>
        <w:t>3</w:t>
      </w:r>
      <w:r w:rsidR="00660F96" w:rsidRPr="00C42AD3">
        <w:rPr>
          <w:rFonts w:ascii="Arial" w:hAnsi="Arial" w:cs="Arial"/>
        </w:rPr>
        <w:t xml:space="preserve"> do umowy.</w:t>
      </w:r>
    </w:p>
    <w:p w:rsidR="004B5FE1" w:rsidRPr="00C42AD3" w:rsidRDefault="001515F1" w:rsidP="009D5C69">
      <w:pPr>
        <w:pStyle w:val="Akapitzlist"/>
        <w:numPr>
          <w:ilvl w:val="0"/>
          <w:numId w:val="26"/>
        </w:numPr>
        <w:spacing w:before="80" w:after="80"/>
        <w:rPr>
          <w:rFonts w:ascii="Arial" w:hAnsi="Arial" w:cs="Arial"/>
        </w:rPr>
      </w:pPr>
      <w:r w:rsidRPr="00C42AD3">
        <w:rPr>
          <w:rFonts w:ascii="Arial" w:hAnsi="Arial" w:cs="Arial"/>
        </w:rPr>
        <w:t xml:space="preserve">Z uwzględnieniem postanowień Ustawy o biegłych rewidentach </w:t>
      </w:r>
      <w:r w:rsidR="002934AD" w:rsidRPr="00C42AD3">
        <w:rPr>
          <w:rFonts w:ascii="Arial" w:hAnsi="Arial" w:cs="Arial"/>
        </w:rPr>
        <w:t>Wykonawca</w:t>
      </w:r>
      <w:r w:rsidRPr="00C42AD3">
        <w:rPr>
          <w:rFonts w:ascii="Arial" w:hAnsi="Arial" w:cs="Arial"/>
        </w:rPr>
        <w:t xml:space="preserve"> zastrzega sobie prawo do zlecenia wykonania niektórych czynności w ramach badania innemu podmiotowi wpisanemu </w:t>
      </w:r>
      <w:r w:rsidR="00033B57" w:rsidRPr="00C42AD3">
        <w:rPr>
          <w:rFonts w:ascii="Arial" w:hAnsi="Arial" w:cs="Arial"/>
        </w:rPr>
        <w:t>na listę</w:t>
      </w:r>
      <w:r w:rsidR="00B93186" w:rsidRPr="00C42AD3">
        <w:rPr>
          <w:rFonts w:ascii="Arial" w:hAnsi="Arial" w:cs="Arial"/>
        </w:rPr>
        <w:t xml:space="preserve"> firm audytorskich (w </w:t>
      </w:r>
      <w:r w:rsidRPr="00C42AD3">
        <w:rPr>
          <w:rFonts w:ascii="Arial" w:hAnsi="Arial" w:cs="Arial"/>
        </w:rPr>
        <w:t xml:space="preserve">rozumieniu Ustawy o biegłych rewidentach). </w:t>
      </w:r>
    </w:p>
    <w:p w:rsidR="001515F1" w:rsidRPr="00C42AD3" w:rsidRDefault="001515F1" w:rsidP="009D5C69">
      <w:pPr>
        <w:pStyle w:val="Akapitzlist"/>
        <w:numPr>
          <w:ilvl w:val="0"/>
          <w:numId w:val="26"/>
        </w:numPr>
        <w:spacing w:before="80" w:after="80"/>
        <w:rPr>
          <w:rFonts w:ascii="Arial" w:hAnsi="Arial" w:cs="Arial"/>
        </w:rPr>
      </w:pPr>
      <w:r w:rsidRPr="00C42AD3">
        <w:rPr>
          <w:rFonts w:ascii="Arial" w:hAnsi="Arial" w:cs="Arial"/>
        </w:rPr>
        <w:t xml:space="preserve">Odpowiedzialność wobec </w:t>
      </w:r>
      <w:r w:rsidR="002934AD" w:rsidRPr="00C42AD3">
        <w:rPr>
          <w:rFonts w:ascii="Arial" w:hAnsi="Arial" w:cs="Arial"/>
        </w:rPr>
        <w:t xml:space="preserve">Zamawiającego </w:t>
      </w:r>
      <w:r w:rsidRPr="00C42AD3">
        <w:rPr>
          <w:rFonts w:ascii="Arial" w:hAnsi="Arial" w:cs="Arial"/>
        </w:rPr>
        <w:t xml:space="preserve"> za </w:t>
      </w:r>
      <w:r w:rsidR="002934AD" w:rsidRPr="00C42AD3">
        <w:rPr>
          <w:rFonts w:ascii="Arial" w:hAnsi="Arial" w:cs="Arial"/>
        </w:rPr>
        <w:t>przeprowadzenie badania ponosi Wykonawca</w:t>
      </w:r>
      <w:r w:rsidRPr="00C42AD3">
        <w:rPr>
          <w:rFonts w:ascii="Arial" w:hAnsi="Arial" w:cs="Arial"/>
        </w:rPr>
        <w:t xml:space="preserve">. </w:t>
      </w:r>
    </w:p>
    <w:p w:rsidR="00AE1D1E" w:rsidRPr="005A54D7" w:rsidRDefault="00AE1D1E" w:rsidP="00C42AD3">
      <w:pPr>
        <w:autoSpaceDE w:val="0"/>
        <w:autoSpaceDN w:val="0"/>
        <w:adjustRightInd w:val="0"/>
        <w:spacing w:after="0"/>
        <w:ind w:left="993"/>
        <w:rPr>
          <w:rFonts w:ascii="Arial" w:hAnsi="Arial" w:cs="Arial"/>
          <w:b/>
          <w:bCs/>
        </w:rPr>
      </w:pPr>
      <w:r w:rsidRPr="005A54D7">
        <w:rPr>
          <w:rFonts w:ascii="Arial" w:hAnsi="Arial" w:cs="Arial"/>
          <w:b/>
          <w:bCs/>
        </w:rPr>
        <w:t>Podwykonawcy</w:t>
      </w:r>
    </w:p>
    <w:p w:rsidR="00AE1D1E" w:rsidRPr="00C42AD3" w:rsidRDefault="00AE1D1E" w:rsidP="009D5C69">
      <w:pPr>
        <w:pStyle w:val="Akapitzlist"/>
        <w:numPr>
          <w:ilvl w:val="0"/>
          <w:numId w:val="26"/>
        </w:numPr>
        <w:spacing w:before="80" w:after="80"/>
        <w:rPr>
          <w:rFonts w:ascii="Arial" w:hAnsi="Arial" w:cs="Arial"/>
          <w:bCs/>
        </w:rPr>
      </w:pPr>
      <w:r w:rsidRPr="00C42AD3">
        <w:rPr>
          <w:rFonts w:ascii="Arial" w:hAnsi="Arial" w:cs="Arial"/>
          <w:bCs/>
        </w:rPr>
        <w:t>Wykonawca zobowiązuje się wykonać własnymi siłami przedmiot umowy z wyjątkiem prac, które wykonają podwykonawcy.</w:t>
      </w:r>
    </w:p>
    <w:p w:rsidR="00AE1D1E" w:rsidRPr="00C42AD3" w:rsidRDefault="00AE1D1E" w:rsidP="009D5C69">
      <w:pPr>
        <w:pStyle w:val="Akapitzlist"/>
        <w:numPr>
          <w:ilvl w:val="0"/>
          <w:numId w:val="26"/>
        </w:numPr>
        <w:spacing w:before="80" w:after="80"/>
        <w:rPr>
          <w:rFonts w:ascii="Arial" w:hAnsi="Arial" w:cs="Arial"/>
          <w:bCs/>
        </w:rPr>
      </w:pPr>
      <w:r w:rsidRPr="00C42AD3">
        <w:rPr>
          <w:rFonts w:ascii="Arial" w:hAnsi="Arial" w:cs="Arial"/>
          <w:bCs/>
        </w:rPr>
        <w:t>Wykonawca, w trakcie realizacji niniejszej umowy ma prawo korzystania z usług podwykonawców i ponosi przed Zamawiającym odpowiedzialność za przyjęte zobowiązania.</w:t>
      </w:r>
    </w:p>
    <w:p w:rsidR="00BC3076" w:rsidRPr="005A54D7" w:rsidRDefault="00AE1D1E" w:rsidP="00C42AD3">
      <w:pPr>
        <w:autoSpaceDE w:val="0"/>
        <w:autoSpaceDN w:val="0"/>
        <w:adjustRightInd w:val="0"/>
        <w:ind w:left="567"/>
        <w:rPr>
          <w:rFonts w:ascii="Arial" w:hAnsi="Arial" w:cs="Arial"/>
          <w:bCs/>
        </w:rPr>
      </w:pPr>
      <w:r w:rsidRPr="005A54D7">
        <w:rPr>
          <w:rFonts w:ascii="Arial" w:hAnsi="Arial" w:cs="Arial"/>
          <w:bCs/>
        </w:rPr>
        <w:t xml:space="preserve">* </w:t>
      </w:r>
      <w:r w:rsidRPr="005A54D7">
        <w:rPr>
          <w:rFonts w:ascii="Arial" w:hAnsi="Arial" w:cs="Arial"/>
          <w:b/>
          <w:bCs/>
        </w:rPr>
        <w:t xml:space="preserve">Wykonawca oświadcza, że na dzień zawarcia umowy wykona przedmiot umowy bez udziału podwykonawców, jednakże w przypadku zatrudnienia podwykonawcy/ów Wykonawca zobowiązuje się przedstawić </w:t>
      </w:r>
      <w:r w:rsidR="009E46E0" w:rsidRPr="005A54D7">
        <w:rPr>
          <w:rFonts w:ascii="Arial" w:hAnsi="Arial" w:cs="Arial"/>
          <w:b/>
          <w:bCs/>
        </w:rPr>
        <w:t>nazwę podwykonawcy</w:t>
      </w:r>
      <w:r w:rsidR="009E46E0">
        <w:rPr>
          <w:rFonts w:ascii="Arial" w:hAnsi="Arial" w:cs="Arial"/>
          <w:b/>
          <w:bCs/>
        </w:rPr>
        <w:t xml:space="preserve"> i uzyskać akceptację </w:t>
      </w:r>
      <w:r w:rsidRPr="005A54D7">
        <w:rPr>
          <w:rFonts w:ascii="Arial" w:hAnsi="Arial" w:cs="Arial"/>
          <w:b/>
          <w:bCs/>
        </w:rPr>
        <w:t>Zamawiające</w:t>
      </w:r>
      <w:r w:rsidR="009E46E0">
        <w:rPr>
          <w:rFonts w:ascii="Arial" w:hAnsi="Arial" w:cs="Arial"/>
          <w:b/>
          <w:bCs/>
        </w:rPr>
        <w:t>go</w:t>
      </w:r>
      <w:r w:rsidRPr="005A54D7">
        <w:rPr>
          <w:rFonts w:ascii="Arial" w:hAnsi="Arial" w:cs="Arial"/>
          <w:bCs/>
        </w:rPr>
        <w:t>.</w:t>
      </w:r>
    </w:p>
    <w:p w:rsidR="00AE1D1E" w:rsidRPr="00C42AD3" w:rsidRDefault="00AE1D1E" w:rsidP="009D5C69">
      <w:pPr>
        <w:pStyle w:val="Akapitzlist"/>
        <w:numPr>
          <w:ilvl w:val="0"/>
          <w:numId w:val="26"/>
        </w:numPr>
        <w:spacing w:before="80" w:after="80"/>
        <w:rPr>
          <w:rFonts w:ascii="Arial" w:hAnsi="Arial" w:cs="Arial"/>
          <w:bCs/>
        </w:rPr>
      </w:pPr>
      <w:r w:rsidRPr="00C42AD3">
        <w:rPr>
          <w:rFonts w:ascii="Arial" w:hAnsi="Arial" w:cs="Arial"/>
          <w:bCs/>
        </w:rPr>
        <w:t xml:space="preserve">Wykonawca może zmienić w trakcie trwania umowy podwykonawcę w zakresie wskazanym </w:t>
      </w:r>
      <w:r w:rsidR="00C42AD3">
        <w:rPr>
          <w:rFonts w:ascii="Arial" w:hAnsi="Arial" w:cs="Arial"/>
          <w:bCs/>
        </w:rPr>
        <w:t>w </w:t>
      </w:r>
      <w:r w:rsidRPr="00C42AD3">
        <w:rPr>
          <w:rFonts w:ascii="Arial" w:hAnsi="Arial" w:cs="Arial"/>
          <w:bCs/>
        </w:rPr>
        <w:t>ofercie. Zmiana taka nie może mieć wpływu na realizację umowy, a Wykonawca przedstawi dokumenty potwierdzające, iż podwykonawca posiada wszelkie uprawnienia niezbędne do realizacji zamówienia oraz spełnia wymagania postawione na etapie wyboru oferty. Zmiana, o której mowa wyżej może nastąpić po wyrażeniu pisemnej zgody przez Zamawiającego.</w:t>
      </w:r>
    </w:p>
    <w:p w:rsidR="00AE1D1E" w:rsidRPr="00C42AD3" w:rsidRDefault="00AE1D1E" w:rsidP="009D5C69">
      <w:pPr>
        <w:pStyle w:val="Akapitzlist"/>
        <w:numPr>
          <w:ilvl w:val="0"/>
          <w:numId w:val="26"/>
        </w:numPr>
        <w:spacing w:before="80" w:after="80"/>
        <w:rPr>
          <w:rFonts w:ascii="Arial" w:hAnsi="Arial" w:cs="Arial"/>
          <w:bCs/>
        </w:rPr>
      </w:pPr>
      <w:r w:rsidRPr="00C42AD3">
        <w:rPr>
          <w:rFonts w:ascii="Arial" w:hAnsi="Arial" w:cs="Arial"/>
          <w:bCs/>
        </w:rPr>
        <w:t>Zatrudnienie podwykonawców wymaga podpisania przez Strony stosownego aneksu.</w:t>
      </w:r>
    </w:p>
    <w:p w:rsidR="00E77408" w:rsidRPr="00C42AD3" w:rsidRDefault="00455BD7" w:rsidP="009D5C69">
      <w:pPr>
        <w:pStyle w:val="Akapitzlist"/>
        <w:numPr>
          <w:ilvl w:val="0"/>
          <w:numId w:val="26"/>
        </w:numPr>
        <w:spacing w:before="80" w:after="80"/>
        <w:rPr>
          <w:rFonts w:ascii="Arial" w:hAnsi="Arial" w:cs="Arial"/>
        </w:rPr>
      </w:pPr>
      <w:r w:rsidRPr="00C42AD3">
        <w:rPr>
          <w:rFonts w:ascii="Arial" w:hAnsi="Arial" w:cs="Arial"/>
        </w:rPr>
        <w:t xml:space="preserve">Wykonawca bez pisemnej zgody Zamawiającego nie może posługiwać się innymi podmiotami przy realizacji niniejszej umowy, z wyjątkiem </w:t>
      </w:r>
      <w:r w:rsidR="00FE7325" w:rsidRPr="00C42AD3">
        <w:rPr>
          <w:rFonts w:ascii="Arial" w:hAnsi="Arial" w:cs="Arial"/>
        </w:rPr>
        <w:t>wskazanych w punktach</w:t>
      </w:r>
      <w:r w:rsidRPr="00C42AD3">
        <w:rPr>
          <w:rFonts w:ascii="Arial" w:hAnsi="Arial" w:cs="Arial"/>
        </w:rPr>
        <w:t xml:space="preserve"> </w:t>
      </w:r>
      <w:r w:rsidR="00FE7325" w:rsidRPr="00C42AD3">
        <w:rPr>
          <w:rFonts w:ascii="Arial" w:hAnsi="Arial" w:cs="Arial"/>
        </w:rPr>
        <w:t>powyżej</w:t>
      </w:r>
      <w:r w:rsidRPr="00C42AD3">
        <w:rPr>
          <w:rFonts w:ascii="Arial" w:hAnsi="Arial" w:cs="Arial"/>
        </w:rPr>
        <w:t>.</w:t>
      </w:r>
    </w:p>
    <w:p w:rsidR="00BD44E2" w:rsidRPr="0099248A" w:rsidRDefault="00BD44E2" w:rsidP="009D5C69">
      <w:pPr>
        <w:pStyle w:val="Akapitzlist"/>
        <w:numPr>
          <w:ilvl w:val="0"/>
          <w:numId w:val="26"/>
        </w:numPr>
        <w:spacing w:before="80" w:after="80"/>
        <w:rPr>
          <w:rFonts w:ascii="Arial" w:hAnsi="Arial" w:cs="Arial"/>
        </w:rPr>
      </w:pPr>
      <w:r w:rsidRPr="00C42AD3">
        <w:rPr>
          <w:rFonts w:ascii="Arial" w:hAnsi="Arial" w:cs="Arial"/>
        </w:rPr>
        <w:t xml:space="preserve">Jeżeli do realizacji umowy Wykonawca lub podwykonawca zatrudnia osoby na podstawie umowy o pracę, a wykonanie czynności </w:t>
      </w:r>
      <w:r w:rsidR="00236847" w:rsidRPr="00C42AD3">
        <w:rPr>
          <w:rFonts w:ascii="Arial" w:hAnsi="Arial" w:cs="Arial"/>
        </w:rPr>
        <w:t>przez te</w:t>
      </w:r>
      <w:r w:rsidRPr="00C42AD3">
        <w:rPr>
          <w:rFonts w:ascii="Arial" w:hAnsi="Arial" w:cs="Arial"/>
        </w:rPr>
        <w:t xml:space="preserve"> os</w:t>
      </w:r>
      <w:r w:rsidR="00236847" w:rsidRPr="00C42AD3">
        <w:rPr>
          <w:rFonts w:ascii="Arial" w:hAnsi="Arial" w:cs="Arial"/>
        </w:rPr>
        <w:t xml:space="preserve">oby </w:t>
      </w:r>
      <w:r w:rsidRPr="00C42AD3">
        <w:rPr>
          <w:rFonts w:ascii="Arial" w:hAnsi="Arial" w:cs="Arial"/>
        </w:rPr>
        <w:t>polega na wykonywaniu pracy w sposób określony w art. 22 § 1 ustawy z dnia 26 czerwca 1974 r. - Kodeks pracy (</w:t>
      </w:r>
      <w:proofErr w:type="spellStart"/>
      <w:r w:rsidR="00DF5D86" w:rsidRPr="00DF5D86">
        <w:rPr>
          <w:rFonts w:ascii="Arial" w:hAnsi="Arial" w:cs="Arial"/>
        </w:rPr>
        <w:t>t.j</w:t>
      </w:r>
      <w:proofErr w:type="spellEnd"/>
      <w:r w:rsidR="00DF5D86" w:rsidRPr="00DF5D86">
        <w:rPr>
          <w:rFonts w:ascii="Arial" w:hAnsi="Arial" w:cs="Arial"/>
        </w:rPr>
        <w:t xml:space="preserve">. Dz. U. z 2023 r. </w:t>
      </w:r>
      <w:r w:rsidR="00DF5D86" w:rsidRPr="0099248A">
        <w:rPr>
          <w:rFonts w:ascii="Arial" w:hAnsi="Arial" w:cs="Arial"/>
        </w:rPr>
        <w:t>poz. 1465</w:t>
      </w:r>
      <w:r w:rsidRPr="0099248A">
        <w:rPr>
          <w:rFonts w:ascii="Arial" w:hAnsi="Arial" w:cs="Arial"/>
        </w:rPr>
        <w:t xml:space="preserve">), </w:t>
      </w:r>
      <w:r w:rsidR="00236847" w:rsidRPr="002A013A">
        <w:rPr>
          <w:rFonts w:ascii="Arial" w:hAnsi="Arial" w:cs="Arial"/>
        </w:rPr>
        <w:t xml:space="preserve">przedłoży </w:t>
      </w:r>
      <w:r w:rsidRPr="00980890">
        <w:rPr>
          <w:rFonts w:ascii="Arial" w:hAnsi="Arial" w:cs="Arial"/>
        </w:rPr>
        <w:t xml:space="preserve">na wezwanie Zamawiającego </w:t>
      </w:r>
      <w:r w:rsidR="00236847" w:rsidRPr="00980890">
        <w:rPr>
          <w:rFonts w:ascii="Arial" w:hAnsi="Arial" w:cs="Arial"/>
        </w:rPr>
        <w:t>dow</w:t>
      </w:r>
      <w:r w:rsidR="00236847" w:rsidRPr="0099248A">
        <w:rPr>
          <w:rFonts w:ascii="Arial" w:hAnsi="Arial" w:cs="Arial"/>
        </w:rPr>
        <w:t xml:space="preserve">ody potwierdzające ich zatrudnienie na podstawie umowy o pracę. </w:t>
      </w:r>
      <w:r w:rsidR="001E25E9" w:rsidRPr="0099248A">
        <w:rPr>
          <w:rFonts w:ascii="Arial" w:hAnsi="Arial" w:cs="Arial"/>
        </w:rPr>
        <w:t>Dowodami</w:t>
      </w:r>
      <w:r w:rsidR="00236847" w:rsidRPr="0099248A">
        <w:rPr>
          <w:rFonts w:ascii="Arial" w:hAnsi="Arial" w:cs="Arial"/>
        </w:rPr>
        <w:t xml:space="preserve"> tymi mogą być:</w:t>
      </w:r>
    </w:p>
    <w:p w:rsidR="00236847" w:rsidRPr="0099248A" w:rsidRDefault="00236847" w:rsidP="009D5C69">
      <w:pPr>
        <w:pStyle w:val="Akapitzlist"/>
        <w:numPr>
          <w:ilvl w:val="1"/>
          <w:numId w:val="26"/>
        </w:numPr>
        <w:spacing w:before="80" w:after="80"/>
        <w:rPr>
          <w:rFonts w:ascii="Arial" w:hAnsi="Arial" w:cs="Arial"/>
          <w:i/>
        </w:rPr>
      </w:pPr>
      <w:r w:rsidRPr="0099248A">
        <w:rPr>
          <w:rFonts w:ascii="Arial" w:hAnsi="Arial" w:cs="Arial"/>
          <w:b/>
        </w:rPr>
        <w:t xml:space="preserve">oświadczenie Wykonawcy lub podwykonawcy </w:t>
      </w:r>
      <w:r w:rsidRPr="0099248A">
        <w:rPr>
          <w:rFonts w:ascii="Arial" w:hAnsi="Arial" w:cs="Arial"/>
        </w:rPr>
        <w:t>o zatrudnieniu na podstawie umowy o pracę osób wykonujących czynności, których dotyczy wezwanie Zamawiającego.</w:t>
      </w:r>
      <w:r w:rsidRPr="0099248A">
        <w:rPr>
          <w:rFonts w:ascii="Arial" w:hAnsi="Arial" w:cs="Arial"/>
          <w:b/>
        </w:rPr>
        <w:t xml:space="preserve"> </w:t>
      </w:r>
      <w:r w:rsidRPr="0099248A">
        <w:rPr>
          <w:rFonts w:ascii="Arial" w:hAnsi="Arial" w:cs="Arial"/>
        </w:rPr>
        <w:t xml:space="preserve">Oświadczenie to powinno zawierać w szczególności: dokładne określenie podmiotu składającego oświadczenie, datę złożenia oświadczenia, wskazanie, że objęte wezwaniem </w:t>
      </w:r>
      <w:r w:rsidRPr="0099248A">
        <w:rPr>
          <w:rFonts w:ascii="Arial" w:hAnsi="Arial" w:cs="Arial"/>
        </w:rPr>
        <w:lastRenderedPageBreak/>
        <w:t>czynności wykonują osoby zatrudnione na podstawie umowy o pracę wraz ze wskazaniem liczby tych osób, rodzaju umowy o</w:t>
      </w:r>
      <w:r w:rsidR="007E6CFD" w:rsidRPr="0099248A">
        <w:rPr>
          <w:rFonts w:ascii="Arial" w:hAnsi="Arial" w:cs="Arial"/>
        </w:rPr>
        <w:t xml:space="preserve"> </w:t>
      </w:r>
      <w:r w:rsidRPr="0099248A">
        <w:rPr>
          <w:rFonts w:ascii="Arial" w:hAnsi="Arial" w:cs="Arial"/>
        </w:rPr>
        <w:t>pracę i wymiaru etatu oraz podpis osoby uprawnionej do złożenia oświadczenia w</w:t>
      </w:r>
      <w:r w:rsidR="007E6CFD" w:rsidRPr="0099248A">
        <w:rPr>
          <w:rFonts w:ascii="Arial" w:hAnsi="Arial" w:cs="Arial"/>
        </w:rPr>
        <w:t xml:space="preserve"> </w:t>
      </w:r>
      <w:r w:rsidRPr="0099248A">
        <w:rPr>
          <w:rFonts w:ascii="Arial" w:hAnsi="Arial" w:cs="Arial"/>
        </w:rPr>
        <w:t>imieniu Wykonawcy lub podwykonawcy;</w:t>
      </w:r>
    </w:p>
    <w:p w:rsidR="00236847" w:rsidRPr="0099248A" w:rsidRDefault="00236847" w:rsidP="009D5C69">
      <w:pPr>
        <w:pStyle w:val="Akapitzlist"/>
        <w:numPr>
          <w:ilvl w:val="1"/>
          <w:numId w:val="26"/>
        </w:numPr>
        <w:spacing w:before="80" w:after="80"/>
        <w:rPr>
          <w:rFonts w:ascii="Arial" w:hAnsi="Arial" w:cs="Arial"/>
          <w:i/>
        </w:rPr>
      </w:pPr>
      <w:r w:rsidRPr="0099248A">
        <w:rPr>
          <w:rFonts w:ascii="Arial" w:hAnsi="Arial" w:cs="Arial"/>
        </w:rPr>
        <w:t>poświadczoną za zgodność z oryginałem odpowiednio przez Wykonawcę lub podwykonawcę</w:t>
      </w:r>
      <w:r w:rsidRPr="0099248A">
        <w:rPr>
          <w:rFonts w:ascii="Arial" w:hAnsi="Arial" w:cs="Arial"/>
          <w:b/>
        </w:rPr>
        <w:t xml:space="preserve"> kopię umowy/umów o pracę</w:t>
      </w:r>
      <w:r w:rsidRPr="0099248A">
        <w:rPr>
          <w:rFonts w:ascii="Arial" w:hAnsi="Arial" w:cs="Arial"/>
        </w:rPr>
        <w:t xml:space="preserve"> osób wykonujących w trakcie realizacji umowy czynności, których dotyczy ww. oświadczenie Wykonawcy lub podwykonawcy (wraz z dokumentem regulującym zakres obowiązków, jeżeli został sporządzony)</w:t>
      </w:r>
      <w:r w:rsidR="00A52624" w:rsidRPr="0099248A">
        <w:rPr>
          <w:rFonts w:ascii="Arial" w:hAnsi="Arial" w:cs="Arial"/>
        </w:rPr>
        <w:t>;</w:t>
      </w:r>
    </w:p>
    <w:p w:rsidR="00236847" w:rsidRPr="0099248A" w:rsidRDefault="00236847" w:rsidP="009D5C69">
      <w:pPr>
        <w:pStyle w:val="Akapitzlist"/>
        <w:numPr>
          <w:ilvl w:val="1"/>
          <w:numId w:val="26"/>
        </w:numPr>
        <w:spacing w:before="80" w:after="80"/>
        <w:rPr>
          <w:rFonts w:ascii="Arial" w:hAnsi="Arial" w:cs="Arial"/>
        </w:rPr>
      </w:pPr>
      <w:r w:rsidRPr="0099248A">
        <w:rPr>
          <w:rFonts w:ascii="Arial" w:hAnsi="Arial" w:cs="Arial"/>
          <w:b/>
        </w:rPr>
        <w:t>zaświadczenie właściwego oddziału ZUS</w:t>
      </w:r>
      <w:r w:rsidRPr="0099248A">
        <w:rPr>
          <w:rFonts w:ascii="Arial" w:hAnsi="Arial" w:cs="Arial"/>
        </w:rPr>
        <w:t xml:space="preserve"> potwierdzające opłacanie przez Wykonawcę lub podwykonawcę składek na ubezpieczenia społeczne i zdrowotne z tytułu zatrudnienia na podstawie umów o pracę za ostatni okres rozliczeniowy;</w:t>
      </w:r>
    </w:p>
    <w:p w:rsidR="00A52624" w:rsidRPr="0099248A" w:rsidRDefault="00236847" w:rsidP="009D5C69">
      <w:pPr>
        <w:pStyle w:val="Akapitzlist"/>
        <w:numPr>
          <w:ilvl w:val="1"/>
          <w:numId w:val="26"/>
        </w:numPr>
        <w:spacing w:before="80" w:after="80"/>
        <w:rPr>
          <w:rFonts w:ascii="Arial" w:hAnsi="Arial" w:cs="Arial"/>
        </w:rPr>
      </w:pPr>
      <w:r w:rsidRPr="0099248A">
        <w:rPr>
          <w:rFonts w:ascii="Arial" w:hAnsi="Arial" w:cs="Arial"/>
        </w:rPr>
        <w:t>poświadczoną za zgodność z oryginałem odpowiednio przez Wykonawcę lub podwykonawcę</w:t>
      </w:r>
      <w:r w:rsidRPr="0099248A">
        <w:rPr>
          <w:rFonts w:ascii="Arial" w:hAnsi="Arial" w:cs="Arial"/>
          <w:b/>
        </w:rPr>
        <w:t xml:space="preserve"> kopię dowodu potwierdzającego zgłoszenie pracownika przez pracodawcę do ubezpieczeń</w:t>
      </w:r>
      <w:r w:rsidR="00A52624" w:rsidRPr="0099248A">
        <w:rPr>
          <w:rFonts w:ascii="Arial" w:hAnsi="Arial" w:cs="Arial"/>
        </w:rPr>
        <w:t>;</w:t>
      </w:r>
    </w:p>
    <w:p w:rsidR="00D968D8" w:rsidRPr="0099248A" w:rsidRDefault="00D968D8" w:rsidP="009D5C69">
      <w:pPr>
        <w:pStyle w:val="Akapitzlist"/>
        <w:numPr>
          <w:ilvl w:val="1"/>
          <w:numId w:val="26"/>
        </w:numPr>
        <w:spacing w:before="80" w:after="80"/>
        <w:rPr>
          <w:rFonts w:ascii="Arial" w:hAnsi="Arial" w:cs="Arial"/>
        </w:rPr>
      </w:pPr>
      <w:r w:rsidRPr="0099248A">
        <w:rPr>
          <w:rFonts w:ascii="Arial" w:hAnsi="Arial" w:cs="Arial"/>
        </w:rPr>
        <w:t>poświadczone za zgodność z oryginałem przez Wykonawcę kopie deklaracji ZUS RCA pracownika za poszczególne miesiące realizacji zamówienia,</w:t>
      </w:r>
    </w:p>
    <w:p w:rsidR="00A52624" w:rsidRPr="005A54D7" w:rsidRDefault="00A52624" w:rsidP="00C42AD3">
      <w:pPr>
        <w:spacing w:after="0"/>
        <w:ind w:left="426"/>
        <w:rPr>
          <w:rFonts w:ascii="Arial" w:hAnsi="Arial" w:cs="Arial"/>
        </w:rPr>
      </w:pPr>
      <w:r w:rsidRPr="0099248A">
        <w:rPr>
          <w:rFonts w:ascii="Arial" w:hAnsi="Arial" w:cs="Arial"/>
        </w:rPr>
        <w:t>przy czym dowody te powinny zostać</w:t>
      </w:r>
      <w:r w:rsidRPr="005A54D7">
        <w:rPr>
          <w:rFonts w:ascii="Arial" w:hAnsi="Arial" w:cs="Arial"/>
        </w:rPr>
        <w:t xml:space="preserve"> zanonimizowane</w:t>
      </w:r>
      <w:r w:rsidR="002F3200" w:rsidRPr="005A54D7">
        <w:rPr>
          <w:rFonts w:ascii="Arial" w:hAnsi="Arial" w:cs="Arial"/>
        </w:rPr>
        <w:t xml:space="preserve"> w </w:t>
      </w:r>
      <w:r w:rsidRPr="005A54D7">
        <w:rPr>
          <w:rFonts w:ascii="Arial" w:hAnsi="Arial" w:cs="Arial"/>
        </w:rPr>
        <w:t>sposób zapewniający ochronę danych osobowych pracowników, zgodnie z przepisami ustawy z dnia 10 maja 2018 r. o ochronie danych osobowych (tj. </w:t>
      </w:r>
      <w:r w:rsidR="00D968D8" w:rsidRPr="00D968D8">
        <w:rPr>
          <w:rFonts w:ascii="Arial" w:hAnsi="Arial" w:cs="Arial"/>
        </w:rPr>
        <w:t>w szczególności</w:t>
      </w:r>
      <w:r w:rsidR="00D968D8" w:rsidRPr="00D968D8">
        <w:rPr>
          <w:rFonts w:ascii="Arial" w:hAnsi="Arial" w:cs="Arial"/>
          <w:vertAlign w:val="superscript"/>
        </w:rPr>
        <w:footnoteReference w:id="1"/>
      </w:r>
      <w:r w:rsidR="00D968D8" w:rsidRPr="00D968D8">
        <w:rPr>
          <w:rFonts w:ascii="Arial" w:hAnsi="Arial" w:cs="Arial"/>
        </w:rPr>
        <w:t xml:space="preserve"> bez</w:t>
      </w:r>
      <w:r w:rsidRPr="005A54D7">
        <w:rPr>
          <w:rFonts w:ascii="Arial" w:hAnsi="Arial" w:cs="Arial"/>
        </w:rPr>
        <w:t xml:space="preserve"> adresów, nr PESEL pracowników). Informacje takie jak: imię i nazwisko, data zawarcia umowy, rodzaj umowy o pracę i wymiar etatu powinny być możliwe do zidentyfikowania.</w:t>
      </w:r>
    </w:p>
    <w:p w:rsidR="00E77408" w:rsidRPr="005A54D7" w:rsidRDefault="00E77408" w:rsidP="00AD6F39">
      <w:pPr>
        <w:pStyle w:val="Nagwek2"/>
      </w:pPr>
      <w:r w:rsidRPr="005A54D7">
        <w:t>Dane osobowe</w:t>
      </w:r>
    </w:p>
    <w:p w:rsidR="00E77408" w:rsidRPr="00AD6F39" w:rsidRDefault="00654187" w:rsidP="004027DC">
      <w:pPr>
        <w:pStyle w:val="Akapitzlist"/>
        <w:numPr>
          <w:ilvl w:val="0"/>
          <w:numId w:val="27"/>
        </w:numPr>
        <w:spacing w:before="80" w:after="80"/>
        <w:rPr>
          <w:rFonts w:ascii="Arial" w:hAnsi="Arial" w:cs="Arial"/>
        </w:rPr>
      </w:pPr>
      <w:r w:rsidRPr="00AD6F39">
        <w:rPr>
          <w:rFonts w:ascii="Arial" w:hAnsi="Arial" w:cs="Arial"/>
        </w:rPr>
        <w:t>Zamawiają</w:t>
      </w:r>
      <w:r w:rsidR="002934AD" w:rsidRPr="00AD6F39">
        <w:rPr>
          <w:rFonts w:ascii="Arial" w:hAnsi="Arial" w:cs="Arial"/>
        </w:rPr>
        <w:t>cy</w:t>
      </w:r>
      <w:r w:rsidR="00E77408" w:rsidRPr="00AD6F39">
        <w:rPr>
          <w:rFonts w:ascii="Arial" w:hAnsi="Arial" w:cs="Arial"/>
        </w:rPr>
        <w:t xml:space="preserve"> oświadcza, że jest administratorem danych osobowych w rozumieniu przepisów powszechnie obowiązującego prawa z zakresu </w:t>
      </w:r>
      <w:r w:rsidR="00297722" w:rsidRPr="00AD6F39">
        <w:rPr>
          <w:rFonts w:ascii="Arial" w:hAnsi="Arial" w:cs="Arial"/>
        </w:rPr>
        <w:t>ochrony danych osobowych, tzn.:</w:t>
      </w:r>
      <w:r w:rsidR="00E77408" w:rsidRPr="00AD6F39">
        <w:rPr>
          <w:rFonts w:ascii="Arial" w:hAnsi="Arial" w:cs="Arial"/>
        </w:rPr>
        <w:t xml:space="preserve"> </w:t>
      </w:r>
      <w:r w:rsidR="004027DC" w:rsidRPr="004027DC">
        <w:rPr>
          <w:rFonts w:ascii="Arial" w:hAnsi="Arial" w:cs="Arial"/>
        </w:rPr>
        <w:t>Rozporządzeni</w:t>
      </w:r>
      <w:r w:rsidR="004027DC">
        <w:rPr>
          <w:rFonts w:ascii="Arial" w:hAnsi="Arial" w:cs="Arial"/>
        </w:rPr>
        <w:t>a</w:t>
      </w:r>
      <w:r w:rsidR="004027DC" w:rsidRPr="004027DC">
        <w:rPr>
          <w:rFonts w:ascii="Arial" w:hAnsi="Arial" w:cs="Arial"/>
        </w:rPr>
        <w:t xml:space="preserve"> Parlamentu Europejskiego i Rady (UE) 2016/679 z dnia 27 kwietnia 2016 r. w sprawie ochrony osób fizycznych w związku z przetwarzaniem danych osobowych i w sprawie swobodnego przepływu takich danych oraz uchylenia dyrektywy 95/46/ WE (ogólne rozporządzenie o ochronie danych) (Dz. U. UE. L. z 2016 r. Nr 119, str. I z </w:t>
      </w:r>
      <w:proofErr w:type="spellStart"/>
      <w:r w:rsidR="004027DC" w:rsidRPr="004027DC">
        <w:rPr>
          <w:rFonts w:ascii="Arial" w:hAnsi="Arial" w:cs="Arial"/>
        </w:rPr>
        <w:t>późn</w:t>
      </w:r>
      <w:proofErr w:type="spellEnd"/>
      <w:r w:rsidR="004027DC" w:rsidRPr="004027DC">
        <w:rPr>
          <w:rFonts w:ascii="Arial" w:hAnsi="Arial" w:cs="Arial"/>
        </w:rPr>
        <w:t>. zm.) oraz ustawę z dnia 10 maja 2018 r. o ochronie danych osobowych (</w:t>
      </w:r>
      <w:proofErr w:type="spellStart"/>
      <w:r w:rsidR="004027DC" w:rsidRPr="004027DC">
        <w:rPr>
          <w:rFonts w:ascii="Arial" w:hAnsi="Arial" w:cs="Arial"/>
        </w:rPr>
        <w:t>t.j</w:t>
      </w:r>
      <w:proofErr w:type="spellEnd"/>
      <w:r w:rsidR="004027DC" w:rsidRPr="004027DC">
        <w:rPr>
          <w:rFonts w:ascii="Arial" w:hAnsi="Arial" w:cs="Arial"/>
        </w:rPr>
        <w:t>. Dz. U. z 2019 r. poz.1781)</w:t>
      </w:r>
      <w:r w:rsidR="00E77408" w:rsidRPr="00AD6F39">
        <w:rPr>
          <w:rFonts w:ascii="Arial" w:hAnsi="Arial" w:cs="Arial"/>
        </w:rPr>
        <w:t xml:space="preserve"> (</w:t>
      </w:r>
      <w:r w:rsidR="00297722" w:rsidRPr="00AD6F39">
        <w:rPr>
          <w:rFonts w:ascii="Arial" w:hAnsi="Arial" w:cs="Arial"/>
        </w:rPr>
        <w:t xml:space="preserve">dalej: </w:t>
      </w:r>
      <w:r w:rsidR="00E77408" w:rsidRPr="00AD6F39">
        <w:rPr>
          <w:rFonts w:ascii="Arial" w:hAnsi="Arial" w:cs="Arial"/>
          <w:b/>
        </w:rPr>
        <w:t>RODO</w:t>
      </w:r>
      <w:r w:rsidR="00E77408" w:rsidRPr="00AD6F39">
        <w:rPr>
          <w:rFonts w:ascii="Arial" w:hAnsi="Arial" w:cs="Arial"/>
        </w:rPr>
        <w:t>).</w:t>
      </w:r>
    </w:p>
    <w:p w:rsidR="00E77408" w:rsidRPr="00AD6F39" w:rsidRDefault="002934AD" w:rsidP="009D5C69">
      <w:pPr>
        <w:pStyle w:val="Akapitzlist"/>
        <w:numPr>
          <w:ilvl w:val="0"/>
          <w:numId w:val="27"/>
        </w:numPr>
        <w:spacing w:before="80" w:after="80"/>
        <w:rPr>
          <w:rFonts w:ascii="Arial" w:hAnsi="Arial" w:cs="Arial"/>
        </w:rPr>
      </w:pPr>
      <w:r w:rsidRPr="00AD6F39">
        <w:rPr>
          <w:rFonts w:ascii="Arial" w:hAnsi="Arial" w:cs="Arial"/>
        </w:rPr>
        <w:t>Wykonawca</w:t>
      </w:r>
      <w:r w:rsidR="00E77408" w:rsidRPr="00AD6F39">
        <w:rPr>
          <w:rFonts w:ascii="Arial" w:hAnsi="Arial" w:cs="Arial"/>
        </w:rPr>
        <w:t xml:space="preserve"> oświadcza, że będzie przetwarzać dane osobowe wyłącznie na potrzeby realizacji niniejszej umowy. </w:t>
      </w:r>
      <w:r w:rsidRPr="00AD6F39">
        <w:rPr>
          <w:rFonts w:ascii="Arial" w:hAnsi="Arial" w:cs="Arial"/>
        </w:rPr>
        <w:t>Wykonawca</w:t>
      </w:r>
      <w:r w:rsidR="00E77408" w:rsidRPr="00AD6F39">
        <w:rPr>
          <w:rFonts w:ascii="Arial" w:hAnsi="Arial" w:cs="Arial"/>
        </w:rPr>
        <w:t xml:space="preserve"> może przetwarzać dane osobowe wyłącznie w celu wykonania  usługi badania sprawozdania finansowego oraz wykonania pozostałych operacji przetwarzania danych osobowych wskazanych w niniejszej </w:t>
      </w:r>
      <w:r w:rsidR="00034031" w:rsidRPr="00AD6F39">
        <w:rPr>
          <w:rFonts w:ascii="Arial" w:hAnsi="Arial" w:cs="Arial"/>
        </w:rPr>
        <w:t>u</w:t>
      </w:r>
      <w:r w:rsidR="00E77408" w:rsidRPr="00AD6F39">
        <w:rPr>
          <w:rFonts w:ascii="Arial" w:hAnsi="Arial" w:cs="Arial"/>
        </w:rPr>
        <w:t xml:space="preserve">mowie, nieobjętych wprost przedmiotem usług. </w:t>
      </w:r>
    </w:p>
    <w:p w:rsidR="00E77408" w:rsidRPr="00AD6F39" w:rsidRDefault="005C0733" w:rsidP="009D5C69">
      <w:pPr>
        <w:pStyle w:val="Akapitzlist"/>
        <w:numPr>
          <w:ilvl w:val="0"/>
          <w:numId w:val="27"/>
        </w:numPr>
        <w:spacing w:before="80" w:after="80"/>
        <w:rPr>
          <w:rFonts w:ascii="Arial" w:hAnsi="Arial" w:cs="Arial"/>
        </w:rPr>
      </w:pPr>
      <w:r w:rsidRPr="00AD6F39">
        <w:rPr>
          <w:rFonts w:ascii="Arial" w:hAnsi="Arial" w:cs="Arial"/>
        </w:rPr>
        <w:t>J</w:t>
      </w:r>
      <w:r w:rsidR="00E77408" w:rsidRPr="00AD6F39">
        <w:rPr>
          <w:rFonts w:ascii="Arial" w:hAnsi="Arial" w:cs="Arial"/>
        </w:rPr>
        <w:t xml:space="preserve">eżeli obowiązek przetwarzania danych osobowych nakładają na </w:t>
      </w:r>
      <w:r w:rsidR="002934AD" w:rsidRPr="00AD6F39">
        <w:rPr>
          <w:rFonts w:ascii="Arial" w:hAnsi="Arial" w:cs="Arial"/>
        </w:rPr>
        <w:t>Wykonawcę</w:t>
      </w:r>
      <w:r w:rsidR="00E77408" w:rsidRPr="00AD6F39">
        <w:rPr>
          <w:rFonts w:ascii="Arial" w:hAnsi="Arial" w:cs="Arial"/>
        </w:rPr>
        <w:t xml:space="preserve"> przepisy prawa</w:t>
      </w:r>
      <w:r w:rsidRPr="00AD6F39">
        <w:rPr>
          <w:rFonts w:ascii="Arial" w:hAnsi="Arial" w:cs="Arial"/>
        </w:rPr>
        <w:t xml:space="preserve">, nie zwalnia go to od obowiązku przestrzegania zapisów niniejszej umowy oraz RODO </w:t>
      </w:r>
      <w:r w:rsidR="00E77408" w:rsidRPr="00AD6F39">
        <w:rPr>
          <w:rFonts w:ascii="Arial" w:hAnsi="Arial" w:cs="Arial"/>
        </w:rPr>
        <w:t xml:space="preserve">. W takiej sytuacji informuje on </w:t>
      </w:r>
      <w:r w:rsidR="002934AD" w:rsidRPr="00AD6F39">
        <w:rPr>
          <w:rFonts w:ascii="Arial" w:hAnsi="Arial" w:cs="Arial"/>
        </w:rPr>
        <w:t>Zamawiaj</w:t>
      </w:r>
      <w:r w:rsidR="00654187" w:rsidRPr="00AD6F39">
        <w:rPr>
          <w:rFonts w:ascii="Arial" w:hAnsi="Arial" w:cs="Arial"/>
        </w:rPr>
        <w:t>ąceg</w:t>
      </w:r>
      <w:r w:rsidR="002934AD" w:rsidRPr="00AD6F39">
        <w:rPr>
          <w:rFonts w:ascii="Arial" w:hAnsi="Arial" w:cs="Arial"/>
        </w:rPr>
        <w:t>o</w:t>
      </w:r>
      <w:r w:rsidR="00E77408" w:rsidRPr="00AD6F39">
        <w:rPr>
          <w:rFonts w:ascii="Arial" w:hAnsi="Arial" w:cs="Arial"/>
        </w:rPr>
        <w:t xml:space="preserve"> przed rozpoczęciem przetwarzania o tym obowiązku, chyba że przepisy te zabraniają udzielania takiej informacji z uwagi na ważny interes publiczny. </w:t>
      </w:r>
    </w:p>
    <w:p w:rsidR="00E77408" w:rsidRPr="00AD6F39" w:rsidRDefault="002934AD" w:rsidP="009D5C69">
      <w:pPr>
        <w:pStyle w:val="Akapitzlist"/>
        <w:numPr>
          <w:ilvl w:val="0"/>
          <w:numId w:val="27"/>
        </w:numPr>
        <w:spacing w:before="80" w:after="80"/>
        <w:rPr>
          <w:rFonts w:ascii="Arial" w:hAnsi="Arial" w:cs="Arial"/>
        </w:rPr>
      </w:pPr>
      <w:r w:rsidRPr="00AD6F39">
        <w:rPr>
          <w:rFonts w:ascii="Arial" w:hAnsi="Arial" w:cs="Arial"/>
        </w:rPr>
        <w:t>Wykonawca</w:t>
      </w:r>
      <w:r w:rsidR="00E77408" w:rsidRPr="00AD6F39">
        <w:rPr>
          <w:rFonts w:ascii="Arial" w:hAnsi="Arial" w:cs="Arial"/>
        </w:rPr>
        <w:t xml:space="preserve"> może przetwarzać dane osobowe następujących kategorii osób:</w:t>
      </w:r>
      <w:r w:rsidR="00297722" w:rsidRPr="00AD6F39">
        <w:rPr>
          <w:rFonts w:ascii="Arial" w:hAnsi="Arial" w:cs="Arial"/>
        </w:rPr>
        <w:t xml:space="preserve"> </w:t>
      </w:r>
      <w:r w:rsidR="005E6378" w:rsidRPr="00AD6F39">
        <w:rPr>
          <w:rFonts w:ascii="Arial" w:hAnsi="Arial" w:cs="Arial"/>
        </w:rPr>
        <w:t>pracowników, współpracowników, klientów, dostawców i innych osób</w:t>
      </w:r>
      <w:r w:rsidR="00E77408" w:rsidRPr="00AD6F39">
        <w:rPr>
          <w:rFonts w:ascii="Arial" w:hAnsi="Arial" w:cs="Arial"/>
        </w:rPr>
        <w:t>, które</w:t>
      </w:r>
      <w:r w:rsidR="0045418B" w:rsidRPr="00AD6F39">
        <w:rPr>
          <w:rFonts w:ascii="Arial" w:hAnsi="Arial" w:cs="Arial"/>
        </w:rPr>
        <w:t xml:space="preserve"> </w:t>
      </w:r>
      <w:r w:rsidRPr="00AD6F39">
        <w:rPr>
          <w:rFonts w:ascii="Arial" w:hAnsi="Arial" w:cs="Arial"/>
        </w:rPr>
        <w:t>Zamawiający</w:t>
      </w:r>
      <w:r w:rsidR="0045418B" w:rsidRPr="00AD6F39">
        <w:rPr>
          <w:rFonts w:ascii="Arial" w:hAnsi="Arial" w:cs="Arial"/>
        </w:rPr>
        <w:t xml:space="preserve"> przetwarza jako a</w:t>
      </w:r>
      <w:r w:rsidR="00E77408" w:rsidRPr="00AD6F39">
        <w:rPr>
          <w:rFonts w:ascii="Arial" w:hAnsi="Arial" w:cs="Arial"/>
        </w:rPr>
        <w:t>dministrator lub jako podmiot przetwarzający w przypadku posiadania uprawnienia do dalszego powierzenia przetwarzania danych osobowych.</w:t>
      </w:r>
    </w:p>
    <w:p w:rsidR="00E77408" w:rsidRPr="00AD6F39" w:rsidRDefault="002934AD" w:rsidP="009D5C69">
      <w:pPr>
        <w:pStyle w:val="Akapitzlist"/>
        <w:numPr>
          <w:ilvl w:val="0"/>
          <w:numId w:val="27"/>
        </w:numPr>
        <w:spacing w:before="80" w:after="80"/>
        <w:rPr>
          <w:rFonts w:ascii="Arial" w:hAnsi="Arial" w:cs="Arial"/>
        </w:rPr>
      </w:pPr>
      <w:r w:rsidRPr="00AD6F39">
        <w:rPr>
          <w:rFonts w:ascii="Arial" w:hAnsi="Arial" w:cs="Arial"/>
        </w:rPr>
        <w:t>Wykonawca</w:t>
      </w:r>
      <w:r w:rsidR="00E77408" w:rsidRPr="00AD6F39">
        <w:rPr>
          <w:rFonts w:ascii="Arial" w:hAnsi="Arial" w:cs="Arial"/>
        </w:rPr>
        <w:t xml:space="preserve"> może przetw</w:t>
      </w:r>
      <w:r w:rsidR="005E1AD1" w:rsidRPr="00AD6F39">
        <w:rPr>
          <w:rFonts w:ascii="Arial" w:hAnsi="Arial" w:cs="Arial"/>
        </w:rPr>
        <w:t xml:space="preserve">arzać następujące dane osobowe: imię i nazwisko, numer PESEL, adres zamieszkania i adres korespondencyjny, adres e-mail, </w:t>
      </w:r>
      <w:r w:rsidR="00E558A2" w:rsidRPr="00AD6F39">
        <w:rPr>
          <w:rFonts w:ascii="Arial" w:hAnsi="Arial" w:cs="Arial"/>
        </w:rPr>
        <w:t xml:space="preserve">kontaktowy </w:t>
      </w:r>
      <w:r w:rsidR="005E1AD1" w:rsidRPr="00AD6F39">
        <w:rPr>
          <w:rFonts w:ascii="Arial" w:hAnsi="Arial" w:cs="Arial"/>
        </w:rPr>
        <w:t>numer telefonu</w:t>
      </w:r>
      <w:r w:rsidR="00E77408" w:rsidRPr="00AD6F39">
        <w:rPr>
          <w:rFonts w:ascii="Arial" w:hAnsi="Arial" w:cs="Arial"/>
        </w:rPr>
        <w:t xml:space="preserve">. Na danych tych będą wykonywane następujące operacje: </w:t>
      </w:r>
      <w:r w:rsidR="005E1AD1" w:rsidRPr="00AD6F39">
        <w:rPr>
          <w:rFonts w:ascii="Arial" w:hAnsi="Arial" w:cs="Arial"/>
        </w:rPr>
        <w:t>zbieranie, utrwalanie, przechowywanie, pobieranie</w:t>
      </w:r>
      <w:r w:rsidR="001E671F" w:rsidRPr="00AD6F39">
        <w:rPr>
          <w:rFonts w:ascii="Arial" w:hAnsi="Arial" w:cs="Arial"/>
        </w:rPr>
        <w:t>, przeglądanie, wykorzystywanie, usuwanie lub niszczenie.</w:t>
      </w:r>
    </w:p>
    <w:p w:rsidR="00E77408" w:rsidRPr="00AD6F39" w:rsidRDefault="002934AD" w:rsidP="009D5C69">
      <w:pPr>
        <w:pStyle w:val="Akapitzlist"/>
        <w:numPr>
          <w:ilvl w:val="0"/>
          <w:numId w:val="27"/>
        </w:numPr>
        <w:spacing w:before="80" w:after="80"/>
        <w:rPr>
          <w:rFonts w:ascii="Arial" w:hAnsi="Arial" w:cs="Arial"/>
        </w:rPr>
      </w:pPr>
      <w:r w:rsidRPr="00AD6F39">
        <w:rPr>
          <w:rFonts w:ascii="Arial" w:hAnsi="Arial" w:cs="Arial"/>
        </w:rPr>
        <w:t>Zamawiający</w:t>
      </w:r>
      <w:r w:rsidR="00E77408" w:rsidRPr="00AD6F39">
        <w:rPr>
          <w:rFonts w:ascii="Arial" w:hAnsi="Arial" w:cs="Arial"/>
        </w:rPr>
        <w:t xml:space="preserve"> oświadcza, że charakter danych osobowych, powierzanych </w:t>
      </w:r>
      <w:r w:rsidR="00297722" w:rsidRPr="00AD6F39">
        <w:rPr>
          <w:rFonts w:ascii="Arial" w:hAnsi="Arial" w:cs="Arial"/>
        </w:rPr>
        <w:t xml:space="preserve">w związku z realizacją </w:t>
      </w:r>
      <w:r w:rsidR="00E77408" w:rsidRPr="00AD6F39">
        <w:rPr>
          <w:rFonts w:ascii="Arial" w:hAnsi="Arial" w:cs="Arial"/>
        </w:rPr>
        <w:t>niniejsz</w:t>
      </w:r>
      <w:r w:rsidR="00297722" w:rsidRPr="00AD6F39">
        <w:rPr>
          <w:rFonts w:ascii="Arial" w:hAnsi="Arial" w:cs="Arial"/>
        </w:rPr>
        <w:t>ej</w:t>
      </w:r>
      <w:r w:rsidR="00E77408" w:rsidRPr="00AD6F39">
        <w:rPr>
          <w:rFonts w:ascii="Arial" w:hAnsi="Arial" w:cs="Arial"/>
        </w:rPr>
        <w:t xml:space="preserve"> </w:t>
      </w:r>
      <w:r w:rsidR="00297722" w:rsidRPr="00AD6F39">
        <w:rPr>
          <w:rFonts w:ascii="Arial" w:hAnsi="Arial" w:cs="Arial"/>
        </w:rPr>
        <w:t>u</w:t>
      </w:r>
      <w:r w:rsidR="00E77408" w:rsidRPr="00AD6F39">
        <w:rPr>
          <w:rFonts w:ascii="Arial" w:hAnsi="Arial" w:cs="Arial"/>
        </w:rPr>
        <w:t>mow</w:t>
      </w:r>
      <w:r w:rsidR="00297722" w:rsidRPr="00AD6F39">
        <w:rPr>
          <w:rFonts w:ascii="Arial" w:hAnsi="Arial" w:cs="Arial"/>
        </w:rPr>
        <w:t>y</w:t>
      </w:r>
      <w:r w:rsidR="00E77408" w:rsidRPr="00AD6F39">
        <w:rPr>
          <w:rFonts w:ascii="Arial" w:hAnsi="Arial" w:cs="Arial"/>
        </w:rPr>
        <w:t>, obejmuje szczególne kategorie danych osobowych, w rozumieniu art. 9 ust. 1 RODO, lub dane dotyczące wyroków skazujących i naruszeń prawa, w rozumieniu art. 10 RODO.</w:t>
      </w:r>
    </w:p>
    <w:p w:rsidR="00E77408" w:rsidRPr="00AD6F39" w:rsidRDefault="002934AD" w:rsidP="009D5C69">
      <w:pPr>
        <w:pStyle w:val="Akapitzlist"/>
        <w:numPr>
          <w:ilvl w:val="0"/>
          <w:numId w:val="27"/>
        </w:numPr>
        <w:spacing w:before="80" w:after="80"/>
        <w:rPr>
          <w:rFonts w:ascii="Arial" w:hAnsi="Arial" w:cs="Arial"/>
        </w:rPr>
      </w:pPr>
      <w:r w:rsidRPr="00AD6F39">
        <w:rPr>
          <w:rFonts w:ascii="Arial" w:hAnsi="Arial" w:cs="Arial"/>
        </w:rPr>
        <w:lastRenderedPageBreak/>
        <w:t>Zamawiający</w:t>
      </w:r>
      <w:r w:rsidR="00E77408" w:rsidRPr="00AD6F39">
        <w:rPr>
          <w:rFonts w:ascii="Arial" w:hAnsi="Arial" w:cs="Arial"/>
        </w:rPr>
        <w:t xml:space="preserve"> ma prawo do kontroli sposobu wykonywania obowiązków wynikających z niniejszego rozdziału umowy przez </w:t>
      </w:r>
      <w:r w:rsidRPr="00AD6F39">
        <w:rPr>
          <w:rFonts w:ascii="Arial" w:hAnsi="Arial" w:cs="Arial"/>
        </w:rPr>
        <w:t>Wykonawcę</w:t>
      </w:r>
      <w:r w:rsidR="00E77408" w:rsidRPr="00AD6F39">
        <w:rPr>
          <w:rFonts w:ascii="Arial" w:hAnsi="Arial" w:cs="Arial"/>
        </w:rPr>
        <w:t xml:space="preserve"> odnośnie zobowią</w:t>
      </w:r>
      <w:r w:rsidR="00297722" w:rsidRPr="00AD6F39">
        <w:rPr>
          <w:rFonts w:ascii="Arial" w:hAnsi="Arial" w:cs="Arial"/>
        </w:rPr>
        <w:t>zań, o których mowa w niniejszym</w:t>
      </w:r>
      <w:r w:rsidR="00E77408" w:rsidRPr="00AD6F39">
        <w:rPr>
          <w:rFonts w:ascii="Arial" w:hAnsi="Arial" w:cs="Arial"/>
        </w:rPr>
        <w:t xml:space="preserve"> </w:t>
      </w:r>
      <w:r w:rsidR="00297722" w:rsidRPr="00AD6F39">
        <w:rPr>
          <w:rFonts w:ascii="Arial" w:hAnsi="Arial" w:cs="Arial"/>
        </w:rPr>
        <w:t>rozdziale</w:t>
      </w:r>
      <w:r w:rsidR="00E77408" w:rsidRPr="00AD6F39">
        <w:rPr>
          <w:rFonts w:ascii="Arial" w:hAnsi="Arial" w:cs="Arial"/>
        </w:rPr>
        <w:t xml:space="preserve">. Warunkiem przeprowadzenia kontroli jest zawiadomienie </w:t>
      </w:r>
      <w:r w:rsidRPr="00AD6F39">
        <w:rPr>
          <w:rFonts w:ascii="Arial" w:hAnsi="Arial" w:cs="Arial"/>
        </w:rPr>
        <w:t>Wykonawcy</w:t>
      </w:r>
      <w:r w:rsidR="00E77408" w:rsidRPr="00AD6F39">
        <w:rPr>
          <w:rFonts w:ascii="Arial" w:hAnsi="Arial" w:cs="Arial"/>
        </w:rPr>
        <w:t xml:space="preserve"> w terminie nie krótszym niż 10 dni przed planowanym terminem jej przeprowadzenia.</w:t>
      </w:r>
    </w:p>
    <w:p w:rsidR="00E77408" w:rsidRPr="00AD6F39" w:rsidRDefault="00B94FB0" w:rsidP="009D5C69">
      <w:pPr>
        <w:pStyle w:val="Akapitzlist"/>
        <w:numPr>
          <w:ilvl w:val="0"/>
          <w:numId w:val="27"/>
        </w:numPr>
        <w:spacing w:before="80" w:after="80"/>
        <w:rPr>
          <w:rFonts w:ascii="Arial" w:hAnsi="Arial" w:cs="Arial"/>
        </w:rPr>
      </w:pPr>
      <w:r w:rsidRPr="00AD6F39">
        <w:rPr>
          <w:rFonts w:ascii="Arial" w:hAnsi="Arial" w:cs="Arial"/>
        </w:rPr>
        <w:t>Wykonawca</w:t>
      </w:r>
      <w:r w:rsidR="00E77408" w:rsidRPr="00AD6F39">
        <w:rPr>
          <w:rFonts w:ascii="Arial" w:hAnsi="Arial" w:cs="Arial"/>
        </w:rPr>
        <w:t xml:space="preserve"> udostępnia </w:t>
      </w:r>
      <w:r w:rsidRPr="00AD6F39">
        <w:rPr>
          <w:rFonts w:ascii="Arial" w:hAnsi="Arial" w:cs="Arial"/>
        </w:rPr>
        <w:t>Zamawiającemu</w:t>
      </w:r>
      <w:r w:rsidR="00E77408" w:rsidRPr="00AD6F39">
        <w:rPr>
          <w:rFonts w:ascii="Arial" w:hAnsi="Arial" w:cs="Arial"/>
        </w:rPr>
        <w:t xml:space="preserve"> wszelkie informacje</w:t>
      </w:r>
      <w:r w:rsidR="005C0733" w:rsidRPr="00AD6F39">
        <w:rPr>
          <w:rFonts w:ascii="Arial" w:hAnsi="Arial" w:cs="Arial"/>
        </w:rPr>
        <w:t>, dokumenty, pomieszczenia</w:t>
      </w:r>
      <w:r w:rsidR="001E671F" w:rsidRPr="00AD6F39">
        <w:rPr>
          <w:rFonts w:ascii="Arial" w:hAnsi="Arial" w:cs="Arial"/>
        </w:rPr>
        <w:t>,</w:t>
      </w:r>
      <w:r w:rsidR="005C0733" w:rsidRPr="00AD6F39">
        <w:rPr>
          <w:rFonts w:ascii="Arial" w:hAnsi="Arial" w:cs="Arial"/>
        </w:rPr>
        <w:t xml:space="preserve"> systemy </w:t>
      </w:r>
      <w:r w:rsidR="00E77408" w:rsidRPr="00AD6F39">
        <w:rPr>
          <w:rFonts w:ascii="Arial" w:hAnsi="Arial" w:cs="Arial"/>
        </w:rPr>
        <w:t xml:space="preserve"> niezbędne do wykazania spełnienia nałożonych na niego niniejszym rozdziałem  zobowiązań.</w:t>
      </w:r>
    </w:p>
    <w:p w:rsidR="00E77408" w:rsidRPr="00AD6F39" w:rsidRDefault="00E77408" w:rsidP="009D5C69">
      <w:pPr>
        <w:pStyle w:val="Akapitzlist"/>
        <w:numPr>
          <w:ilvl w:val="0"/>
          <w:numId w:val="27"/>
        </w:numPr>
        <w:spacing w:before="80" w:after="80"/>
        <w:rPr>
          <w:rFonts w:ascii="Arial" w:hAnsi="Arial" w:cs="Arial"/>
        </w:rPr>
      </w:pPr>
      <w:r w:rsidRPr="00AD6F39">
        <w:rPr>
          <w:rFonts w:ascii="Arial" w:hAnsi="Arial" w:cs="Arial"/>
        </w:rPr>
        <w:t xml:space="preserve">Uprawnienia określone w </w:t>
      </w:r>
      <w:r w:rsidR="00A63600">
        <w:rPr>
          <w:rFonts w:ascii="Arial" w:hAnsi="Arial" w:cs="Arial"/>
        </w:rPr>
        <w:t xml:space="preserve">pkt. </w:t>
      </w:r>
      <w:r w:rsidRPr="00AD6F39">
        <w:rPr>
          <w:rFonts w:ascii="Arial" w:hAnsi="Arial" w:cs="Arial"/>
        </w:rPr>
        <w:t xml:space="preserve">7-8 przysługują </w:t>
      </w:r>
      <w:r w:rsidR="00B94FB0" w:rsidRPr="00AD6F39">
        <w:rPr>
          <w:rFonts w:ascii="Arial" w:hAnsi="Arial" w:cs="Arial"/>
        </w:rPr>
        <w:t>Zamawiającemu</w:t>
      </w:r>
      <w:r w:rsidRPr="00AD6F39">
        <w:rPr>
          <w:rFonts w:ascii="Arial" w:hAnsi="Arial" w:cs="Arial"/>
        </w:rPr>
        <w:t xml:space="preserve"> odpowiednio w stosunku do podmiotów </w:t>
      </w:r>
      <w:proofErr w:type="spellStart"/>
      <w:r w:rsidRPr="00AD6F39">
        <w:rPr>
          <w:rFonts w:ascii="Arial" w:hAnsi="Arial" w:cs="Arial"/>
        </w:rPr>
        <w:t>podpowierzenia</w:t>
      </w:r>
      <w:proofErr w:type="spellEnd"/>
      <w:r w:rsidRPr="00AD6F39">
        <w:rPr>
          <w:rFonts w:ascii="Arial" w:hAnsi="Arial" w:cs="Arial"/>
        </w:rPr>
        <w:t xml:space="preserve">, o których mowa w </w:t>
      </w:r>
      <w:r w:rsidR="00A63600">
        <w:rPr>
          <w:rFonts w:ascii="Arial" w:hAnsi="Arial" w:cs="Arial"/>
        </w:rPr>
        <w:t>pkt. 1</w:t>
      </w:r>
      <w:r w:rsidRPr="00AD6F39">
        <w:rPr>
          <w:rFonts w:ascii="Arial" w:hAnsi="Arial" w:cs="Arial"/>
        </w:rPr>
        <w:t>3</w:t>
      </w:r>
      <w:r w:rsidR="00297722" w:rsidRPr="00AD6F39">
        <w:rPr>
          <w:rFonts w:ascii="Arial" w:hAnsi="Arial" w:cs="Arial"/>
        </w:rPr>
        <w:t xml:space="preserve"> niniejszej</w:t>
      </w:r>
      <w:r w:rsidRPr="00AD6F39">
        <w:rPr>
          <w:rFonts w:ascii="Arial" w:hAnsi="Arial" w:cs="Arial"/>
        </w:rPr>
        <w:t xml:space="preserve"> </w:t>
      </w:r>
      <w:r w:rsidR="00297722" w:rsidRPr="00AD6F39">
        <w:rPr>
          <w:rFonts w:ascii="Arial" w:hAnsi="Arial" w:cs="Arial"/>
        </w:rPr>
        <w:t>umowy</w:t>
      </w:r>
      <w:r w:rsidRPr="00AD6F39">
        <w:rPr>
          <w:rFonts w:ascii="Arial" w:hAnsi="Arial" w:cs="Arial"/>
        </w:rPr>
        <w:t>, w przypadku powierzenia</w:t>
      </w:r>
      <w:r w:rsidR="00297722" w:rsidRPr="00AD6F39">
        <w:rPr>
          <w:rFonts w:ascii="Arial" w:hAnsi="Arial" w:cs="Arial"/>
        </w:rPr>
        <w:t xml:space="preserve"> przez</w:t>
      </w:r>
      <w:r w:rsidRPr="00AD6F39">
        <w:rPr>
          <w:rFonts w:ascii="Arial" w:hAnsi="Arial" w:cs="Arial"/>
        </w:rPr>
        <w:t xml:space="preserve"> </w:t>
      </w:r>
      <w:r w:rsidR="00B94FB0" w:rsidRPr="00AD6F39">
        <w:rPr>
          <w:rFonts w:ascii="Arial" w:hAnsi="Arial" w:cs="Arial"/>
        </w:rPr>
        <w:t>Wykonawcę</w:t>
      </w:r>
      <w:r w:rsidRPr="00AD6F39">
        <w:rPr>
          <w:rFonts w:ascii="Arial" w:hAnsi="Arial" w:cs="Arial"/>
        </w:rPr>
        <w:t xml:space="preserve"> przetwarzania danych podmiotom </w:t>
      </w:r>
      <w:proofErr w:type="spellStart"/>
      <w:r w:rsidRPr="00AD6F39">
        <w:rPr>
          <w:rFonts w:ascii="Arial" w:hAnsi="Arial" w:cs="Arial"/>
        </w:rPr>
        <w:t>podpowierzenia</w:t>
      </w:r>
      <w:proofErr w:type="spellEnd"/>
      <w:r w:rsidRPr="00AD6F39">
        <w:rPr>
          <w:rFonts w:ascii="Arial" w:hAnsi="Arial" w:cs="Arial"/>
        </w:rPr>
        <w:t xml:space="preserve">, zgodnie z </w:t>
      </w:r>
      <w:r w:rsidR="00297722" w:rsidRPr="00AD6F39">
        <w:rPr>
          <w:rFonts w:ascii="Arial" w:hAnsi="Arial" w:cs="Arial"/>
        </w:rPr>
        <w:t>5</w:t>
      </w:r>
      <w:r w:rsidRPr="00AD6F39">
        <w:rPr>
          <w:rFonts w:ascii="Arial" w:hAnsi="Arial" w:cs="Arial"/>
        </w:rPr>
        <w:t xml:space="preserve">.13 </w:t>
      </w:r>
      <w:r w:rsidR="00297722" w:rsidRPr="00AD6F39">
        <w:rPr>
          <w:rFonts w:ascii="Arial" w:hAnsi="Arial" w:cs="Arial"/>
        </w:rPr>
        <w:t>u</w:t>
      </w:r>
      <w:r w:rsidRPr="00AD6F39">
        <w:rPr>
          <w:rFonts w:ascii="Arial" w:hAnsi="Arial" w:cs="Arial"/>
        </w:rPr>
        <w:t>mowy</w:t>
      </w:r>
      <w:r w:rsidR="005C0733" w:rsidRPr="00AD6F39">
        <w:rPr>
          <w:rFonts w:ascii="Arial" w:hAnsi="Arial" w:cs="Arial"/>
        </w:rPr>
        <w:t xml:space="preserve">. </w:t>
      </w:r>
    </w:p>
    <w:p w:rsidR="00E77408" w:rsidRPr="00AD6F39" w:rsidRDefault="00E77408" w:rsidP="009D5C69">
      <w:pPr>
        <w:pStyle w:val="Akapitzlist"/>
        <w:numPr>
          <w:ilvl w:val="0"/>
          <w:numId w:val="27"/>
        </w:numPr>
        <w:spacing w:before="80" w:after="80"/>
        <w:rPr>
          <w:rFonts w:ascii="Arial" w:hAnsi="Arial" w:cs="Arial"/>
        </w:rPr>
      </w:pPr>
      <w:r w:rsidRPr="00AD6F39">
        <w:rPr>
          <w:rFonts w:ascii="Arial" w:hAnsi="Arial" w:cs="Arial"/>
        </w:rPr>
        <w:t xml:space="preserve">W związku z obowiązkiem określonym w </w:t>
      </w:r>
      <w:r w:rsidR="00A63600">
        <w:rPr>
          <w:rFonts w:ascii="Arial" w:hAnsi="Arial" w:cs="Arial"/>
        </w:rPr>
        <w:t>pkt</w:t>
      </w:r>
      <w:r w:rsidRPr="00AD6F39">
        <w:rPr>
          <w:rFonts w:ascii="Arial" w:hAnsi="Arial" w:cs="Arial"/>
        </w:rPr>
        <w:t xml:space="preserve">. 8 powyżej, </w:t>
      </w:r>
      <w:r w:rsidR="00B94FB0" w:rsidRPr="00AD6F39">
        <w:rPr>
          <w:rFonts w:ascii="Arial" w:hAnsi="Arial" w:cs="Arial"/>
        </w:rPr>
        <w:t>Wykonawca</w:t>
      </w:r>
      <w:r w:rsidRPr="00AD6F39">
        <w:rPr>
          <w:rFonts w:ascii="Arial" w:hAnsi="Arial" w:cs="Arial"/>
        </w:rPr>
        <w:t xml:space="preserve"> niezwłocznie informuje </w:t>
      </w:r>
      <w:r w:rsidR="00B94FB0" w:rsidRPr="00AD6F39">
        <w:rPr>
          <w:rFonts w:ascii="Arial" w:hAnsi="Arial" w:cs="Arial"/>
        </w:rPr>
        <w:t>Zamawiającego</w:t>
      </w:r>
      <w:r w:rsidRPr="00AD6F39">
        <w:rPr>
          <w:rFonts w:ascii="Arial" w:hAnsi="Arial" w:cs="Arial"/>
        </w:rPr>
        <w:t xml:space="preserve">, jeżeli jego zdaniem wydane mu polecenie stanowi naruszenie </w:t>
      </w:r>
      <w:r w:rsidR="00297722" w:rsidRPr="00AD6F39">
        <w:rPr>
          <w:rFonts w:ascii="Arial" w:hAnsi="Arial" w:cs="Arial"/>
        </w:rPr>
        <w:t>RODO</w:t>
      </w:r>
      <w:r w:rsidRPr="00AD6F39">
        <w:rPr>
          <w:rFonts w:ascii="Arial" w:hAnsi="Arial" w:cs="Arial"/>
        </w:rPr>
        <w:t xml:space="preserve"> lub innych przepisów dotyczących ochrony danych osobowych.</w:t>
      </w:r>
    </w:p>
    <w:p w:rsidR="00E77408" w:rsidRPr="00AD6F39" w:rsidRDefault="00B94FB0" w:rsidP="009D5C69">
      <w:pPr>
        <w:pStyle w:val="Akapitzlist"/>
        <w:numPr>
          <w:ilvl w:val="0"/>
          <w:numId w:val="27"/>
        </w:numPr>
        <w:spacing w:before="80" w:after="80"/>
        <w:rPr>
          <w:rFonts w:ascii="Arial" w:hAnsi="Arial" w:cs="Arial"/>
        </w:rPr>
      </w:pPr>
      <w:r w:rsidRPr="00AD6F39">
        <w:rPr>
          <w:rFonts w:ascii="Arial" w:hAnsi="Arial" w:cs="Arial"/>
        </w:rPr>
        <w:t>Wykonawca</w:t>
      </w:r>
      <w:r w:rsidR="00E77408" w:rsidRPr="00AD6F39">
        <w:rPr>
          <w:rFonts w:ascii="Arial" w:hAnsi="Arial" w:cs="Arial"/>
        </w:rPr>
        <w:t xml:space="preserve"> zobowiązuje się do wdrożenia i przestrzegania odpowiednich środków technicznych i organizacyjnych zmierzających do zapewnienia bezpieczeństwa przetwarzania, określonych w art. 32 RODO.</w:t>
      </w:r>
    </w:p>
    <w:p w:rsidR="00E77408" w:rsidRPr="00AD6F39" w:rsidRDefault="00B94FB0" w:rsidP="009D5C69">
      <w:pPr>
        <w:pStyle w:val="Akapitzlist"/>
        <w:numPr>
          <w:ilvl w:val="0"/>
          <w:numId w:val="27"/>
        </w:numPr>
        <w:spacing w:before="80" w:after="80"/>
        <w:rPr>
          <w:rFonts w:ascii="Arial" w:hAnsi="Arial" w:cs="Arial"/>
        </w:rPr>
      </w:pPr>
      <w:r w:rsidRPr="00AD6F39">
        <w:rPr>
          <w:rFonts w:ascii="Arial" w:hAnsi="Arial" w:cs="Arial"/>
        </w:rPr>
        <w:t>Wykonawca</w:t>
      </w:r>
      <w:r w:rsidR="00E77408" w:rsidRPr="00AD6F39">
        <w:rPr>
          <w:rFonts w:ascii="Arial" w:hAnsi="Arial" w:cs="Arial"/>
        </w:rPr>
        <w:t xml:space="preserve"> zobowiązuje się do prowadzenia rejestru wszystkich kategorii czynności przetwarzania danych osobowych (dalej „Rejestr”) dokonywanych w imieniu </w:t>
      </w:r>
      <w:r w:rsidRPr="00AD6F39">
        <w:rPr>
          <w:rFonts w:ascii="Arial" w:hAnsi="Arial" w:cs="Arial"/>
        </w:rPr>
        <w:t>Zamawiającemu</w:t>
      </w:r>
      <w:r w:rsidR="00E77408" w:rsidRPr="00AD6F39">
        <w:rPr>
          <w:rFonts w:ascii="Arial" w:hAnsi="Arial" w:cs="Arial"/>
        </w:rPr>
        <w:t xml:space="preserve">, w przypadku obowiązku prowadzenia takiego rejestru wynikającego z art. 30 ust. 5 RODO. </w:t>
      </w:r>
    </w:p>
    <w:p w:rsidR="00E77408" w:rsidRPr="00AD6F39" w:rsidRDefault="00B94FB0" w:rsidP="009D5C69">
      <w:pPr>
        <w:pStyle w:val="Akapitzlist"/>
        <w:numPr>
          <w:ilvl w:val="0"/>
          <w:numId w:val="27"/>
        </w:numPr>
        <w:spacing w:before="80" w:after="80"/>
        <w:rPr>
          <w:rFonts w:ascii="Arial" w:hAnsi="Arial" w:cs="Arial"/>
        </w:rPr>
      </w:pPr>
      <w:r w:rsidRPr="00AD6F39">
        <w:rPr>
          <w:rFonts w:ascii="Arial" w:hAnsi="Arial" w:cs="Arial"/>
        </w:rPr>
        <w:t>Zamawiający</w:t>
      </w:r>
      <w:r w:rsidR="00E77408" w:rsidRPr="00AD6F39">
        <w:rPr>
          <w:rFonts w:ascii="Arial" w:hAnsi="Arial" w:cs="Arial"/>
        </w:rPr>
        <w:t xml:space="preserve"> wyraża zgodę, aby </w:t>
      </w:r>
      <w:r w:rsidRPr="00AD6F39">
        <w:rPr>
          <w:rFonts w:ascii="Arial" w:hAnsi="Arial" w:cs="Arial"/>
        </w:rPr>
        <w:t>Wykonawca</w:t>
      </w:r>
      <w:r w:rsidR="00E77408" w:rsidRPr="00AD6F39">
        <w:rPr>
          <w:rFonts w:ascii="Arial" w:hAnsi="Arial" w:cs="Arial"/>
        </w:rPr>
        <w:t xml:space="preserve"> powierzył dalej przetwarzanie danych osobowych (dalej "</w:t>
      </w:r>
      <w:proofErr w:type="spellStart"/>
      <w:r w:rsidR="00E77408" w:rsidRPr="00AD6F39">
        <w:rPr>
          <w:rFonts w:ascii="Arial" w:hAnsi="Arial" w:cs="Arial"/>
          <w:b/>
        </w:rPr>
        <w:t>Podpowierzenie</w:t>
      </w:r>
      <w:proofErr w:type="spellEnd"/>
      <w:r w:rsidR="00E77408" w:rsidRPr="00AD6F39">
        <w:rPr>
          <w:rFonts w:ascii="Arial" w:hAnsi="Arial" w:cs="Arial"/>
        </w:rPr>
        <w:t xml:space="preserve">") i wykonywanie zadań wynikających z </w:t>
      </w:r>
      <w:r w:rsidR="00034031" w:rsidRPr="00AD6F39">
        <w:rPr>
          <w:rFonts w:ascii="Arial" w:hAnsi="Arial" w:cs="Arial"/>
        </w:rPr>
        <w:t>u</w:t>
      </w:r>
      <w:r w:rsidR="00E77408" w:rsidRPr="00AD6F39">
        <w:rPr>
          <w:rFonts w:ascii="Arial" w:hAnsi="Arial" w:cs="Arial"/>
        </w:rPr>
        <w:t>mowy podmiotowi trzeciemu (dalej "</w:t>
      </w:r>
      <w:r w:rsidR="00E77408" w:rsidRPr="00AD6F39">
        <w:rPr>
          <w:rFonts w:ascii="Arial" w:hAnsi="Arial" w:cs="Arial"/>
          <w:b/>
        </w:rPr>
        <w:t xml:space="preserve">Podmiot </w:t>
      </w:r>
      <w:proofErr w:type="spellStart"/>
      <w:r w:rsidR="00E77408" w:rsidRPr="00AD6F39">
        <w:rPr>
          <w:rFonts w:ascii="Arial" w:hAnsi="Arial" w:cs="Arial"/>
          <w:b/>
        </w:rPr>
        <w:t>podpowierzenia</w:t>
      </w:r>
      <w:proofErr w:type="spellEnd"/>
      <w:r w:rsidR="00E77408" w:rsidRPr="00AD6F39">
        <w:rPr>
          <w:rFonts w:ascii="Arial" w:hAnsi="Arial" w:cs="Arial"/>
        </w:rPr>
        <w:t xml:space="preserve">"). </w:t>
      </w:r>
      <w:r w:rsidRPr="00AD6F39">
        <w:rPr>
          <w:rFonts w:ascii="Arial" w:hAnsi="Arial" w:cs="Arial"/>
        </w:rPr>
        <w:t xml:space="preserve">Wykonawca </w:t>
      </w:r>
      <w:r w:rsidR="00E77408" w:rsidRPr="00AD6F39">
        <w:rPr>
          <w:rFonts w:ascii="Arial" w:hAnsi="Arial" w:cs="Arial"/>
        </w:rPr>
        <w:t xml:space="preserve">o każdym zamiarze dalszego powierzenia danych osobowych poinformuje </w:t>
      </w:r>
      <w:r w:rsidR="00654187" w:rsidRPr="00AD6F39">
        <w:rPr>
          <w:rFonts w:ascii="Arial" w:hAnsi="Arial" w:cs="Arial"/>
        </w:rPr>
        <w:t>Zamawiającego</w:t>
      </w:r>
      <w:r w:rsidR="00E77408" w:rsidRPr="00AD6F39">
        <w:rPr>
          <w:rFonts w:ascii="Arial" w:hAnsi="Arial" w:cs="Arial"/>
        </w:rPr>
        <w:t xml:space="preserve"> w formie pisemnej. </w:t>
      </w:r>
      <w:r w:rsidRPr="00AD6F39">
        <w:rPr>
          <w:rFonts w:ascii="Arial" w:hAnsi="Arial" w:cs="Arial"/>
        </w:rPr>
        <w:t>Wykonawca</w:t>
      </w:r>
      <w:r w:rsidR="00E77408" w:rsidRPr="00AD6F39">
        <w:rPr>
          <w:rFonts w:ascii="Arial" w:hAnsi="Arial" w:cs="Arial"/>
        </w:rPr>
        <w:t xml:space="preserve"> w umowie </w:t>
      </w:r>
      <w:proofErr w:type="spellStart"/>
      <w:r w:rsidR="00E77408" w:rsidRPr="00AD6F39">
        <w:rPr>
          <w:rFonts w:ascii="Arial" w:hAnsi="Arial" w:cs="Arial"/>
        </w:rPr>
        <w:t>Podpowierzenia</w:t>
      </w:r>
      <w:proofErr w:type="spellEnd"/>
      <w:r w:rsidR="00E77408" w:rsidRPr="00AD6F39">
        <w:rPr>
          <w:rFonts w:ascii="Arial" w:hAnsi="Arial" w:cs="Arial"/>
        </w:rPr>
        <w:t xml:space="preserve"> zobowiązuje </w:t>
      </w:r>
      <w:r w:rsidR="00297722" w:rsidRPr="00AD6F39">
        <w:rPr>
          <w:rFonts w:ascii="Arial" w:hAnsi="Arial" w:cs="Arial"/>
        </w:rPr>
        <w:t xml:space="preserve">Podmiot </w:t>
      </w:r>
      <w:proofErr w:type="spellStart"/>
      <w:r w:rsidR="00297722" w:rsidRPr="00AD6F39">
        <w:rPr>
          <w:rFonts w:ascii="Arial" w:hAnsi="Arial" w:cs="Arial"/>
        </w:rPr>
        <w:t>podpowierzenia</w:t>
      </w:r>
      <w:proofErr w:type="spellEnd"/>
      <w:r w:rsidR="00E77408" w:rsidRPr="00AD6F39">
        <w:rPr>
          <w:rFonts w:ascii="Arial" w:hAnsi="Arial" w:cs="Arial"/>
        </w:rPr>
        <w:t xml:space="preserve"> przed rozpoczęciem przetwarzania danych osobowych do podjęcia środków technicznych i organizacyjnych mających na celu zabezpieczenie powierzonych danych osobowych stosownie do przepisów, o których mowa w art.32 RODO.</w:t>
      </w:r>
    </w:p>
    <w:p w:rsidR="00E77408" w:rsidRPr="00AD6F39" w:rsidRDefault="00E77408" w:rsidP="009D5C69">
      <w:pPr>
        <w:pStyle w:val="Akapitzlist"/>
        <w:numPr>
          <w:ilvl w:val="0"/>
          <w:numId w:val="27"/>
        </w:numPr>
        <w:spacing w:before="80" w:after="80"/>
        <w:rPr>
          <w:rFonts w:ascii="Arial" w:hAnsi="Arial" w:cs="Arial"/>
        </w:rPr>
      </w:pPr>
      <w:r w:rsidRPr="00AD6F39">
        <w:rPr>
          <w:rFonts w:ascii="Arial" w:hAnsi="Arial" w:cs="Arial"/>
        </w:rPr>
        <w:t xml:space="preserve">Dostęp do powierzonych danych osobowych mogą posiadać tylko osoby, którym </w:t>
      </w:r>
      <w:r w:rsidR="00B94FB0" w:rsidRPr="00AD6F39">
        <w:rPr>
          <w:rFonts w:ascii="Arial" w:hAnsi="Arial" w:cs="Arial"/>
        </w:rPr>
        <w:t xml:space="preserve">Wykonawca </w:t>
      </w:r>
      <w:r w:rsidRPr="00AD6F39">
        <w:rPr>
          <w:rFonts w:ascii="Arial" w:hAnsi="Arial" w:cs="Arial"/>
        </w:rPr>
        <w:t>nadał upoważnienia, o których mowa w art. 29 RODO.</w:t>
      </w:r>
    </w:p>
    <w:p w:rsidR="00E77408" w:rsidRPr="00AD6F39" w:rsidRDefault="00B94FB0" w:rsidP="009D5C69">
      <w:pPr>
        <w:pStyle w:val="Akapitzlist"/>
        <w:numPr>
          <w:ilvl w:val="0"/>
          <w:numId w:val="27"/>
        </w:numPr>
        <w:spacing w:before="80" w:after="80"/>
        <w:rPr>
          <w:rFonts w:ascii="Arial" w:hAnsi="Arial" w:cs="Arial"/>
        </w:rPr>
      </w:pPr>
      <w:r w:rsidRPr="00AD6F39">
        <w:rPr>
          <w:rFonts w:ascii="Arial" w:hAnsi="Arial" w:cs="Arial"/>
        </w:rPr>
        <w:t>Wykonawca</w:t>
      </w:r>
      <w:r w:rsidR="00E77408" w:rsidRPr="00AD6F39">
        <w:rPr>
          <w:rFonts w:ascii="Arial" w:hAnsi="Arial" w:cs="Arial"/>
        </w:rPr>
        <w:t xml:space="preserve"> po zakończeniu realizacji usług będzie przetwarzał dane osobowe </w:t>
      </w:r>
      <w:r w:rsidR="00BD3BBE" w:rsidRPr="00AD6F39">
        <w:rPr>
          <w:rFonts w:ascii="Arial" w:hAnsi="Arial" w:cs="Arial"/>
        </w:rPr>
        <w:t>przez</w:t>
      </w:r>
      <w:r w:rsidR="00E77408" w:rsidRPr="00AD6F39">
        <w:rPr>
          <w:rFonts w:ascii="Arial" w:hAnsi="Arial" w:cs="Arial"/>
        </w:rPr>
        <w:t xml:space="preserve"> okres </w:t>
      </w:r>
      <w:r w:rsidR="00BD3BBE" w:rsidRPr="00AD6F39">
        <w:rPr>
          <w:rFonts w:ascii="Arial" w:hAnsi="Arial" w:cs="Arial"/>
        </w:rPr>
        <w:t>co</w:t>
      </w:r>
      <w:r w:rsidR="00297722" w:rsidRPr="00AD6F39">
        <w:rPr>
          <w:rFonts w:ascii="Arial" w:hAnsi="Arial" w:cs="Arial"/>
        </w:rPr>
        <w:t xml:space="preserve"> </w:t>
      </w:r>
      <w:r w:rsidR="00BD3BBE" w:rsidRPr="00AD6F39">
        <w:rPr>
          <w:rFonts w:ascii="Arial" w:hAnsi="Arial" w:cs="Arial"/>
        </w:rPr>
        <w:t xml:space="preserve">najmniej </w:t>
      </w:r>
      <w:r w:rsidR="00E77408" w:rsidRPr="00AD6F39">
        <w:rPr>
          <w:rFonts w:ascii="Arial" w:hAnsi="Arial" w:cs="Arial"/>
        </w:rPr>
        <w:t xml:space="preserve">5 lat od </w:t>
      </w:r>
      <w:r w:rsidR="00F7700B" w:rsidRPr="00AD6F39">
        <w:rPr>
          <w:rFonts w:ascii="Arial" w:hAnsi="Arial" w:cs="Arial"/>
        </w:rPr>
        <w:t xml:space="preserve">dnia zamknięcia </w:t>
      </w:r>
      <w:r w:rsidR="00DA4509" w:rsidRPr="00AD6F39">
        <w:rPr>
          <w:rFonts w:ascii="Arial" w:hAnsi="Arial" w:cs="Arial"/>
        </w:rPr>
        <w:t>akt</w:t>
      </w:r>
      <w:r w:rsidR="00F7700B" w:rsidRPr="00AD6F39">
        <w:rPr>
          <w:rFonts w:ascii="Arial" w:hAnsi="Arial" w:cs="Arial"/>
        </w:rPr>
        <w:t xml:space="preserve"> </w:t>
      </w:r>
      <w:r w:rsidR="00802338" w:rsidRPr="00AD6F39">
        <w:rPr>
          <w:rFonts w:ascii="Arial" w:hAnsi="Arial" w:cs="Arial"/>
        </w:rPr>
        <w:t xml:space="preserve">badania </w:t>
      </w:r>
      <w:r w:rsidR="00315E9F" w:rsidRPr="00AD6F39">
        <w:rPr>
          <w:rFonts w:ascii="Arial" w:hAnsi="Arial" w:cs="Arial"/>
        </w:rPr>
        <w:t xml:space="preserve">lub do czasu przedawnienia okresu karalności przewinienia dyscyplinarnego, na podstawie </w:t>
      </w:r>
      <w:r w:rsidR="00297722" w:rsidRPr="00AD6F39">
        <w:rPr>
          <w:rFonts w:ascii="Arial" w:hAnsi="Arial" w:cs="Arial"/>
        </w:rPr>
        <w:t xml:space="preserve"> U</w:t>
      </w:r>
      <w:r w:rsidR="00E77408" w:rsidRPr="00AD6F39">
        <w:rPr>
          <w:rFonts w:ascii="Arial" w:hAnsi="Arial" w:cs="Arial"/>
        </w:rPr>
        <w:t xml:space="preserve">stawy o biegłych rewidentach. </w:t>
      </w:r>
    </w:p>
    <w:p w:rsidR="00E77408" w:rsidRPr="00AD6F39" w:rsidRDefault="00B94FB0" w:rsidP="009D5C69">
      <w:pPr>
        <w:pStyle w:val="Akapitzlist"/>
        <w:numPr>
          <w:ilvl w:val="0"/>
          <w:numId w:val="27"/>
        </w:numPr>
        <w:spacing w:before="80" w:after="80"/>
        <w:rPr>
          <w:rFonts w:ascii="Arial" w:hAnsi="Arial" w:cs="Arial"/>
        </w:rPr>
      </w:pPr>
      <w:r w:rsidRPr="00AD6F39">
        <w:rPr>
          <w:rFonts w:ascii="Arial" w:hAnsi="Arial" w:cs="Arial"/>
        </w:rPr>
        <w:t>Wykonawca</w:t>
      </w:r>
      <w:r w:rsidR="00E77408" w:rsidRPr="00AD6F39">
        <w:rPr>
          <w:rFonts w:ascii="Arial" w:hAnsi="Arial" w:cs="Arial"/>
        </w:rPr>
        <w:t xml:space="preserve"> oświadcza, że w razie stwierdzenia naruszenia ochrony danych osobowych niezwłocznie poinformuje o tym </w:t>
      </w:r>
      <w:r w:rsidRPr="00AD6F39">
        <w:rPr>
          <w:rFonts w:ascii="Arial" w:hAnsi="Arial" w:cs="Arial"/>
        </w:rPr>
        <w:t>Zamawiającego</w:t>
      </w:r>
      <w:r w:rsidR="00E77408" w:rsidRPr="00AD6F39">
        <w:rPr>
          <w:rFonts w:ascii="Arial" w:hAnsi="Arial" w:cs="Arial"/>
        </w:rPr>
        <w:t xml:space="preserve"> zgodnie z art. 33 RODO.</w:t>
      </w:r>
    </w:p>
    <w:p w:rsidR="00E77408" w:rsidRPr="00AD6F39" w:rsidRDefault="0078624E" w:rsidP="009D5C69">
      <w:pPr>
        <w:pStyle w:val="Akapitzlist"/>
        <w:numPr>
          <w:ilvl w:val="0"/>
          <w:numId w:val="27"/>
        </w:numPr>
        <w:spacing w:before="80" w:after="80"/>
        <w:rPr>
          <w:rFonts w:ascii="Arial" w:hAnsi="Arial" w:cs="Arial"/>
        </w:rPr>
      </w:pPr>
      <w:r w:rsidRPr="00AD6F39">
        <w:rPr>
          <w:rFonts w:ascii="Arial" w:hAnsi="Arial" w:cs="Arial"/>
        </w:rPr>
        <w:t>Wykonawca</w:t>
      </w:r>
      <w:r w:rsidR="00E77408" w:rsidRPr="00AD6F39">
        <w:rPr>
          <w:rFonts w:ascii="Arial" w:hAnsi="Arial" w:cs="Arial"/>
        </w:rPr>
        <w:t xml:space="preserve"> odpowiada za szkody majątkowe lub niemajątkowe jakie powstały wobec </w:t>
      </w:r>
      <w:r w:rsidRPr="00AD6F39">
        <w:rPr>
          <w:rFonts w:ascii="Arial" w:hAnsi="Arial" w:cs="Arial"/>
        </w:rPr>
        <w:t xml:space="preserve">Zamawiającego </w:t>
      </w:r>
      <w:r w:rsidR="00E77408" w:rsidRPr="00AD6F39">
        <w:rPr>
          <w:rFonts w:ascii="Arial" w:hAnsi="Arial" w:cs="Arial"/>
        </w:rPr>
        <w:t xml:space="preserve">lub osób trzecich w wyniku przetwarzania </w:t>
      </w:r>
      <w:r w:rsidR="00297722" w:rsidRPr="00AD6F39">
        <w:rPr>
          <w:rFonts w:ascii="Arial" w:hAnsi="Arial" w:cs="Arial"/>
        </w:rPr>
        <w:t>danych osobowych niezgodnego z u</w:t>
      </w:r>
      <w:r w:rsidR="00E77408" w:rsidRPr="00AD6F39">
        <w:rPr>
          <w:rFonts w:ascii="Arial" w:hAnsi="Arial" w:cs="Arial"/>
        </w:rPr>
        <w:t xml:space="preserve">mową lub obowiązkami nałożonymi przez </w:t>
      </w:r>
      <w:r w:rsidR="0088022D" w:rsidRPr="00AD6F39">
        <w:rPr>
          <w:rFonts w:ascii="Arial" w:hAnsi="Arial" w:cs="Arial"/>
        </w:rPr>
        <w:t>ustawy</w:t>
      </w:r>
      <w:r w:rsidR="00E77408" w:rsidRPr="00AD6F39">
        <w:rPr>
          <w:rFonts w:ascii="Arial" w:hAnsi="Arial" w:cs="Arial"/>
        </w:rPr>
        <w:t xml:space="preserve"> lub </w:t>
      </w:r>
      <w:r w:rsidR="0088022D" w:rsidRPr="00AD6F39">
        <w:rPr>
          <w:rFonts w:ascii="Arial" w:hAnsi="Arial" w:cs="Arial"/>
        </w:rPr>
        <w:t>RODO</w:t>
      </w:r>
      <w:r w:rsidR="00E77408" w:rsidRPr="00AD6F39">
        <w:rPr>
          <w:rFonts w:ascii="Arial" w:hAnsi="Arial" w:cs="Arial"/>
        </w:rPr>
        <w:t xml:space="preserve"> bezpośrednio na </w:t>
      </w:r>
      <w:r w:rsidRPr="00AD6F39">
        <w:rPr>
          <w:rFonts w:ascii="Arial" w:hAnsi="Arial" w:cs="Arial"/>
        </w:rPr>
        <w:t>Wykonawcę</w:t>
      </w:r>
      <w:r w:rsidR="00E77408" w:rsidRPr="00AD6F39">
        <w:rPr>
          <w:rFonts w:ascii="Arial" w:hAnsi="Arial" w:cs="Arial"/>
        </w:rPr>
        <w:t xml:space="preserve"> oraz w wyniku działania poza zgodnymi z prawem instrukcjami </w:t>
      </w:r>
      <w:r w:rsidRPr="00AD6F39">
        <w:rPr>
          <w:rFonts w:ascii="Arial" w:hAnsi="Arial" w:cs="Arial"/>
        </w:rPr>
        <w:t>Zamawiającego</w:t>
      </w:r>
      <w:r w:rsidR="00E77408" w:rsidRPr="00AD6F39">
        <w:rPr>
          <w:rFonts w:ascii="Arial" w:hAnsi="Arial" w:cs="Arial"/>
        </w:rPr>
        <w:t xml:space="preserve"> lub wbrew tym instrukcjom. </w:t>
      </w:r>
      <w:r w:rsidR="00654187" w:rsidRPr="00AD6F39">
        <w:rPr>
          <w:rFonts w:ascii="Arial" w:hAnsi="Arial" w:cs="Arial"/>
        </w:rPr>
        <w:t>Zamawiający</w:t>
      </w:r>
      <w:r w:rsidR="00E77408" w:rsidRPr="00AD6F39">
        <w:rPr>
          <w:rFonts w:ascii="Arial" w:hAnsi="Arial" w:cs="Arial"/>
        </w:rPr>
        <w:t xml:space="preserve"> odpowiada za szkody majątkowe lub niemajątkowe, jakie powstały wobec osób trzecich w wyniku przetwarzania danych naruszającego </w:t>
      </w:r>
      <w:r w:rsidR="0088022D" w:rsidRPr="00AD6F39">
        <w:rPr>
          <w:rFonts w:ascii="Arial" w:hAnsi="Arial" w:cs="Arial"/>
        </w:rPr>
        <w:t>RODO</w:t>
      </w:r>
      <w:r w:rsidR="00E77408" w:rsidRPr="00AD6F39">
        <w:rPr>
          <w:rFonts w:ascii="Arial" w:hAnsi="Arial" w:cs="Arial"/>
        </w:rPr>
        <w:t xml:space="preserve"> lub inne przepisy dotyczące ochrony danych osobowych. </w:t>
      </w:r>
    </w:p>
    <w:p w:rsidR="00E77408" w:rsidRPr="00AD6F39" w:rsidRDefault="00E77408" w:rsidP="009D5C69">
      <w:pPr>
        <w:pStyle w:val="Akapitzlist"/>
        <w:numPr>
          <w:ilvl w:val="0"/>
          <w:numId w:val="27"/>
        </w:numPr>
        <w:spacing w:before="80" w:after="80"/>
        <w:rPr>
          <w:rFonts w:ascii="Arial" w:hAnsi="Arial" w:cs="Arial"/>
        </w:rPr>
      </w:pPr>
      <w:r w:rsidRPr="00AD6F39">
        <w:rPr>
          <w:rFonts w:ascii="Arial" w:hAnsi="Arial" w:cs="Arial"/>
        </w:rPr>
        <w:t xml:space="preserve">Strony są zwolnione z odpowiedzialności wynikającej z </w:t>
      </w:r>
      <w:r w:rsidR="00A63600">
        <w:rPr>
          <w:rFonts w:ascii="Arial" w:hAnsi="Arial" w:cs="Arial"/>
        </w:rPr>
        <w:t>pkt.</w:t>
      </w:r>
      <w:r w:rsidRPr="00AD6F39">
        <w:rPr>
          <w:rFonts w:ascii="Arial" w:hAnsi="Arial" w:cs="Arial"/>
        </w:rPr>
        <w:t xml:space="preserve"> 17</w:t>
      </w:r>
      <w:r w:rsidR="00A63600">
        <w:rPr>
          <w:rFonts w:ascii="Arial" w:hAnsi="Arial" w:cs="Arial"/>
        </w:rPr>
        <w:t xml:space="preserve"> powyżej</w:t>
      </w:r>
      <w:r w:rsidRPr="00AD6F39">
        <w:rPr>
          <w:rFonts w:ascii="Arial" w:hAnsi="Arial" w:cs="Arial"/>
        </w:rPr>
        <w:t xml:space="preserve">, jeżeli udowodnią, że zdarzenie, które doprowadziło do powstania szkody, jest przez nie niezawinione. Jeżeli w tym samym przetwarzaniu biorą udział obie Strony i są odpowiedzialne za szkodę spowodowaną przetwarzaniem zgodnie z </w:t>
      </w:r>
      <w:r w:rsidR="00A63600">
        <w:rPr>
          <w:rFonts w:ascii="Arial" w:hAnsi="Arial" w:cs="Arial"/>
        </w:rPr>
        <w:t>pkt</w:t>
      </w:r>
      <w:r w:rsidRPr="00AD6F39">
        <w:rPr>
          <w:rFonts w:ascii="Arial" w:hAnsi="Arial" w:cs="Arial"/>
        </w:rPr>
        <w:t xml:space="preserve">. 17, ponoszą one odpowiedzialność solidarną. Strona, która zapłaciła odszkodowanie za całą wyrządzoną szkodę, ma prawo żądania od drugiej Strony, która uczestniczyła w tym samym przetwarzaniu, zwrotu części odszkodowania odpowiadającej części szkody, za którą ponosi odpowiedzialność, zgodnie z warunkami określonymi w </w:t>
      </w:r>
      <w:r w:rsidR="00A63600">
        <w:rPr>
          <w:rFonts w:ascii="Arial" w:hAnsi="Arial" w:cs="Arial"/>
        </w:rPr>
        <w:t xml:space="preserve">pkt. </w:t>
      </w:r>
      <w:r w:rsidRPr="00AD6F39">
        <w:rPr>
          <w:rFonts w:ascii="Arial" w:hAnsi="Arial" w:cs="Arial"/>
        </w:rPr>
        <w:t>17</w:t>
      </w:r>
      <w:r w:rsidR="00030BD1">
        <w:rPr>
          <w:rFonts w:ascii="Arial" w:hAnsi="Arial" w:cs="Arial"/>
        </w:rPr>
        <w:t xml:space="preserve"> powyżej</w:t>
      </w:r>
      <w:r w:rsidRPr="00AD6F39">
        <w:rPr>
          <w:rFonts w:ascii="Arial" w:hAnsi="Arial" w:cs="Arial"/>
        </w:rPr>
        <w:t>.</w:t>
      </w:r>
    </w:p>
    <w:p w:rsidR="00E77408" w:rsidRPr="00AD6F39" w:rsidRDefault="00FB18FE" w:rsidP="009D5C69">
      <w:pPr>
        <w:pStyle w:val="Akapitzlist"/>
        <w:numPr>
          <w:ilvl w:val="0"/>
          <w:numId w:val="27"/>
        </w:numPr>
        <w:spacing w:before="80" w:after="80"/>
        <w:rPr>
          <w:rFonts w:ascii="Arial" w:hAnsi="Arial" w:cs="Arial"/>
        </w:rPr>
      </w:pPr>
      <w:r w:rsidRPr="00AD6F39">
        <w:rPr>
          <w:rFonts w:ascii="Arial" w:hAnsi="Arial" w:cs="Arial"/>
        </w:rPr>
        <w:t>Wykonawca</w:t>
      </w:r>
      <w:r w:rsidR="00E77408" w:rsidRPr="00AD6F39">
        <w:rPr>
          <w:rFonts w:ascii="Arial" w:hAnsi="Arial" w:cs="Arial"/>
        </w:rPr>
        <w:t xml:space="preserve"> ponosi odpowiedzialność za działania lub zaniechania </w:t>
      </w:r>
      <w:r w:rsidR="0088022D" w:rsidRPr="00AD6F39">
        <w:rPr>
          <w:rFonts w:ascii="Arial" w:hAnsi="Arial" w:cs="Arial"/>
        </w:rPr>
        <w:t xml:space="preserve">Podmiotu </w:t>
      </w:r>
      <w:proofErr w:type="spellStart"/>
      <w:r w:rsidR="0088022D" w:rsidRPr="00AD6F39">
        <w:rPr>
          <w:rFonts w:ascii="Arial" w:hAnsi="Arial" w:cs="Arial"/>
        </w:rPr>
        <w:t>podpowierzenia</w:t>
      </w:r>
      <w:proofErr w:type="spellEnd"/>
      <w:r w:rsidR="00E77408" w:rsidRPr="00AD6F39">
        <w:rPr>
          <w:rFonts w:ascii="Arial" w:hAnsi="Arial" w:cs="Arial"/>
        </w:rPr>
        <w:t xml:space="preserve">, dotyczące przetwarzania powierzonych danych osobowych, jak za działania lub zaniechania własne, przez co postanowienia dotyczące odpowiedzialności </w:t>
      </w:r>
      <w:r w:rsidRPr="00AD6F39">
        <w:rPr>
          <w:rFonts w:ascii="Arial" w:hAnsi="Arial" w:cs="Arial"/>
        </w:rPr>
        <w:t>Wykonawcy</w:t>
      </w:r>
      <w:r w:rsidR="00E77408" w:rsidRPr="00AD6F39">
        <w:rPr>
          <w:rFonts w:ascii="Arial" w:hAnsi="Arial" w:cs="Arial"/>
        </w:rPr>
        <w:t xml:space="preserve"> na warunkach opisanych powyżej obejmują także odpowiedzialność </w:t>
      </w:r>
      <w:r w:rsidRPr="00AD6F39">
        <w:rPr>
          <w:rFonts w:ascii="Arial" w:hAnsi="Arial" w:cs="Arial"/>
        </w:rPr>
        <w:t>Wykonawcy</w:t>
      </w:r>
      <w:r w:rsidR="00E77408" w:rsidRPr="00AD6F39">
        <w:rPr>
          <w:rFonts w:ascii="Arial" w:hAnsi="Arial" w:cs="Arial"/>
        </w:rPr>
        <w:t xml:space="preserve"> za działania lub zaniechania </w:t>
      </w:r>
      <w:r w:rsidR="0088022D" w:rsidRPr="00AD6F39">
        <w:rPr>
          <w:rFonts w:ascii="Arial" w:hAnsi="Arial" w:cs="Arial"/>
        </w:rPr>
        <w:t xml:space="preserve">Podmiotów </w:t>
      </w:r>
      <w:proofErr w:type="spellStart"/>
      <w:r w:rsidR="0088022D" w:rsidRPr="00AD6F39">
        <w:rPr>
          <w:rFonts w:ascii="Arial" w:hAnsi="Arial" w:cs="Arial"/>
        </w:rPr>
        <w:t>podpowierzenia</w:t>
      </w:r>
      <w:proofErr w:type="spellEnd"/>
      <w:r w:rsidR="00E77408" w:rsidRPr="00AD6F39">
        <w:rPr>
          <w:rFonts w:ascii="Arial" w:hAnsi="Arial" w:cs="Arial"/>
        </w:rPr>
        <w:t>.</w:t>
      </w:r>
    </w:p>
    <w:p w:rsidR="00E77408" w:rsidRPr="00AD6F39" w:rsidRDefault="00E77408" w:rsidP="009D5C69">
      <w:pPr>
        <w:pStyle w:val="Akapitzlist"/>
        <w:numPr>
          <w:ilvl w:val="0"/>
          <w:numId w:val="27"/>
        </w:numPr>
        <w:spacing w:before="80" w:after="80"/>
        <w:rPr>
          <w:rFonts w:ascii="Arial" w:hAnsi="Arial" w:cs="Arial"/>
        </w:rPr>
      </w:pPr>
      <w:r w:rsidRPr="00AD6F39">
        <w:rPr>
          <w:rFonts w:ascii="Arial" w:hAnsi="Arial" w:cs="Arial"/>
        </w:rPr>
        <w:t xml:space="preserve">Zapisy niniejszego </w:t>
      </w:r>
      <w:r w:rsidR="0088022D" w:rsidRPr="00AD6F39">
        <w:rPr>
          <w:rFonts w:ascii="Arial" w:hAnsi="Arial" w:cs="Arial"/>
        </w:rPr>
        <w:t>rozdziału</w:t>
      </w:r>
      <w:r w:rsidRPr="00AD6F39">
        <w:rPr>
          <w:rFonts w:ascii="Arial" w:hAnsi="Arial" w:cs="Arial"/>
        </w:rPr>
        <w:t xml:space="preserve"> obowiązują przez cały czas trwania umowy</w:t>
      </w:r>
      <w:r w:rsidR="00802338" w:rsidRPr="00AD6F39">
        <w:rPr>
          <w:rFonts w:ascii="Arial" w:hAnsi="Arial" w:cs="Arial"/>
        </w:rPr>
        <w:t xml:space="preserve"> oraz przez okresy wskazane w </w:t>
      </w:r>
      <w:r w:rsidR="00A63600">
        <w:rPr>
          <w:rFonts w:ascii="Arial" w:hAnsi="Arial" w:cs="Arial"/>
        </w:rPr>
        <w:t xml:space="preserve">pkt. </w:t>
      </w:r>
      <w:r w:rsidR="00802338" w:rsidRPr="00AD6F39">
        <w:rPr>
          <w:rFonts w:ascii="Arial" w:hAnsi="Arial" w:cs="Arial"/>
        </w:rPr>
        <w:t>15</w:t>
      </w:r>
      <w:r w:rsidR="00030BD1">
        <w:rPr>
          <w:rFonts w:ascii="Arial" w:hAnsi="Arial" w:cs="Arial"/>
        </w:rPr>
        <w:t xml:space="preserve"> powyżej</w:t>
      </w:r>
      <w:r w:rsidRPr="00AD6F39">
        <w:rPr>
          <w:rFonts w:ascii="Arial" w:hAnsi="Arial" w:cs="Arial"/>
        </w:rPr>
        <w:t xml:space="preserve">. </w:t>
      </w:r>
    </w:p>
    <w:p w:rsidR="00E77408" w:rsidRPr="00AD6F39" w:rsidRDefault="00802338" w:rsidP="009D5C69">
      <w:pPr>
        <w:pStyle w:val="Akapitzlist"/>
        <w:numPr>
          <w:ilvl w:val="0"/>
          <w:numId w:val="27"/>
        </w:numPr>
        <w:spacing w:before="80" w:after="80"/>
        <w:rPr>
          <w:rFonts w:ascii="Arial" w:hAnsi="Arial" w:cs="Arial"/>
        </w:rPr>
      </w:pPr>
      <w:r w:rsidRPr="00AD6F39">
        <w:rPr>
          <w:rFonts w:ascii="Arial" w:hAnsi="Arial" w:cs="Arial"/>
        </w:rPr>
        <w:lastRenderedPageBreak/>
        <w:t xml:space="preserve">W </w:t>
      </w:r>
      <w:r w:rsidR="00E77408" w:rsidRPr="00AD6F39">
        <w:rPr>
          <w:rFonts w:ascii="Arial" w:hAnsi="Arial" w:cs="Arial"/>
        </w:rPr>
        <w:t xml:space="preserve">sprawach nieuregulowanych </w:t>
      </w:r>
      <w:r w:rsidR="0088022D" w:rsidRPr="00AD6F39">
        <w:rPr>
          <w:rFonts w:ascii="Arial" w:hAnsi="Arial" w:cs="Arial"/>
        </w:rPr>
        <w:t>niniejszym</w:t>
      </w:r>
      <w:r w:rsidR="00E77408" w:rsidRPr="00AD6F39">
        <w:rPr>
          <w:rFonts w:ascii="Arial" w:hAnsi="Arial" w:cs="Arial"/>
        </w:rPr>
        <w:t xml:space="preserve"> </w:t>
      </w:r>
      <w:r w:rsidR="0088022D" w:rsidRPr="00AD6F39">
        <w:rPr>
          <w:rFonts w:ascii="Arial" w:hAnsi="Arial" w:cs="Arial"/>
        </w:rPr>
        <w:t>rozdziałem</w:t>
      </w:r>
      <w:r w:rsidR="00E77408" w:rsidRPr="00AD6F39">
        <w:rPr>
          <w:rFonts w:ascii="Arial" w:hAnsi="Arial" w:cs="Arial"/>
        </w:rPr>
        <w:t xml:space="preserve"> mają zastosowanie przepisy RODO.</w:t>
      </w:r>
    </w:p>
    <w:p w:rsidR="001515F1" w:rsidRPr="005A54D7" w:rsidRDefault="001515F1" w:rsidP="00BA1021">
      <w:pPr>
        <w:pStyle w:val="Nagwek2"/>
      </w:pPr>
      <w:r w:rsidRPr="005A54D7">
        <w:t xml:space="preserve">Sprawozdanie z badania </w:t>
      </w:r>
    </w:p>
    <w:p w:rsidR="001515F1" w:rsidRPr="00555C99" w:rsidRDefault="001515F1" w:rsidP="009D5C69">
      <w:pPr>
        <w:pStyle w:val="Akapitzlist"/>
        <w:numPr>
          <w:ilvl w:val="0"/>
          <w:numId w:val="28"/>
        </w:numPr>
        <w:spacing w:before="80" w:after="80"/>
        <w:ind w:left="426" w:hanging="426"/>
        <w:rPr>
          <w:rFonts w:ascii="Arial" w:hAnsi="Arial" w:cs="Arial"/>
        </w:rPr>
      </w:pPr>
      <w:r w:rsidRPr="00555C99">
        <w:rPr>
          <w:rFonts w:ascii="Arial" w:hAnsi="Arial" w:cs="Arial"/>
        </w:rPr>
        <w:t>Wyn</w:t>
      </w:r>
      <w:r w:rsidR="00993327" w:rsidRPr="00555C99">
        <w:rPr>
          <w:rFonts w:ascii="Arial" w:hAnsi="Arial" w:cs="Arial"/>
        </w:rPr>
        <w:t xml:space="preserve">ikiem </w:t>
      </w:r>
      <w:r w:rsidR="000140D3" w:rsidRPr="00555C99">
        <w:rPr>
          <w:rFonts w:ascii="Arial" w:hAnsi="Arial" w:cs="Arial"/>
        </w:rPr>
        <w:t xml:space="preserve">każdego </w:t>
      </w:r>
      <w:r w:rsidR="00993327" w:rsidRPr="00555C99">
        <w:rPr>
          <w:rFonts w:ascii="Arial" w:hAnsi="Arial" w:cs="Arial"/>
        </w:rPr>
        <w:t xml:space="preserve">przeprowadzonego badania </w:t>
      </w:r>
      <w:r w:rsidR="00B42E8A" w:rsidRPr="00555C99">
        <w:rPr>
          <w:rFonts w:ascii="Arial" w:hAnsi="Arial" w:cs="Arial"/>
        </w:rPr>
        <w:t xml:space="preserve">łącznego </w:t>
      </w:r>
      <w:r w:rsidR="006044B4" w:rsidRPr="00555C99">
        <w:rPr>
          <w:rFonts w:ascii="Arial" w:hAnsi="Arial" w:cs="Arial"/>
        </w:rPr>
        <w:t>S</w:t>
      </w:r>
      <w:r w:rsidRPr="00555C99">
        <w:rPr>
          <w:rFonts w:ascii="Arial" w:hAnsi="Arial" w:cs="Arial"/>
        </w:rPr>
        <w:t>prawozdania finansowego</w:t>
      </w:r>
      <w:r w:rsidR="00A16D32" w:rsidRPr="00555C99">
        <w:rPr>
          <w:rFonts w:ascii="Arial" w:hAnsi="Arial" w:cs="Arial"/>
        </w:rPr>
        <w:t xml:space="preserve"> Funduszu Składkowego Ubezpieczenia Społecznego Rolników </w:t>
      </w:r>
      <w:r w:rsidR="00724CE5" w:rsidRPr="00555C99">
        <w:rPr>
          <w:rFonts w:ascii="Arial" w:hAnsi="Arial" w:cs="Arial"/>
        </w:rPr>
        <w:t xml:space="preserve">oraz Sprawozdania finansowego </w:t>
      </w:r>
      <w:r w:rsidR="00A16D32" w:rsidRPr="00555C99">
        <w:rPr>
          <w:rFonts w:ascii="Arial" w:hAnsi="Arial" w:cs="Arial"/>
        </w:rPr>
        <w:t xml:space="preserve">w Oddziale Regionalnym KRUS </w:t>
      </w:r>
      <w:r w:rsidRPr="00555C99">
        <w:rPr>
          <w:rFonts w:ascii="Arial" w:hAnsi="Arial" w:cs="Arial"/>
        </w:rPr>
        <w:t xml:space="preserve">będzie sporządzone przez </w:t>
      </w:r>
      <w:r w:rsidR="00654187" w:rsidRPr="00555C99">
        <w:rPr>
          <w:rFonts w:ascii="Arial" w:hAnsi="Arial" w:cs="Arial"/>
        </w:rPr>
        <w:t>Wykonawcę</w:t>
      </w:r>
      <w:r w:rsidRPr="00555C99">
        <w:rPr>
          <w:rFonts w:ascii="Arial" w:hAnsi="Arial" w:cs="Arial"/>
        </w:rPr>
        <w:t xml:space="preserve"> sprawozdanie z badania</w:t>
      </w:r>
      <w:r w:rsidR="001E750A" w:rsidRPr="00555C99">
        <w:rPr>
          <w:rFonts w:ascii="Arial" w:hAnsi="Arial" w:cs="Arial"/>
        </w:rPr>
        <w:t xml:space="preserve"> (dalej </w:t>
      </w:r>
      <w:r w:rsidR="001E750A" w:rsidRPr="00555C99">
        <w:rPr>
          <w:rFonts w:ascii="Arial" w:hAnsi="Arial" w:cs="Arial"/>
          <w:b/>
        </w:rPr>
        <w:t>Sprawozdanie z badania</w:t>
      </w:r>
      <w:r w:rsidR="001E750A" w:rsidRPr="00555C99">
        <w:rPr>
          <w:rFonts w:ascii="Arial" w:hAnsi="Arial" w:cs="Arial"/>
        </w:rPr>
        <w:t>)</w:t>
      </w:r>
      <w:r w:rsidRPr="00555C99">
        <w:rPr>
          <w:rFonts w:ascii="Arial" w:hAnsi="Arial" w:cs="Arial"/>
        </w:rPr>
        <w:t xml:space="preserve">. </w:t>
      </w:r>
    </w:p>
    <w:p w:rsidR="001D0026" w:rsidRPr="00555C99" w:rsidRDefault="001D0026" w:rsidP="009D5C69">
      <w:pPr>
        <w:pStyle w:val="Akapitzlist"/>
        <w:numPr>
          <w:ilvl w:val="0"/>
          <w:numId w:val="28"/>
        </w:numPr>
        <w:spacing w:before="80" w:after="80"/>
        <w:ind w:left="426" w:hanging="426"/>
        <w:rPr>
          <w:rFonts w:ascii="Arial" w:hAnsi="Arial" w:cs="Arial"/>
        </w:rPr>
      </w:pPr>
      <w:r w:rsidRPr="00555C99">
        <w:rPr>
          <w:rFonts w:ascii="Arial" w:hAnsi="Arial" w:cs="Arial"/>
        </w:rPr>
        <w:t xml:space="preserve">Sprawozdanie z badania zostanie sporządzone zgodnie z wymogami </w:t>
      </w:r>
      <w:r w:rsidR="00127C21" w:rsidRPr="00555C99">
        <w:rPr>
          <w:rFonts w:ascii="Arial" w:hAnsi="Arial" w:cs="Arial"/>
        </w:rPr>
        <w:t>Ustawy o biegłych rewidentach i </w:t>
      </w:r>
      <w:r w:rsidRPr="00555C99">
        <w:rPr>
          <w:rFonts w:ascii="Arial" w:hAnsi="Arial" w:cs="Arial"/>
        </w:rPr>
        <w:t>Krajowymi Standardami Badania.</w:t>
      </w:r>
    </w:p>
    <w:p w:rsidR="001D0026" w:rsidRPr="00555C99" w:rsidRDefault="001D0026" w:rsidP="009D5C69">
      <w:pPr>
        <w:pStyle w:val="Akapitzlist"/>
        <w:numPr>
          <w:ilvl w:val="0"/>
          <w:numId w:val="28"/>
        </w:numPr>
        <w:spacing w:before="80" w:after="80"/>
        <w:ind w:left="426" w:hanging="426"/>
        <w:rPr>
          <w:rFonts w:ascii="Arial" w:hAnsi="Arial" w:cs="Arial"/>
        </w:rPr>
      </w:pPr>
      <w:r w:rsidRPr="00555C99">
        <w:rPr>
          <w:rFonts w:ascii="Arial" w:hAnsi="Arial" w:cs="Arial"/>
        </w:rPr>
        <w:t>Forma i treść wydanego Sprawozdania z badania może ulec zmianie w</w:t>
      </w:r>
      <w:r w:rsidR="00127C21" w:rsidRPr="00555C99">
        <w:rPr>
          <w:rFonts w:ascii="Arial" w:hAnsi="Arial" w:cs="Arial"/>
        </w:rPr>
        <w:t xml:space="preserve"> świetle ustaleń poczynionych w </w:t>
      </w:r>
      <w:r w:rsidRPr="00555C99">
        <w:rPr>
          <w:rFonts w:ascii="Arial" w:hAnsi="Arial" w:cs="Arial"/>
        </w:rPr>
        <w:t>toku realizacji prac.</w:t>
      </w:r>
    </w:p>
    <w:p w:rsidR="001515F1" w:rsidRPr="00555C99" w:rsidRDefault="00DE7A61" w:rsidP="009D5C69">
      <w:pPr>
        <w:pStyle w:val="Akapitzlist"/>
        <w:numPr>
          <w:ilvl w:val="0"/>
          <w:numId w:val="28"/>
        </w:numPr>
        <w:spacing w:before="80" w:after="80"/>
        <w:ind w:left="426" w:hanging="426"/>
        <w:rPr>
          <w:rFonts w:ascii="Arial" w:hAnsi="Arial" w:cs="Arial"/>
        </w:rPr>
      </w:pPr>
      <w:r w:rsidRPr="00555C99">
        <w:rPr>
          <w:rFonts w:ascii="Arial" w:hAnsi="Arial" w:cs="Arial"/>
        </w:rPr>
        <w:t>Sprawozdani</w:t>
      </w:r>
      <w:r w:rsidR="00B42E8A" w:rsidRPr="00555C99">
        <w:rPr>
          <w:rFonts w:ascii="Arial" w:hAnsi="Arial" w:cs="Arial"/>
        </w:rPr>
        <w:t>e</w:t>
      </w:r>
      <w:r w:rsidR="001515F1" w:rsidRPr="00555C99">
        <w:rPr>
          <w:rFonts w:ascii="Arial" w:hAnsi="Arial" w:cs="Arial"/>
        </w:rPr>
        <w:t xml:space="preserve"> </w:t>
      </w:r>
      <w:r w:rsidR="0089567B" w:rsidRPr="00555C99">
        <w:rPr>
          <w:rFonts w:ascii="Arial" w:hAnsi="Arial" w:cs="Arial"/>
        </w:rPr>
        <w:t xml:space="preserve">z badania </w:t>
      </w:r>
      <w:r w:rsidR="00A16D32" w:rsidRPr="00555C99">
        <w:rPr>
          <w:rFonts w:ascii="Arial" w:hAnsi="Arial" w:cs="Arial"/>
        </w:rPr>
        <w:t xml:space="preserve">łącznego Sprawozdania finansowego </w:t>
      </w:r>
      <w:r w:rsidR="00B42E8A" w:rsidRPr="00555C99">
        <w:rPr>
          <w:rFonts w:ascii="Arial" w:hAnsi="Arial" w:cs="Arial"/>
        </w:rPr>
        <w:t>Funduszu Składkowego Ubezpieczenia Społecznego Rolników zostanie sporządzone w 4 egzemplarzach, natomiast</w:t>
      </w:r>
      <w:r w:rsidR="00743161" w:rsidRPr="00555C99">
        <w:rPr>
          <w:rFonts w:ascii="Arial" w:hAnsi="Arial" w:cs="Arial"/>
        </w:rPr>
        <w:t xml:space="preserve"> Sprawozdanie z badania Sprawozdania finansowego w Oddziale Regionalnym KRUS zostanie sporządzone w 2 egzemplarzach. Sprawozdania z badania </w:t>
      </w:r>
      <w:r w:rsidRPr="00555C99">
        <w:rPr>
          <w:rFonts w:ascii="Arial" w:hAnsi="Arial" w:cs="Arial"/>
        </w:rPr>
        <w:t>zostaną</w:t>
      </w:r>
      <w:r w:rsidR="001515F1" w:rsidRPr="00555C99">
        <w:rPr>
          <w:rFonts w:ascii="Arial" w:hAnsi="Arial" w:cs="Arial"/>
        </w:rPr>
        <w:t xml:space="preserve"> sporządzone w języku polskim. </w:t>
      </w:r>
      <w:r w:rsidR="005940F2" w:rsidRPr="00555C99">
        <w:rPr>
          <w:rFonts w:ascii="Arial" w:hAnsi="Arial" w:cs="Arial"/>
        </w:rPr>
        <w:t>Wykonawca</w:t>
      </w:r>
      <w:r w:rsidR="001515F1" w:rsidRPr="00555C99">
        <w:rPr>
          <w:rFonts w:ascii="Arial" w:hAnsi="Arial" w:cs="Arial"/>
        </w:rPr>
        <w:t xml:space="preserve"> na życzenie </w:t>
      </w:r>
      <w:r w:rsidR="005940F2" w:rsidRPr="00555C99">
        <w:rPr>
          <w:rFonts w:ascii="Arial" w:hAnsi="Arial" w:cs="Arial"/>
        </w:rPr>
        <w:t>Zamawiającego</w:t>
      </w:r>
      <w:r w:rsidR="001515F1" w:rsidRPr="00555C99">
        <w:rPr>
          <w:rFonts w:ascii="Arial" w:hAnsi="Arial" w:cs="Arial"/>
        </w:rPr>
        <w:t xml:space="preserve"> zobowiązany jest pisemnie potwierdzić </w:t>
      </w:r>
      <w:r w:rsidR="005940F2" w:rsidRPr="00555C99">
        <w:rPr>
          <w:rFonts w:ascii="Arial" w:hAnsi="Arial" w:cs="Arial"/>
        </w:rPr>
        <w:t>Wykonawcy</w:t>
      </w:r>
      <w:r w:rsidR="0089567B" w:rsidRPr="00555C99">
        <w:rPr>
          <w:rFonts w:ascii="Arial" w:hAnsi="Arial" w:cs="Arial"/>
        </w:rPr>
        <w:t xml:space="preserve"> otrzymanie egzemplarzy </w:t>
      </w:r>
      <w:r w:rsidR="001E750A" w:rsidRPr="00555C99">
        <w:rPr>
          <w:rFonts w:ascii="Arial" w:hAnsi="Arial" w:cs="Arial"/>
        </w:rPr>
        <w:t>S</w:t>
      </w:r>
      <w:r w:rsidRPr="00555C99">
        <w:rPr>
          <w:rFonts w:ascii="Arial" w:hAnsi="Arial" w:cs="Arial"/>
        </w:rPr>
        <w:t xml:space="preserve">prawozdań </w:t>
      </w:r>
      <w:r w:rsidR="00B93186" w:rsidRPr="00555C99">
        <w:rPr>
          <w:rFonts w:ascii="Arial" w:hAnsi="Arial" w:cs="Arial"/>
        </w:rPr>
        <w:t>z </w:t>
      </w:r>
      <w:r w:rsidR="0089567B" w:rsidRPr="00555C99">
        <w:rPr>
          <w:rFonts w:ascii="Arial" w:hAnsi="Arial" w:cs="Arial"/>
        </w:rPr>
        <w:t>badania</w:t>
      </w:r>
      <w:r w:rsidR="00F13ED9" w:rsidRPr="00555C99">
        <w:rPr>
          <w:rFonts w:ascii="Arial" w:hAnsi="Arial" w:cs="Arial"/>
        </w:rPr>
        <w:t>, zgodnie z odpowiednim protokołem zdawczo-odbiorczym</w:t>
      </w:r>
      <w:r w:rsidR="00E17FB2" w:rsidRPr="00555C99">
        <w:rPr>
          <w:rFonts w:ascii="Arial" w:hAnsi="Arial" w:cs="Arial"/>
        </w:rPr>
        <w:t>, którego wzór</w:t>
      </w:r>
      <w:r w:rsidR="00F13ED9" w:rsidRPr="00555C99">
        <w:rPr>
          <w:rFonts w:ascii="Arial" w:hAnsi="Arial" w:cs="Arial"/>
        </w:rPr>
        <w:t xml:space="preserve"> stanowi </w:t>
      </w:r>
      <w:r w:rsidR="00F13ED9" w:rsidRPr="00555C99">
        <w:rPr>
          <w:rFonts w:ascii="Arial" w:hAnsi="Arial" w:cs="Arial"/>
          <w:i/>
        </w:rPr>
        <w:t>Załącznik nr 4</w:t>
      </w:r>
      <w:r w:rsidR="00F13ED9" w:rsidRPr="00555C99">
        <w:rPr>
          <w:rFonts w:ascii="Arial" w:hAnsi="Arial" w:cs="Arial"/>
        </w:rPr>
        <w:t xml:space="preserve"> do umowy.</w:t>
      </w:r>
    </w:p>
    <w:p w:rsidR="001515F1" w:rsidRPr="00555C99" w:rsidRDefault="00DE7A61" w:rsidP="009D5C69">
      <w:pPr>
        <w:pStyle w:val="Akapitzlist"/>
        <w:numPr>
          <w:ilvl w:val="0"/>
          <w:numId w:val="28"/>
        </w:numPr>
        <w:spacing w:before="80" w:after="80"/>
        <w:ind w:left="426" w:hanging="426"/>
        <w:rPr>
          <w:rFonts w:ascii="Arial" w:hAnsi="Arial" w:cs="Arial"/>
        </w:rPr>
      </w:pPr>
      <w:r w:rsidRPr="00555C99">
        <w:rPr>
          <w:rFonts w:ascii="Arial" w:hAnsi="Arial" w:cs="Arial"/>
        </w:rPr>
        <w:t>Sprawozdania</w:t>
      </w:r>
      <w:r w:rsidR="0089567B" w:rsidRPr="00555C99">
        <w:rPr>
          <w:rFonts w:ascii="Arial" w:hAnsi="Arial" w:cs="Arial"/>
        </w:rPr>
        <w:t xml:space="preserve"> z badania</w:t>
      </w:r>
      <w:r w:rsidRPr="00555C99">
        <w:rPr>
          <w:rFonts w:ascii="Arial" w:hAnsi="Arial" w:cs="Arial"/>
        </w:rPr>
        <w:t xml:space="preserve"> zostaną</w:t>
      </w:r>
      <w:r w:rsidR="001515F1" w:rsidRPr="00555C99">
        <w:rPr>
          <w:rFonts w:ascii="Arial" w:hAnsi="Arial" w:cs="Arial"/>
        </w:rPr>
        <w:t xml:space="preserve"> przekazane </w:t>
      </w:r>
      <w:r w:rsidR="005940F2" w:rsidRPr="00555C99">
        <w:rPr>
          <w:rFonts w:ascii="Arial" w:hAnsi="Arial" w:cs="Arial"/>
        </w:rPr>
        <w:t>Zamawiającemu</w:t>
      </w:r>
      <w:r w:rsidR="00E35553" w:rsidRPr="00555C99">
        <w:rPr>
          <w:rFonts w:ascii="Arial" w:hAnsi="Arial" w:cs="Arial"/>
        </w:rPr>
        <w:t xml:space="preserve"> </w:t>
      </w:r>
      <w:r w:rsidR="005933D8" w:rsidRPr="00555C99">
        <w:rPr>
          <w:rFonts w:ascii="Arial" w:hAnsi="Arial" w:cs="Arial"/>
        </w:rPr>
        <w:t>w terminach odpowiednio</w:t>
      </w:r>
      <w:r w:rsidR="001515F1" w:rsidRPr="00555C99">
        <w:rPr>
          <w:rFonts w:ascii="Arial" w:hAnsi="Arial" w:cs="Arial"/>
        </w:rPr>
        <w:t xml:space="preserve"> </w:t>
      </w:r>
      <w:r w:rsidR="00A45823">
        <w:rPr>
          <w:rFonts w:ascii="Arial" w:hAnsi="Arial" w:cs="Arial"/>
        </w:rPr>
        <w:t xml:space="preserve">do </w:t>
      </w:r>
      <w:r w:rsidR="00625AA7">
        <w:rPr>
          <w:rFonts w:ascii="Arial" w:hAnsi="Arial" w:cs="Arial"/>
        </w:rPr>
        <w:t>31 maja</w:t>
      </w:r>
      <w:r w:rsidR="005940F2" w:rsidRPr="00555C99">
        <w:rPr>
          <w:rFonts w:ascii="Arial" w:hAnsi="Arial" w:cs="Arial"/>
        </w:rPr>
        <w:t xml:space="preserve"> 202</w:t>
      </w:r>
      <w:r w:rsidR="0064245C">
        <w:rPr>
          <w:rFonts w:ascii="Arial" w:hAnsi="Arial" w:cs="Arial"/>
        </w:rPr>
        <w:t>4</w:t>
      </w:r>
      <w:r w:rsidR="005933D8" w:rsidRPr="00555C99">
        <w:rPr>
          <w:rFonts w:ascii="Arial" w:hAnsi="Arial" w:cs="Arial"/>
        </w:rPr>
        <w:t xml:space="preserve"> r. i </w:t>
      </w:r>
      <w:r w:rsidR="00625AA7">
        <w:rPr>
          <w:rFonts w:ascii="Arial" w:hAnsi="Arial" w:cs="Arial"/>
        </w:rPr>
        <w:t>31 maja</w:t>
      </w:r>
      <w:r w:rsidR="005940F2" w:rsidRPr="00555C99">
        <w:rPr>
          <w:rFonts w:ascii="Arial" w:hAnsi="Arial" w:cs="Arial"/>
        </w:rPr>
        <w:t xml:space="preserve"> </w:t>
      </w:r>
      <w:r w:rsidR="00743161" w:rsidRPr="00555C99">
        <w:rPr>
          <w:rFonts w:ascii="Arial" w:hAnsi="Arial" w:cs="Arial"/>
        </w:rPr>
        <w:t>202</w:t>
      </w:r>
      <w:r w:rsidR="0064245C">
        <w:rPr>
          <w:rFonts w:ascii="Arial" w:hAnsi="Arial" w:cs="Arial"/>
        </w:rPr>
        <w:t>5</w:t>
      </w:r>
      <w:r w:rsidR="005933D8" w:rsidRPr="00555C99">
        <w:rPr>
          <w:rFonts w:ascii="Arial" w:hAnsi="Arial" w:cs="Arial"/>
        </w:rPr>
        <w:t xml:space="preserve"> r.</w:t>
      </w:r>
    </w:p>
    <w:p w:rsidR="001515F1" w:rsidRPr="005A54D7" w:rsidRDefault="001515F1" w:rsidP="00796A01">
      <w:pPr>
        <w:pStyle w:val="Nagwek2"/>
      </w:pPr>
      <w:r w:rsidRPr="005A54D7">
        <w:t xml:space="preserve">Zobowiązania </w:t>
      </w:r>
      <w:r w:rsidR="005940F2" w:rsidRPr="005A54D7">
        <w:t>Wykonawcy</w:t>
      </w:r>
      <w:r w:rsidRPr="005A54D7">
        <w:t xml:space="preserve"> </w:t>
      </w:r>
      <w:r w:rsidR="000C5D6C" w:rsidRPr="005A54D7">
        <w:t xml:space="preserve">oraz </w:t>
      </w:r>
      <w:r w:rsidR="001D78D0" w:rsidRPr="005A54D7">
        <w:t>Z</w:t>
      </w:r>
      <w:r w:rsidR="000C5D6C" w:rsidRPr="005A54D7">
        <w:t>abezpieczenie należytego wykonania umowy</w:t>
      </w:r>
    </w:p>
    <w:p w:rsidR="001515F1" w:rsidRPr="00796A01" w:rsidRDefault="005940F2" w:rsidP="009D5C69">
      <w:pPr>
        <w:pStyle w:val="Akapitzlist"/>
        <w:numPr>
          <w:ilvl w:val="0"/>
          <w:numId w:val="29"/>
        </w:numPr>
        <w:spacing w:before="80" w:after="80"/>
        <w:rPr>
          <w:rFonts w:ascii="Arial" w:hAnsi="Arial" w:cs="Arial"/>
        </w:rPr>
      </w:pPr>
      <w:r w:rsidRPr="00796A01">
        <w:rPr>
          <w:rFonts w:ascii="Arial" w:hAnsi="Arial" w:cs="Arial"/>
        </w:rPr>
        <w:t xml:space="preserve">Wykonawca </w:t>
      </w:r>
      <w:r w:rsidR="001515F1" w:rsidRPr="00796A01">
        <w:rPr>
          <w:rFonts w:ascii="Arial" w:hAnsi="Arial" w:cs="Arial"/>
        </w:rPr>
        <w:t>zobowiązuje się do:</w:t>
      </w:r>
    </w:p>
    <w:p w:rsidR="001515F1" w:rsidRPr="00796A01" w:rsidRDefault="00C8142B" w:rsidP="009D5C69">
      <w:pPr>
        <w:pStyle w:val="Akapitzlist"/>
        <w:numPr>
          <w:ilvl w:val="1"/>
          <w:numId w:val="29"/>
        </w:numPr>
        <w:spacing w:before="80" w:after="80"/>
        <w:rPr>
          <w:rFonts w:ascii="Arial" w:hAnsi="Arial" w:cs="Arial"/>
        </w:rPr>
      </w:pPr>
      <w:r w:rsidRPr="00796A01">
        <w:rPr>
          <w:rFonts w:ascii="Arial" w:hAnsi="Arial" w:cs="Arial"/>
        </w:rPr>
        <w:t xml:space="preserve">zachowania uczciwości, obiektywizmu, zawodowego sceptycyzmu, </w:t>
      </w:r>
      <w:r w:rsidR="001515F1" w:rsidRPr="00796A01">
        <w:rPr>
          <w:rFonts w:ascii="Arial" w:hAnsi="Arial" w:cs="Arial"/>
        </w:rPr>
        <w:t>należyt</w:t>
      </w:r>
      <w:r w:rsidRPr="00796A01">
        <w:rPr>
          <w:rFonts w:ascii="Arial" w:hAnsi="Arial" w:cs="Arial"/>
        </w:rPr>
        <w:t>ej</w:t>
      </w:r>
      <w:r w:rsidR="001515F1" w:rsidRPr="00796A01">
        <w:rPr>
          <w:rFonts w:ascii="Arial" w:hAnsi="Arial" w:cs="Arial"/>
        </w:rPr>
        <w:t xml:space="preserve"> staranności zawodow</w:t>
      </w:r>
      <w:r w:rsidRPr="00796A01">
        <w:rPr>
          <w:rFonts w:ascii="Arial" w:hAnsi="Arial" w:cs="Arial"/>
        </w:rPr>
        <w:t xml:space="preserve">ej </w:t>
      </w:r>
      <w:r w:rsidR="00B93186" w:rsidRPr="00796A01">
        <w:rPr>
          <w:rFonts w:ascii="Arial" w:hAnsi="Arial" w:cs="Arial"/>
        </w:rPr>
        <w:t>i </w:t>
      </w:r>
      <w:r w:rsidR="001515F1" w:rsidRPr="00796A01">
        <w:rPr>
          <w:rFonts w:ascii="Arial" w:hAnsi="Arial" w:cs="Arial"/>
        </w:rPr>
        <w:t>rzetelności</w:t>
      </w:r>
      <w:r w:rsidRPr="00796A01">
        <w:rPr>
          <w:rFonts w:ascii="Arial" w:hAnsi="Arial" w:cs="Arial"/>
        </w:rPr>
        <w:t xml:space="preserve"> w wypełnianiu</w:t>
      </w:r>
      <w:r w:rsidR="001515F1" w:rsidRPr="00796A01">
        <w:rPr>
          <w:rFonts w:ascii="Arial" w:hAnsi="Arial" w:cs="Arial"/>
        </w:rPr>
        <w:t xml:space="preserve"> zobowiąza</w:t>
      </w:r>
      <w:r w:rsidR="007A5002" w:rsidRPr="00796A01">
        <w:rPr>
          <w:rFonts w:ascii="Arial" w:hAnsi="Arial" w:cs="Arial"/>
        </w:rPr>
        <w:t xml:space="preserve">ń </w:t>
      </w:r>
      <w:r w:rsidR="005940F2" w:rsidRPr="00796A01">
        <w:rPr>
          <w:rFonts w:ascii="Arial" w:hAnsi="Arial" w:cs="Arial"/>
        </w:rPr>
        <w:t>Wykonawcy</w:t>
      </w:r>
      <w:r w:rsidR="007A5002" w:rsidRPr="00796A01">
        <w:rPr>
          <w:rFonts w:ascii="Arial" w:hAnsi="Arial" w:cs="Arial"/>
        </w:rPr>
        <w:t xml:space="preserve"> wynikających z </w:t>
      </w:r>
      <w:r w:rsidR="001515F1" w:rsidRPr="00796A01">
        <w:rPr>
          <w:rFonts w:ascii="Arial" w:hAnsi="Arial" w:cs="Arial"/>
        </w:rPr>
        <w:t>niniejszej umowy,</w:t>
      </w:r>
    </w:p>
    <w:p w:rsidR="00530B9E" w:rsidRPr="00796A01" w:rsidRDefault="001515F1" w:rsidP="009D5C69">
      <w:pPr>
        <w:pStyle w:val="Akapitzlist"/>
        <w:numPr>
          <w:ilvl w:val="1"/>
          <w:numId w:val="29"/>
        </w:numPr>
        <w:spacing w:before="80" w:after="80"/>
        <w:rPr>
          <w:rFonts w:ascii="Arial" w:hAnsi="Arial" w:cs="Arial"/>
        </w:rPr>
      </w:pPr>
      <w:r w:rsidRPr="00796A01">
        <w:rPr>
          <w:rFonts w:ascii="Arial" w:hAnsi="Arial" w:cs="Arial"/>
        </w:rPr>
        <w:t>zachowania w tajemnicy wszelkich faktów</w:t>
      </w:r>
      <w:r w:rsidR="00530B9E" w:rsidRPr="00796A01">
        <w:rPr>
          <w:rFonts w:ascii="Arial" w:hAnsi="Arial" w:cs="Arial"/>
        </w:rPr>
        <w:t xml:space="preserve">, </w:t>
      </w:r>
      <w:r w:rsidRPr="00796A01">
        <w:rPr>
          <w:rFonts w:ascii="Arial" w:hAnsi="Arial" w:cs="Arial"/>
        </w:rPr>
        <w:t xml:space="preserve">informacji </w:t>
      </w:r>
      <w:r w:rsidR="00530B9E" w:rsidRPr="00796A01">
        <w:rPr>
          <w:rFonts w:ascii="Arial" w:hAnsi="Arial" w:cs="Arial"/>
        </w:rPr>
        <w:t xml:space="preserve">i dokumentów </w:t>
      </w:r>
      <w:r w:rsidR="00B93186" w:rsidRPr="00796A01">
        <w:rPr>
          <w:rFonts w:ascii="Arial" w:hAnsi="Arial" w:cs="Arial"/>
        </w:rPr>
        <w:t>uzyskanych w związku z </w:t>
      </w:r>
      <w:r w:rsidRPr="00796A01">
        <w:rPr>
          <w:rFonts w:ascii="Arial" w:hAnsi="Arial" w:cs="Arial"/>
        </w:rPr>
        <w:t>wykonywaniem niniejszej umowy</w:t>
      </w:r>
      <w:r w:rsidR="00C8142B" w:rsidRPr="00796A01">
        <w:rPr>
          <w:rFonts w:ascii="Arial" w:hAnsi="Arial" w:cs="Arial"/>
        </w:rPr>
        <w:t xml:space="preserve">, również przez </w:t>
      </w:r>
      <w:r w:rsidR="00817F2D" w:rsidRPr="00796A01">
        <w:rPr>
          <w:rFonts w:ascii="Arial" w:hAnsi="Arial" w:cs="Arial"/>
        </w:rPr>
        <w:t xml:space="preserve">członków </w:t>
      </w:r>
      <w:r w:rsidR="00C8142B" w:rsidRPr="00796A01">
        <w:rPr>
          <w:rFonts w:ascii="Arial" w:hAnsi="Arial" w:cs="Arial"/>
        </w:rPr>
        <w:t>zesp</w:t>
      </w:r>
      <w:r w:rsidR="00817F2D" w:rsidRPr="00796A01">
        <w:rPr>
          <w:rFonts w:ascii="Arial" w:hAnsi="Arial" w:cs="Arial"/>
        </w:rPr>
        <w:t>ołu</w:t>
      </w:r>
      <w:r w:rsidR="00C8142B" w:rsidRPr="00796A01">
        <w:rPr>
          <w:rFonts w:ascii="Arial" w:hAnsi="Arial" w:cs="Arial"/>
        </w:rPr>
        <w:t xml:space="preserve"> wykonując</w:t>
      </w:r>
      <w:r w:rsidR="00817F2D" w:rsidRPr="00796A01">
        <w:rPr>
          <w:rFonts w:ascii="Arial" w:hAnsi="Arial" w:cs="Arial"/>
        </w:rPr>
        <w:t>ego</w:t>
      </w:r>
      <w:r w:rsidR="00C8142B" w:rsidRPr="00796A01">
        <w:rPr>
          <w:rFonts w:ascii="Arial" w:hAnsi="Arial" w:cs="Arial"/>
        </w:rPr>
        <w:t xml:space="preserve"> badanie,</w:t>
      </w:r>
      <w:r w:rsidR="00B93186" w:rsidRPr="00796A01">
        <w:rPr>
          <w:rFonts w:ascii="Arial" w:hAnsi="Arial" w:cs="Arial"/>
        </w:rPr>
        <w:t xml:space="preserve"> chyba, że </w:t>
      </w:r>
      <w:r w:rsidR="00521A36" w:rsidRPr="00796A01">
        <w:rPr>
          <w:rFonts w:ascii="Arial" w:hAnsi="Arial" w:cs="Arial"/>
        </w:rPr>
        <w:t xml:space="preserve">obowiązek ich ujawnienia wynika z powszechnie obowiązujących </w:t>
      </w:r>
      <w:r w:rsidR="00B93186" w:rsidRPr="00796A01">
        <w:rPr>
          <w:rFonts w:ascii="Arial" w:hAnsi="Arial" w:cs="Arial"/>
        </w:rPr>
        <w:t>przepisów, przy</w:t>
      </w:r>
      <w:r w:rsidR="00BB4074" w:rsidRPr="00796A01">
        <w:rPr>
          <w:rFonts w:ascii="Arial" w:hAnsi="Arial" w:cs="Arial"/>
        </w:rPr>
        <w:t xml:space="preserve"> czym, </w:t>
      </w:r>
      <w:r w:rsidR="00530B9E" w:rsidRPr="00796A01">
        <w:rPr>
          <w:rFonts w:ascii="Arial" w:hAnsi="Arial" w:cs="Arial"/>
        </w:rPr>
        <w:t>obowiązek zachowania tajemnicy nie jest ograniczony w czasie,</w:t>
      </w:r>
    </w:p>
    <w:p w:rsidR="00530B9E" w:rsidRPr="00796A01" w:rsidRDefault="009E3BDA" w:rsidP="009D5C69">
      <w:pPr>
        <w:pStyle w:val="Akapitzlist"/>
        <w:numPr>
          <w:ilvl w:val="0"/>
          <w:numId w:val="29"/>
        </w:numPr>
        <w:spacing w:before="80" w:after="80"/>
        <w:rPr>
          <w:rFonts w:ascii="Arial" w:hAnsi="Arial" w:cs="Arial"/>
        </w:rPr>
      </w:pPr>
      <w:r w:rsidRPr="00796A01">
        <w:rPr>
          <w:rFonts w:ascii="Arial" w:hAnsi="Arial" w:cs="Arial"/>
        </w:rPr>
        <w:t>Wykonawca</w:t>
      </w:r>
      <w:r w:rsidR="001E750A" w:rsidRPr="00796A01">
        <w:rPr>
          <w:rFonts w:ascii="Arial" w:hAnsi="Arial" w:cs="Arial"/>
        </w:rPr>
        <w:t xml:space="preserve"> oświadcza, że </w:t>
      </w:r>
      <w:r w:rsidR="00530B9E" w:rsidRPr="00796A01">
        <w:rPr>
          <w:rFonts w:ascii="Arial" w:hAnsi="Arial" w:cs="Arial"/>
        </w:rPr>
        <w:t>do przestrzegania tajemnicy zawodowej zobowiązane są również inne osoby, którym udostępniono informacje objęte tą tajemnicą, chyba, że</w:t>
      </w:r>
      <w:r w:rsidR="00521A36" w:rsidRPr="00796A01">
        <w:rPr>
          <w:rFonts w:ascii="Arial" w:hAnsi="Arial" w:cs="Arial"/>
        </w:rPr>
        <w:t xml:space="preserve"> do</w:t>
      </w:r>
      <w:r w:rsidR="00530B9E" w:rsidRPr="00796A01">
        <w:rPr>
          <w:rFonts w:ascii="Arial" w:hAnsi="Arial" w:cs="Arial"/>
        </w:rPr>
        <w:t xml:space="preserve"> ich ujawnieni</w:t>
      </w:r>
      <w:r w:rsidR="00521A36" w:rsidRPr="00796A01">
        <w:rPr>
          <w:rFonts w:ascii="Arial" w:hAnsi="Arial" w:cs="Arial"/>
        </w:rPr>
        <w:t>a</w:t>
      </w:r>
      <w:r w:rsidR="00530B9E" w:rsidRPr="00796A01">
        <w:rPr>
          <w:rFonts w:ascii="Arial" w:hAnsi="Arial" w:cs="Arial"/>
        </w:rPr>
        <w:t xml:space="preserve"> </w:t>
      </w:r>
      <w:r w:rsidR="00521A36" w:rsidRPr="00796A01">
        <w:rPr>
          <w:rFonts w:ascii="Arial" w:hAnsi="Arial" w:cs="Arial"/>
        </w:rPr>
        <w:t xml:space="preserve">zobowiązują </w:t>
      </w:r>
      <w:r w:rsidR="00530B9E" w:rsidRPr="00796A01">
        <w:rPr>
          <w:rFonts w:ascii="Arial" w:hAnsi="Arial" w:cs="Arial"/>
        </w:rPr>
        <w:t>odrębne przepisy</w:t>
      </w:r>
      <w:r w:rsidR="005B783F" w:rsidRPr="00796A01">
        <w:rPr>
          <w:rFonts w:ascii="Arial" w:hAnsi="Arial" w:cs="Arial"/>
        </w:rPr>
        <w:t>.</w:t>
      </w:r>
    </w:p>
    <w:p w:rsidR="001D78D0" w:rsidRPr="005A54D7" w:rsidRDefault="001D78D0" w:rsidP="00796A01">
      <w:pPr>
        <w:pStyle w:val="Akapitzlist"/>
        <w:spacing w:before="120" w:after="0"/>
        <w:ind w:left="357"/>
        <w:contextualSpacing w:val="0"/>
        <w:rPr>
          <w:rFonts w:ascii="Arial" w:hAnsi="Arial" w:cs="Arial"/>
        </w:rPr>
      </w:pPr>
      <w:r w:rsidRPr="005A54D7">
        <w:rPr>
          <w:rFonts w:ascii="Arial" w:hAnsi="Arial" w:cs="Arial"/>
          <w:b/>
        </w:rPr>
        <w:t>Zabezpieczenie należytego wykonania umowy</w:t>
      </w:r>
    </w:p>
    <w:p w:rsidR="001D78D0" w:rsidRPr="0056274A" w:rsidRDefault="001D78D0" w:rsidP="009D5C69">
      <w:pPr>
        <w:pStyle w:val="Akapitzlist"/>
        <w:numPr>
          <w:ilvl w:val="0"/>
          <w:numId w:val="29"/>
        </w:numPr>
        <w:spacing w:before="80" w:after="80"/>
        <w:rPr>
          <w:rFonts w:ascii="Arial" w:eastAsia="Times New Roman" w:hAnsi="Arial" w:cs="Arial"/>
        </w:rPr>
      </w:pPr>
      <w:r w:rsidRPr="00796A01">
        <w:rPr>
          <w:rFonts w:ascii="Arial" w:eastAsia="Calibri" w:hAnsi="Arial" w:cs="Arial"/>
          <w:color w:val="000000"/>
        </w:rPr>
        <w:t>Wykonawca wniósł zabezpieczenie należytego wykonania umowy</w:t>
      </w:r>
      <w:r w:rsidRPr="00796A01">
        <w:rPr>
          <w:rFonts w:ascii="Arial" w:eastAsia="Times New Roman" w:hAnsi="Arial" w:cs="Arial"/>
        </w:rPr>
        <w:t xml:space="preserve"> przed dniem zawarcia umowy</w:t>
      </w:r>
      <w:r w:rsidRPr="00796A01">
        <w:rPr>
          <w:rFonts w:ascii="Arial" w:eastAsia="Calibri" w:hAnsi="Arial" w:cs="Arial"/>
          <w:color w:val="000000"/>
        </w:rPr>
        <w:t xml:space="preserve"> w kwocie </w:t>
      </w:r>
      <w:r w:rsidRPr="00796A01">
        <w:rPr>
          <w:rFonts w:ascii="Arial" w:eastAsia="Calibri" w:hAnsi="Arial" w:cs="Arial"/>
        </w:rPr>
        <w:t xml:space="preserve">stanowiącej </w:t>
      </w:r>
      <w:r w:rsidRPr="00796A01">
        <w:rPr>
          <w:rFonts w:ascii="Arial" w:eastAsia="Calibri" w:hAnsi="Arial" w:cs="Arial"/>
          <w:b/>
        </w:rPr>
        <w:t>5%</w:t>
      </w:r>
      <w:r w:rsidRPr="00796A01">
        <w:rPr>
          <w:rFonts w:ascii="Arial" w:eastAsia="Calibri" w:hAnsi="Arial" w:cs="Arial"/>
        </w:rPr>
        <w:t xml:space="preserve"> wynagrodzenia</w:t>
      </w:r>
      <w:r w:rsidRPr="00796A01">
        <w:rPr>
          <w:rFonts w:ascii="Arial" w:eastAsia="Calibri" w:hAnsi="Arial" w:cs="Arial"/>
          <w:color w:val="000000"/>
        </w:rPr>
        <w:t xml:space="preserve"> brutto za wykonanie całego przedmiotu umowy, o którym mowa w </w:t>
      </w:r>
      <w:r w:rsidRPr="00796A01">
        <w:rPr>
          <w:rFonts w:ascii="Arial" w:hAnsi="Arial" w:cs="Arial"/>
        </w:rPr>
        <w:t>p.</w:t>
      </w:r>
      <w:r w:rsidRPr="00796A01">
        <w:rPr>
          <w:rFonts w:ascii="Arial" w:eastAsia="Times New Roman" w:hAnsi="Arial" w:cs="Arial"/>
        </w:rPr>
        <w:t xml:space="preserve"> </w:t>
      </w:r>
      <w:r w:rsidRPr="00796A01">
        <w:rPr>
          <w:rFonts w:ascii="Arial" w:hAnsi="Arial" w:cs="Arial"/>
        </w:rPr>
        <w:t>11.1</w:t>
      </w:r>
      <w:r w:rsidRPr="00796A01">
        <w:rPr>
          <w:rFonts w:ascii="Arial" w:eastAsia="Times New Roman" w:hAnsi="Arial" w:cs="Arial"/>
        </w:rPr>
        <w:t xml:space="preserve">., w kwocie </w:t>
      </w:r>
      <w:r w:rsidR="00942D44" w:rsidRPr="0056274A">
        <w:rPr>
          <w:rFonts w:ascii="Arial" w:hAnsi="Arial" w:cs="Arial"/>
          <w:b/>
        </w:rPr>
        <w:t>…………</w:t>
      </w:r>
      <w:r w:rsidRPr="0056274A">
        <w:rPr>
          <w:rFonts w:ascii="Arial" w:eastAsia="Times New Roman" w:hAnsi="Arial" w:cs="Arial"/>
          <w:b/>
          <w:bCs/>
        </w:rPr>
        <w:t>zł</w:t>
      </w:r>
      <w:r w:rsidRPr="0056274A">
        <w:rPr>
          <w:rFonts w:ascii="Arial" w:eastAsia="Times New Roman" w:hAnsi="Arial" w:cs="Arial"/>
          <w:bCs/>
        </w:rPr>
        <w:t>,</w:t>
      </w:r>
      <w:r w:rsidRPr="0056274A">
        <w:rPr>
          <w:rFonts w:ascii="Arial" w:eastAsia="Times New Roman" w:hAnsi="Arial" w:cs="Arial"/>
          <w:b/>
          <w:bCs/>
        </w:rPr>
        <w:t xml:space="preserve"> </w:t>
      </w:r>
      <w:r w:rsidRPr="0056274A">
        <w:rPr>
          <w:rFonts w:ascii="Arial" w:eastAsia="Times New Roman" w:hAnsi="Arial" w:cs="Arial"/>
        </w:rPr>
        <w:t>które służy pokryciu roszczeń Zamawiającego z tytułu ewentualnego niewykonania lub nienależytego wykonania umowy oraz roszczeń z tytułu rękojmi lub gwarancji za wady przedmiotu umowy.</w:t>
      </w:r>
      <w:r w:rsidR="00D528D4" w:rsidRPr="00D528D4">
        <w:rPr>
          <w:rFonts w:ascii="Arial" w:eastAsia="Times New Roman" w:hAnsi="Arial" w:cs="Arial"/>
        </w:rPr>
        <w:t xml:space="preserve"> W przypadku, gdy w trakcie realizacji zamówienia zajdzie konieczność wprowadzenia zmian w umowie, których następstwem będzie zwiększenie wynagrodzenia Wykonawca zobowiązany jest do wniesienia zabezpieczenia należytego umowy w kwocie stanowiącej 5% tej wartości – przy czym pozostałe zapisy umowy stosuje się odpowiednio.</w:t>
      </w:r>
    </w:p>
    <w:p w:rsidR="009E2972" w:rsidRPr="009E2972" w:rsidRDefault="009E2972" w:rsidP="00D542B2">
      <w:pPr>
        <w:pStyle w:val="Akapitzlist"/>
        <w:spacing w:before="80" w:after="80"/>
        <w:ind w:left="360"/>
        <w:rPr>
          <w:rFonts w:ascii="Arial" w:eastAsia="Times New Roman" w:hAnsi="Arial" w:cs="Arial"/>
          <w:i/>
          <w:szCs w:val="24"/>
        </w:rPr>
      </w:pPr>
    </w:p>
    <w:p w:rsidR="009E2972" w:rsidRPr="009E2972" w:rsidRDefault="009E2972" w:rsidP="009E2972">
      <w:pPr>
        <w:autoSpaceDE w:val="0"/>
        <w:autoSpaceDN w:val="0"/>
        <w:adjustRightInd w:val="0"/>
        <w:spacing w:after="0" w:line="276" w:lineRule="auto"/>
        <w:contextualSpacing/>
        <w:jc w:val="center"/>
        <w:rPr>
          <w:rFonts w:ascii="Arial" w:eastAsia="Times New Roman" w:hAnsi="Arial" w:cs="Arial"/>
          <w:b/>
          <w:bCs/>
          <w:color w:val="808080" w:themeColor="background1" w:themeShade="80"/>
        </w:rPr>
      </w:pPr>
      <w:r w:rsidRPr="009E2972">
        <w:rPr>
          <w:rFonts w:ascii="Arial" w:eastAsia="Times New Roman" w:hAnsi="Arial" w:cs="Arial"/>
          <w:i/>
          <w:color w:val="808080" w:themeColor="background1" w:themeShade="80"/>
          <w:szCs w:val="24"/>
        </w:rPr>
        <w:t xml:space="preserve">*(do zastosowania w sytuacji, gdy zabezpieczenie zostanie wniesione w </w:t>
      </w:r>
      <w:r w:rsidRPr="009E2972">
        <w:rPr>
          <w:rFonts w:ascii="Arial" w:eastAsia="Times New Roman" w:hAnsi="Arial" w:cs="Arial"/>
          <w:i/>
          <w:color w:val="808080" w:themeColor="background1" w:themeShade="80"/>
          <w:szCs w:val="24"/>
          <w:u w:val="single"/>
        </w:rPr>
        <w:t>pieniądzu</w:t>
      </w:r>
      <w:r w:rsidRPr="009E2972">
        <w:rPr>
          <w:rFonts w:ascii="Arial" w:eastAsia="Times New Roman" w:hAnsi="Arial" w:cs="Arial"/>
          <w:i/>
          <w:color w:val="808080" w:themeColor="background1" w:themeShade="80"/>
          <w:szCs w:val="24"/>
        </w:rPr>
        <w:t>)</w:t>
      </w:r>
    </w:p>
    <w:p w:rsidR="009E2972" w:rsidRPr="009E2972" w:rsidRDefault="009E2972" w:rsidP="00D542B2">
      <w:pPr>
        <w:numPr>
          <w:ilvl w:val="0"/>
          <w:numId w:val="50"/>
        </w:numPr>
        <w:autoSpaceDE w:val="0"/>
        <w:autoSpaceDN w:val="0"/>
        <w:adjustRightInd w:val="0"/>
        <w:spacing w:after="0" w:line="276" w:lineRule="auto"/>
        <w:contextualSpacing/>
        <w:rPr>
          <w:rFonts w:ascii="Arial" w:eastAsia="Times New Roman" w:hAnsi="Arial" w:cs="Arial"/>
          <w:b/>
          <w:bCs/>
        </w:rPr>
      </w:pPr>
      <w:r w:rsidRPr="009E2972">
        <w:rPr>
          <w:rFonts w:ascii="Arial" w:eastAsia="Times New Roman" w:hAnsi="Arial" w:cs="Arial"/>
        </w:rPr>
        <w:t xml:space="preserve">Zabezpieczenie wniesiono </w:t>
      </w:r>
      <w:r w:rsidRPr="009E2972">
        <w:rPr>
          <w:rFonts w:ascii="Arial" w:eastAsia="Times New Roman" w:hAnsi="Arial" w:cs="Arial"/>
          <w:u w:val="single"/>
        </w:rPr>
        <w:t>w pieniądzu</w:t>
      </w:r>
      <w:r w:rsidRPr="009E2972">
        <w:rPr>
          <w:rFonts w:ascii="Arial" w:eastAsia="Times New Roman" w:hAnsi="Arial" w:cs="Arial"/>
        </w:rPr>
        <w:t xml:space="preserve"> </w:t>
      </w:r>
      <w:r w:rsidRPr="009E2972">
        <w:rPr>
          <w:rFonts w:ascii="Arial" w:eastAsia="Times New Roman" w:hAnsi="Arial" w:cs="Arial"/>
          <w:b/>
          <w:bCs/>
        </w:rPr>
        <w:t>na rachunek bankowy Zamawiającego w BOŚ nr 07 1540 1157 2001 6611 3276 0002.</w:t>
      </w:r>
    </w:p>
    <w:p w:rsidR="009E2972" w:rsidRPr="009E2972" w:rsidRDefault="009E2972" w:rsidP="00D542B2">
      <w:pPr>
        <w:numPr>
          <w:ilvl w:val="0"/>
          <w:numId w:val="50"/>
        </w:numPr>
        <w:autoSpaceDE w:val="0"/>
        <w:autoSpaceDN w:val="0"/>
        <w:adjustRightInd w:val="0"/>
        <w:spacing w:after="0" w:line="276" w:lineRule="auto"/>
        <w:ind w:left="284" w:hanging="284"/>
        <w:contextualSpacing/>
        <w:rPr>
          <w:rFonts w:ascii="Arial" w:eastAsia="Times New Roman" w:hAnsi="Arial" w:cs="Arial"/>
        </w:rPr>
      </w:pPr>
      <w:r w:rsidRPr="009E2972">
        <w:rPr>
          <w:rFonts w:ascii="Arial" w:eastAsia="Calibri" w:hAnsi="Arial" w:cs="Arial"/>
        </w:rPr>
        <w:t xml:space="preserve">Zamawiający może z tytułu wniesionego zabezpieczenia potrącać z posiadanej kwoty należności, do jakich uważa się upoważniony z powodu uchybień Wykonawcy w realizacji Umowy, co wymaga uprzedniego przeprowadzenia procedury przez Zamawiającego, ustalającej stan faktyczny, podstawę prawną oraz wysokość należnego potrącenia. </w:t>
      </w:r>
    </w:p>
    <w:p w:rsidR="009E2972" w:rsidRPr="009E2972" w:rsidRDefault="009E2972" w:rsidP="00D542B2">
      <w:pPr>
        <w:numPr>
          <w:ilvl w:val="0"/>
          <w:numId w:val="50"/>
        </w:numPr>
        <w:autoSpaceDE w:val="0"/>
        <w:autoSpaceDN w:val="0"/>
        <w:adjustRightInd w:val="0"/>
        <w:spacing w:after="0" w:line="276" w:lineRule="auto"/>
        <w:ind w:left="284" w:hanging="284"/>
        <w:contextualSpacing/>
        <w:rPr>
          <w:rFonts w:ascii="Arial" w:eastAsia="Times New Roman" w:hAnsi="Arial" w:cs="Arial"/>
        </w:rPr>
      </w:pPr>
      <w:r w:rsidRPr="009E2972">
        <w:rPr>
          <w:rFonts w:ascii="Arial" w:eastAsia="Times New Roman" w:hAnsi="Arial" w:cs="Arial"/>
        </w:rPr>
        <w:t>Zabezpieczeniem objęty jest cały okres realizacji umowy oraz zostanie zwrócone/zwolnione w całości w terminie 30 dni od daty ostatecznego przekazania przedmiotu umowy i przejęcia go przez Zamawiającego jako należycie wykonanego;</w:t>
      </w:r>
    </w:p>
    <w:p w:rsidR="009E2972" w:rsidRPr="009E2972" w:rsidRDefault="009E2972" w:rsidP="00D542B2">
      <w:pPr>
        <w:autoSpaceDE w:val="0"/>
        <w:autoSpaceDN w:val="0"/>
        <w:adjustRightInd w:val="0"/>
        <w:spacing w:after="0" w:line="276" w:lineRule="auto"/>
        <w:ind w:left="284"/>
        <w:contextualSpacing/>
        <w:rPr>
          <w:rFonts w:ascii="Arial" w:eastAsia="Times New Roman" w:hAnsi="Arial" w:cs="Arial"/>
        </w:rPr>
      </w:pPr>
      <w:r w:rsidRPr="009E2972">
        <w:rPr>
          <w:rFonts w:ascii="Arial" w:eastAsia="Times New Roman" w:hAnsi="Arial" w:cs="Arial"/>
        </w:rPr>
        <w:lastRenderedPageBreak/>
        <w:t>wraz z odsetkami wynikającymi z umowy rachunku bankowego, na którym było ono przechowywane, pomniejszone o koszt prowadzenia rachunku oraz prowizji bankowej za przelew pieniędzy na rachunek bankowy Wykonawcy.</w:t>
      </w:r>
    </w:p>
    <w:p w:rsidR="009E2972" w:rsidRPr="009E2972" w:rsidRDefault="009E2972" w:rsidP="00D542B2">
      <w:pPr>
        <w:autoSpaceDE w:val="0"/>
        <w:autoSpaceDN w:val="0"/>
        <w:adjustRightInd w:val="0"/>
        <w:spacing w:after="0" w:line="276" w:lineRule="auto"/>
        <w:ind w:left="709"/>
        <w:contextualSpacing/>
        <w:rPr>
          <w:rFonts w:ascii="Arial" w:eastAsia="Times New Roman" w:hAnsi="Arial" w:cs="Arial"/>
        </w:rPr>
      </w:pPr>
    </w:p>
    <w:p w:rsidR="009E2972" w:rsidRPr="009E2972" w:rsidRDefault="009E2972" w:rsidP="00D542B2">
      <w:pPr>
        <w:autoSpaceDE w:val="0"/>
        <w:autoSpaceDN w:val="0"/>
        <w:adjustRightInd w:val="0"/>
        <w:spacing w:after="0" w:line="276" w:lineRule="auto"/>
        <w:contextualSpacing/>
        <w:jc w:val="center"/>
        <w:rPr>
          <w:rFonts w:ascii="Arial" w:eastAsia="Times New Roman" w:hAnsi="Arial" w:cs="Arial"/>
          <w:i/>
          <w:color w:val="808080" w:themeColor="background1" w:themeShade="80"/>
        </w:rPr>
      </w:pPr>
      <w:r w:rsidRPr="009E2972">
        <w:rPr>
          <w:rFonts w:ascii="Arial" w:eastAsia="Times New Roman" w:hAnsi="Arial" w:cs="Arial"/>
          <w:i/>
          <w:color w:val="808080" w:themeColor="background1" w:themeShade="80"/>
        </w:rPr>
        <w:t>*(do zastosowania w sytuacji, gdy zabezpieczenie zostanie wn</w:t>
      </w:r>
      <w:r w:rsidR="00D542B2">
        <w:rPr>
          <w:rFonts w:ascii="Arial" w:eastAsia="Times New Roman" w:hAnsi="Arial" w:cs="Arial"/>
          <w:i/>
          <w:color w:val="808080" w:themeColor="background1" w:themeShade="80"/>
        </w:rPr>
        <w:t>iesione w formie poręczenia lub </w:t>
      </w:r>
      <w:bookmarkStart w:id="0" w:name="_GoBack"/>
      <w:bookmarkEnd w:id="0"/>
      <w:r w:rsidRPr="009E2972">
        <w:rPr>
          <w:rFonts w:ascii="Arial" w:eastAsia="Times New Roman" w:hAnsi="Arial" w:cs="Arial"/>
          <w:i/>
          <w:color w:val="808080" w:themeColor="background1" w:themeShade="80"/>
        </w:rPr>
        <w:t>gwarancji)</w:t>
      </w:r>
    </w:p>
    <w:p w:rsidR="009E2972" w:rsidRPr="009E2972" w:rsidRDefault="009E2972" w:rsidP="00D542B2">
      <w:pPr>
        <w:numPr>
          <w:ilvl w:val="0"/>
          <w:numId w:val="51"/>
        </w:numPr>
        <w:tabs>
          <w:tab w:val="clear" w:pos="720"/>
          <w:tab w:val="num" w:pos="284"/>
        </w:tabs>
        <w:autoSpaceDE w:val="0"/>
        <w:autoSpaceDN w:val="0"/>
        <w:adjustRightInd w:val="0"/>
        <w:spacing w:after="0" w:line="276" w:lineRule="auto"/>
        <w:ind w:left="284" w:hanging="284"/>
        <w:contextualSpacing/>
        <w:rPr>
          <w:rFonts w:ascii="Arial" w:eastAsia="Times New Roman" w:hAnsi="Arial" w:cs="Arial"/>
          <w:u w:val="single"/>
        </w:rPr>
      </w:pPr>
      <w:r w:rsidRPr="009E2972">
        <w:rPr>
          <w:rFonts w:ascii="Arial" w:eastAsia="Times New Roman" w:hAnsi="Arial" w:cs="Arial"/>
        </w:rPr>
        <w:t xml:space="preserve">Zabezpieczenie wniesiono w </w:t>
      </w:r>
      <w:r w:rsidRPr="009E2972">
        <w:rPr>
          <w:rFonts w:ascii="Arial" w:eastAsia="Times New Roman" w:hAnsi="Arial" w:cs="Arial"/>
          <w:u w:val="single"/>
        </w:rPr>
        <w:t xml:space="preserve">formie poręczenia/gwarancji/…….. </w:t>
      </w:r>
    </w:p>
    <w:p w:rsidR="009E2972" w:rsidRPr="009E2972" w:rsidRDefault="009E2972" w:rsidP="00D542B2">
      <w:pPr>
        <w:numPr>
          <w:ilvl w:val="0"/>
          <w:numId w:val="51"/>
        </w:numPr>
        <w:tabs>
          <w:tab w:val="clear" w:pos="720"/>
          <w:tab w:val="num" w:pos="284"/>
        </w:tabs>
        <w:autoSpaceDE w:val="0"/>
        <w:autoSpaceDN w:val="0"/>
        <w:adjustRightInd w:val="0"/>
        <w:spacing w:after="0" w:line="276" w:lineRule="auto"/>
        <w:ind w:left="284" w:hanging="284"/>
        <w:contextualSpacing/>
        <w:rPr>
          <w:rFonts w:ascii="Arial" w:eastAsia="Times New Roman" w:hAnsi="Arial" w:cs="Arial"/>
        </w:rPr>
      </w:pPr>
      <w:r w:rsidRPr="009E2972">
        <w:rPr>
          <w:rFonts w:ascii="Arial" w:eastAsia="Calibri" w:hAnsi="Arial" w:cs="Arial"/>
        </w:rPr>
        <w:t>Zamawiający może z tytułu poręczenia lub gwarancji żądać płatności wszelkich kwot, za jakie poręczyciel lub gwarant odpowiada w ramach poręczenia lub gwarancji, z powodu uchybień Wykonawcy w realizacji umowy, do jej wysokości. Zabezpieczenie należytego wykonania umowy służy pokryciu roszczeń Zamawiającego z tytułu niewykonania lub nienależytego wykonania umowy przez Wykonawcę.</w:t>
      </w:r>
    </w:p>
    <w:p w:rsidR="009E2972" w:rsidRPr="009E2972" w:rsidRDefault="009E2972" w:rsidP="00D542B2">
      <w:pPr>
        <w:numPr>
          <w:ilvl w:val="0"/>
          <w:numId w:val="51"/>
        </w:numPr>
        <w:tabs>
          <w:tab w:val="clear" w:pos="720"/>
          <w:tab w:val="num" w:pos="284"/>
        </w:tabs>
        <w:autoSpaceDE w:val="0"/>
        <w:autoSpaceDN w:val="0"/>
        <w:adjustRightInd w:val="0"/>
        <w:spacing w:after="0" w:line="276" w:lineRule="auto"/>
        <w:ind w:left="284" w:hanging="284"/>
        <w:contextualSpacing/>
        <w:rPr>
          <w:rFonts w:ascii="Arial" w:eastAsia="Times New Roman" w:hAnsi="Arial" w:cs="Arial"/>
        </w:rPr>
      </w:pPr>
      <w:bookmarkStart w:id="1" w:name="_Hlk141346486"/>
      <w:r w:rsidRPr="009E2972">
        <w:rPr>
          <w:rFonts w:ascii="Arial" w:eastAsia="Times New Roman" w:hAnsi="Arial" w:cs="Arial"/>
        </w:rPr>
        <w:t>Zabezpieczeniem objęty jest cały okres realizacji umowy oraz zostanie zwrócone/zwolnione w całości w terminie 30 dni od daty ostatecznego przekazania przedmiotu umowy i przejęcia go przez Zamawiającego jako należycie wykonanego</w:t>
      </w:r>
    </w:p>
    <w:bookmarkEnd w:id="1"/>
    <w:p w:rsidR="009E2972" w:rsidRPr="009E2972" w:rsidRDefault="009E2972" w:rsidP="00D542B2">
      <w:pPr>
        <w:numPr>
          <w:ilvl w:val="0"/>
          <w:numId w:val="51"/>
        </w:numPr>
        <w:tabs>
          <w:tab w:val="clear" w:pos="720"/>
          <w:tab w:val="num" w:pos="284"/>
        </w:tabs>
        <w:autoSpaceDE w:val="0"/>
        <w:autoSpaceDN w:val="0"/>
        <w:adjustRightInd w:val="0"/>
        <w:spacing w:after="0" w:line="276" w:lineRule="auto"/>
        <w:ind w:left="284" w:hanging="284"/>
        <w:contextualSpacing/>
        <w:rPr>
          <w:rFonts w:ascii="Arial" w:eastAsia="Times New Roman" w:hAnsi="Arial" w:cs="Arial"/>
        </w:rPr>
      </w:pPr>
      <w:r w:rsidRPr="009E2972">
        <w:rPr>
          <w:rFonts w:ascii="Arial" w:eastAsia="Times New Roman" w:hAnsi="Arial" w:cs="Arial"/>
        </w:rPr>
        <w:t>Jeśli w czasie wykonania umowy osoba/podmiot wystawiający gwarancję lub poręczenie okaże się niezdolna do wykonania swoich zobowiązań, Zamawiający zwróci się do Wykonawcy z wezwaniem do dostarczenia nowej gwarancji lub poręczenia na tych samych warunkach, co poprzednia. Jeśli Wykonawca w ciągu 14 dni od daty otrzymania wezwania nie przedstawi nowej gwarancji lub poręczenia, Zamawiający może rozwiązać Umowę w razie nieprzedłożenia zabezpieczenia.</w:t>
      </w:r>
    </w:p>
    <w:p w:rsidR="009E2972" w:rsidRPr="009E2972" w:rsidRDefault="009E2972" w:rsidP="00D542B2">
      <w:pPr>
        <w:numPr>
          <w:ilvl w:val="0"/>
          <w:numId w:val="51"/>
        </w:numPr>
        <w:tabs>
          <w:tab w:val="clear" w:pos="720"/>
          <w:tab w:val="num" w:pos="284"/>
        </w:tabs>
        <w:autoSpaceDE w:val="0"/>
        <w:autoSpaceDN w:val="0"/>
        <w:adjustRightInd w:val="0"/>
        <w:spacing w:after="0" w:line="276" w:lineRule="auto"/>
        <w:ind w:left="284" w:hanging="284"/>
        <w:contextualSpacing/>
        <w:rPr>
          <w:rFonts w:ascii="Arial" w:eastAsia="Times New Roman" w:hAnsi="Arial" w:cs="Arial"/>
        </w:rPr>
      </w:pPr>
      <w:r w:rsidRPr="009E2972">
        <w:rPr>
          <w:rFonts w:ascii="Arial" w:eastAsia="Times New Roman" w:hAnsi="Arial" w:cs="Arial"/>
        </w:rPr>
        <w:t>W przypadku wydłużenia terminu realizacji umowy, Wykonawca ma obowiązek przedłużenia obowiązywania, określonego datami, zabezpieczenia należytego wykonania umowy, o tą samą ilość dni, o którą została przedłużona umowa oraz dostarczenia zmienionej gwarancji /zmienionego poręczenia, w dniu podpisania aneksu do umowy.</w:t>
      </w:r>
    </w:p>
    <w:p w:rsidR="000C482C" w:rsidRPr="005A54D7" w:rsidRDefault="00B93186" w:rsidP="00D61004">
      <w:pPr>
        <w:pStyle w:val="Nagwek2"/>
      </w:pPr>
      <w:r w:rsidRPr="00D61004">
        <w:t>Zobowiązania</w:t>
      </w:r>
      <w:r w:rsidRPr="005A54D7">
        <w:t xml:space="preserve"> i</w:t>
      </w:r>
      <w:r w:rsidR="00DD2FC8" w:rsidRPr="005A54D7">
        <w:t xml:space="preserve"> oświadczenia </w:t>
      </w:r>
      <w:r w:rsidR="009E3BDA" w:rsidRPr="005A54D7">
        <w:t>Zamawiającego</w:t>
      </w:r>
    </w:p>
    <w:p w:rsidR="00DD2FC8" w:rsidRPr="009A38EF" w:rsidRDefault="009E3BDA" w:rsidP="009D5C69">
      <w:pPr>
        <w:pStyle w:val="Akapitzlist"/>
        <w:numPr>
          <w:ilvl w:val="0"/>
          <w:numId w:val="30"/>
        </w:numPr>
        <w:spacing w:before="80" w:after="80"/>
        <w:rPr>
          <w:rFonts w:ascii="Arial" w:hAnsi="Arial" w:cs="Arial"/>
        </w:rPr>
      </w:pPr>
      <w:r w:rsidRPr="009A38EF">
        <w:rPr>
          <w:rFonts w:ascii="Arial" w:hAnsi="Arial" w:cs="Arial"/>
        </w:rPr>
        <w:t>Zamawiający</w:t>
      </w:r>
      <w:r w:rsidR="00DD2FC8" w:rsidRPr="009A38EF">
        <w:rPr>
          <w:rFonts w:ascii="Arial" w:hAnsi="Arial" w:cs="Arial"/>
        </w:rPr>
        <w:t xml:space="preserve"> oświadcza, iż dane w księgach rachunkowych</w:t>
      </w:r>
      <w:r w:rsidR="000140D3" w:rsidRPr="009A38EF">
        <w:rPr>
          <w:rFonts w:ascii="Arial" w:hAnsi="Arial" w:cs="Arial"/>
        </w:rPr>
        <w:t xml:space="preserve"> oraz Sprawozdaniach</w:t>
      </w:r>
      <w:r w:rsidR="00A935D8" w:rsidRPr="009A38EF">
        <w:rPr>
          <w:rFonts w:ascii="Arial" w:hAnsi="Arial" w:cs="Arial"/>
        </w:rPr>
        <w:t xml:space="preserve"> </w:t>
      </w:r>
      <w:r w:rsidR="004C1108" w:rsidRPr="009A38EF">
        <w:rPr>
          <w:rFonts w:ascii="Arial" w:hAnsi="Arial" w:cs="Arial"/>
        </w:rPr>
        <w:t>f</w:t>
      </w:r>
      <w:r w:rsidR="00A935D8" w:rsidRPr="009A38EF">
        <w:rPr>
          <w:rFonts w:ascii="Arial" w:hAnsi="Arial" w:cs="Arial"/>
        </w:rPr>
        <w:t>inansowy</w:t>
      </w:r>
      <w:r w:rsidR="000140D3" w:rsidRPr="009A38EF">
        <w:rPr>
          <w:rFonts w:ascii="Arial" w:hAnsi="Arial" w:cs="Arial"/>
        </w:rPr>
        <w:t>ch</w:t>
      </w:r>
      <w:r w:rsidR="00DD2FC8" w:rsidRPr="009A38EF">
        <w:rPr>
          <w:rFonts w:ascii="Arial" w:hAnsi="Arial" w:cs="Arial"/>
        </w:rPr>
        <w:t xml:space="preserve"> przedstawionych do badania, będą ujęte w s</w:t>
      </w:r>
      <w:r w:rsidR="00DE7A61" w:rsidRPr="009A38EF">
        <w:rPr>
          <w:rFonts w:ascii="Arial" w:hAnsi="Arial" w:cs="Arial"/>
        </w:rPr>
        <w:t>posób kompletny, uwzględniający:</w:t>
      </w:r>
    </w:p>
    <w:p w:rsidR="00DD2FC8" w:rsidRPr="009A38EF" w:rsidRDefault="00DD2FC8" w:rsidP="009D5C69">
      <w:pPr>
        <w:pStyle w:val="Akapitzlist"/>
        <w:numPr>
          <w:ilvl w:val="1"/>
          <w:numId w:val="30"/>
        </w:numPr>
        <w:spacing w:before="80" w:after="80"/>
        <w:rPr>
          <w:rFonts w:ascii="Arial" w:hAnsi="Arial" w:cs="Arial"/>
        </w:rPr>
      </w:pPr>
      <w:r w:rsidRPr="009A38EF">
        <w:rPr>
          <w:rFonts w:ascii="Arial" w:hAnsi="Arial" w:cs="Arial"/>
        </w:rPr>
        <w:t>wszelkie operacje dotyczące okr</w:t>
      </w:r>
      <w:r w:rsidR="006044B4" w:rsidRPr="009A38EF">
        <w:rPr>
          <w:rFonts w:ascii="Arial" w:hAnsi="Arial" w:cs="Arial"/>
        </w:rPr>
        <w:t>esu, za który sporządzone jest</w:t>
      </w:r>
      <w:r w:rsidR="000140D3" w:rsidRPr="009A38EF">
        <w:rPr>
          <w:rFonts w:ascii="Arial" w:hAnsi="Arial" w:cs="Arial"/>
        </w:rPr>
        <w:t xml:space="preserve"> dane</w:t>
      </w:r>
      <w:r w:rsidR="006044B4" w:rsidRPr="009A38EF">
        <w:rPr>
          <w:rFonts w:ascii="Arial" w:hAnsi="Arial" w:cs="Arial"/>
        </w:rPr>
        <w:t xml:space="preserve"> S</w:t>
      </w:r>
      <w:r w:rsidRPr="009A38EF">
        <w:rPr>
          <w:rFonts w:ascii="Arial" w:hAnsi="Arial" w:cs="Arial"/>
        </w:rPr>
        <w:t>prawozdanie finansowe,</w:t>
      </w:r>
    </w:p>
    <w:p w:rsidR="00DD2FC8" w:rsidRPr="009A38EF" w:rsidRDefault="00DD2FC8" w:rsidP="009D5C69">
      <w:pPr>
        <w:pStyle w:val="Akapitzlist"/>
        <w:numPr>
          <w:ilvl w:val="1"/>
          <w:numId w:val="30"/>
        </w:numPr>
        <w:spacing w:before="80" w:after="80"/>
        <w:rPr>
          <w:rFonts w:ascii="Arial" w:hAnsi="Arial" w:cs="Arial"/>
        </w:rPr>
      </w:pPr>
      <w:r w:rsidRPr="009A38EF">
        <w:rPr>
          <w:rFonts w:ascii="Arial" w:hAnsi="Arial" w:cs="Arial"/>
        </w:rPr>
        <w:t>zobowiązania warunkowe oraz</w:t>
      </w:r>
    </w:p>
    <w:p w:rsidR="00DD2FC8" w:rsidRPr="009A38EF" w:rsidRDefault="00DD2FC8" w:rsidP="009D5C69">
      <w:pPr>
        <w:pStyle w:val="Akapitzlist"/>
        <w:numPr>
          <w:ilvl w:val="1"/>
          <w:numId w:val="30"/>
        </w:numPr>
        <w:spacing w:before="80" w:after="80"/>
        <w:rPr>
          <w:rFonts w:ascii="Arial" w:hAnsi="Arial" w:cs="Arial"/>
        </w:rPr>
      </w:pPr>
      <w:r w:rsidRPr="009A38EF">
        <w:rPr>
          <w:rFonts w:ascii="Arial" w:hAnsi="Arial" w:cs="Arial"/>
        </w:rPr>
        <w:t xml:space="preserve">wszelkie zdarzenia, które nastąpiły po dacie bilansu wchodzącego w skład </w:t>
      </w:r>
      <w:r w:rsidR="000140D3" w:rsidRPr="009A38EF">
        <w:rPr>
          <w:rFonts w:ascii="Arial" w:hAnsi="Arial" w:cs="Arial"/>
        </w:rPr>
        <w:t xml:space="preserve">danego </w:t>
      </w:r>
      <w:r w:rsidR="006044B4" w:rsidRPr="009A38EF">
        <w:rPr>
          <w:rFonts w:ascii="Arial" w:hAnsi="Arial" w:cs="Arial"/>
        </w:rPr>
        <w:t>S</w:t>
      </w:r>
      <w:r w:rsidRPr="009A38EF">
        <w:rPr>
          <w:rFonts w:ascii="Arial" w:hAnsi="Arial" w:cs="Arial"/>
        </w:rPr>
        <w:t xml:space="preserve">prawozdania finansowego, a także inne ważne </w:t>
      </w:r>
      <w:r w:rsidR="00AE1628" w:rsidRPr="009A38EF">
        <w:rPr>
          <w:rFonts w:ascii="Arial" w:hAnsi="Arial" w:cs="Arial"/>
        </w:rPr>
        <w:t>informacje</w:t>
      </w:r>
      <w:r w:rsidRPr="009A38EF">
        <w:rPr>
          <w:rFonts w:ascii="Arial" w:hAnsi="Arial" w:cs="Arial"/>
        </w:rPr>
        <w:t xml:space="preserve">, których drogą badania nie da się ustalić, a które rzutują na rzetelność i prawidłowość </w:t>
      </w:r>
      <w:r w:rsidR="006044B4" w:rsidRPr="009A38EF">
        <w:rPr>
          <w:rFonts w:ascii="Arial" w:hAnsi="Arial" w:cs="Arial"/>
        </w:rPr>
        <w:t>S</w:t>
      </w:r>
      <w:r w:rsidR="007A5002" w:rsidRPr="009A38EF">
        <w:rPr>
          <w:rFonts w:ascii="Arial" w:hAnsi="Arial" w:cs="Arial"/>
        </w:rPr>
        <w:t>prawozdania finansowego i </w:t>
      </w:r>
      <w:r w:rsidRPr="009A38EF">
        <w:rPr>
          <w:rFonts w:ascii="Arial" w:hAnsi="Arial" w:cs="Arial"/>
        </w:rPr>
        <w:t>ksiąg</w:t>
      </w:r>
      <w:r w:rsidR="00817F2D" w:rsidRPr="009A38EF">
        <w:rPr>
          <w:rFonts w:ascii="Arial" w:hAnsi="Arial" w:cs="Arial"/>
        </w:rPr>
        <w:t xml:space="preserve"> rachunkowych</w:t>
      </w:r>
      <w:r w:rsidRPr="009A38EF">
        <w:rPr>
          <w:rFonts w:ascii="Arial" w:hAnsi="Arial" w:cs="Arial"/>
        </w:rPr>
        <w:t>.</w:t>
      </w:r>
    </w:p>
    <w:p w:rsidR="00DD2FC8" w:rsidRPr="009A38EF" w:rsidRDefault="009E3BDA" w:rsidP="009D5C69">
      <w:pPr>
        <w:pStyle w:val="Akapitzlist"/>
        <w:numPr>
          <w:ilvl w:val="0"/>
          <w:numId w:val="30"/>
        </w:numPr>
        <w:spacing w:before="80" w:after="80"/>
        <w:rPr>
          <w:rFonts w:ascii="Arial" w:hAnsi="Arial" w:cs="Arial"/>
        </w:rPr>
      </w:pPr>
      <w:r w:rsidRPr="009A38EF">
        <w:rPr>
          <w:rFonts w:ascii="Arial" w:hAnsi="Arial" w:cs="Arial"/>
        </w:rPr>
        <w:t>Zamawiający</w:t>
      </w:r>
      <w:r w:rsidR="00DD2FC8" w:rsidRPr="009A38EF">
        <w:rPr>
          <w:rFonts w:ascii="Arial" w:hAnsi="Arial" w:cs="Arial"/>
        </w:rPr>
        <w:t xml:space="preserve"> oświadcza, iż zostanie dokonana właści</w:t>
      </w:r>
      <w:r w:rsidR="007A5002" w:rsidRPr="009A38EF">
        <w:rPr>
          <w:rFonts w:ascii="Arial" w:hAnsi="Arial" w:cs="Arial"/>
        </w:rPr>
        <w:t xml:space="preserve">wa wycena majątku, a także, że </w:t>
      </w:r>
      <w:r w:rsidR="00DD2FC8" w:rsidRPr="009A38EF">
        <w:rPr>
          <w:rFonts w:ascii="Arial" w:hAnsi="Arial" w:cs="Arial"/>
        </w:rPr>
        <w:t xml:space="preserve">zostaną utworzone wszelkie </w:t>
      </w:r>
      <w:r w:rsidR="0029573B" w:rsidRPr="009A38EF">
        <w:rPr>
          <w:rFonts w:ascii="Arial" w:hAnsi="Arial" w:cs="Arial"/>
        </w:rPr>
        <w:t>odpisy aktualizujące</w:t>
      </w:r>
      <w:r w:rsidR="00DD2FC8" w:rsidRPr="009A38EF">
        <w:rPr>
          <w:rFonts w:ascii="Arial" w:hAnsi="Arial" w:cs="Arial"/>
        </w:rPr>
        <w:t xml:space="preserve"> niezbędne do prawidłowej wyceny akty</w:t>
      </w:r>
      <w:r w:rsidR="00B93186" w:rsidRPr="009A38EF">
        <w:rPr>
          <w:rFonts w:ascii="Arial" w:hAnsi="Arial" w:cs="Arial"/>
        </w:rPr>
        <w:t>wów oraz zostaną wprowadzone do </w:t>
      </w:r>
      <w:r w:rsidR="00DD2FC8" w:rsidRPr="009A38EF">
        <w:rPr>
          <w:rFonts w:ascii="Arial" w:hAnsi="Arial" w:cs="Arial"/>
        </w:rPr>
        <w:t>ewidencji wszystkie zobowiązania</w:t>
      </w:r>
      <w:r w:rsidR="007A5002" w:rsidRPr="009A38EF">
        <w:rPr>
          <w:rFonts w:ascii="Arial" w:hAnsi="Arial" w:cs="Arial"/>
        </w:rPr>
        <w:t xml:space="preserve"> i rezerwy na przyszłe koszty i </w:t>
      </w:r>
      <w:r w:rsidR="00DD2FC8" w:rsidRPr="009A38EF">
        <w:rPr>
          <w:rFonts w:ascii="Arial" w:hAnsi="Arial" w:cs="Arial"/>
        </w:rPr>
        <w:t>straty.</w:t>
      </w:r>
    </w:p>
    <w:p w:rsidR="00944D27" w:rsidRPr="009A38EF" w:rsidRDefault="009E3BDA" w:rsidP="009D5C69">
      <w:pPr>
        <w:pStyle w:val="Akapitzlist"/>
        <w:numPr>
          <w:ilvl w:val="0"/>
          <w:numId w:val="30"/>
        </w:numPr>
        <w:spacing w:before="80" w:after="80"/>
        <w:rPr>
          <w:rFonts w:ascii="Arial" w:hAnsi="Arial" w:cs="Arial"/>
        </w:rPr>
      </w:pPr>
      <w:r w:rsidRPr="009A38EF">
        <w:rPr>
          <w:rFonts w:ascii="Arial" w:hAnsi="Arial" w:cs="Arial"/>
        </w:rPr>
        <w:t>Zamawiający</w:t>
      </w:r>
      <w:r w:rsidR="00944D27" w:rsidRPr="009A38EF">
        <w:rPr>
          <w:rFonts w:ascii="Arial" w:hAnsi="Arial" w:cs="Arial"/>
        </w:rPr>
        <w:t xml:space="preserve"> zobowiązuje się:</w:t>
      </w:r>
    </w:p>
    <w:p w:rsidR="008D658D" w:rsidRPr="009A38EF" w:rsidRDefault="008D658D" w:rsidP="009D5C69">
      <w:pPr>
        <w:pStyle w:val="Akapitzlist"/>
        <w:numPr>
          <w:ilvl w:val="1"/>
          <w:numId w:val="30"/>
        </w:numPr>
        <w:spacing w:before="80" w:after="80"/>
        <w:rPr>
          <w:rFonts w:ascii="Arial" w:hAnsi="Arial" w:cs="Arial"/>
        </w:rPr>
      </w:pPr>
      <w:r w:rsidRPr="009A38EF">
        <w:rPr>
          <w:rFonts w:ascii="Arial" w:hAnsi="Arial" w:cs="Arial"/>
        </w:rPr>
        <w:t xml:space="preserve">niezwłocznie udostępnić </w:t>
      </w:r>
      <w:r w:rsidR="009E3BDA" w:rsidRPr="009A38EF">
        <w:rPr>
          <w:rFonts w:ascii="Arial" w:hAnsi="Arial" w:cs="Arial"/>
        </w:rPr>
        <w:t>Wykonawcy</w:t>
      </w:r>
      <w:r w:rsidR="006804D8" w:rsidRPr="009A38EF">
        <w:rPr>
          <w:rFonts w:ascii="Arial" w:hAnsi="Arial" w:cs="Arial"/>
        </w:rPr>
        <w:t xml:space="preserve"> księgi rachunkowe,</w:t>
      </w:r>
      <w:r w:rsidRPr="009A38EF">
        <w:rPr>
          <w:rFonts w:ascii="Arial" w:hAnsi="Arial" w:cs="Arial"/>
        </w:rPr>
        <w:t xml:space="preserve"> analizy oraz wszelkie inne informacje lub dokumenty wymagane przez </w:t>
      </w:r>
      <w:r w:rsidR="009E3BDA" w:rsidRPr="009A38EF">
        <w:rPr>
          <w:rFonts w:ascii="Arial" w:hAnsi="Arial" w:cs="Arial"/>
        </w:rPr>
        <w:t>Wykonawcę,</w:t>
      </w:r>
      <w:r w:rsidRPr="009A38EF">
        <w:rPr>
          <w:rFonts w:ascii="Arial" w:hAnsi="Arial" w:cs="Arial"/>
        </w:rPr>
        <w:t xml:space="preserve"> w tym w szczególności</w:t>
      </w:r>
      <w:r w:rsidR="006804D8" w:rsidRPr="009A38EF">
        <w:rPr>
          <w:rFonts w:ascii="Arial" w:hAnsi="Arial" w:cs="Arial"/>
        </w:rPr>
        <w:t>,</w:t>
      </w:r>
      <w:r w:rsidR="00B93186" w:rsidRPr="009A38EF">
        <w:rPr>
          <w:rFonts w:ascii="Arial" w:hAnsi="Arial" w:cs="Arial"/>
        </w:rPr>
        <w:t xml:space="preserve"> dokumenty założycielskie i </w:t>
      </w:r>
      <w:r w:rsidRPr="009A38EF">
        <w:rPr>
          <w:rFonts w:ascii="Arial" w:hAnsi="Arial" w:cs="Arial"/>
        </w:rPr>
        <w:t>organizacyjne, dokumentacj</w:t>
      </w:r>
      <w:r w:rsidR="00127C21" w:rsidRPr="009A38EF">
        <w:rPr>
          <w:rFonts w:ascii="Arial" w:hAnsi="Arial" w:cs="Arial"/>
        </w:rPr>
        <w:t>ę dotyczącą regulaminów pracy i </w:t>
      </w:r>
      <w:r w:rsidRPr="009A38EF">
        <w:rPr>
          <w:rFonts w:ascii="Arial" w:hAnsi="Arial" w:cs="Arial"/>
        </w:rPr>
        <w:t>wynagradzania, dokumentację dotyczącą zasad funkcjonowania systemu kontroli wewnętrznej, dokumentację przyjętych zasad</w:t>
      </w:r>
      <w:r w:rsidR="0029573B" w:rsidRPr="009A38EF">
        <w:rPr>
          <w:rFonts w:ascii="Arial" w:hAnsi="Arial" w:cs="Arial"/>
        </w:rPr>
        <w:t xml:space="preserve"> (polityki)</w:t>
      </w:r>
      <w:r w:rsidRPr="009A38EF">
        <w:rPr>
          <w:rFonts w:ascii="Arial" w:hAnsi="Arial" w:cs="Arial"/>
        </w:rPr>
        <w:t xml:space="preserve"> rachunkowośc</w:t>
      </w:r>
      <w:r w:rsidR="007A5002" w:rsidRPr="009A38EF">
        <w:rPr>
          <w:rFonts w:ascii="Arial" w:hAnsi="Arial" w:cs="Arial"/>
        </w:rPr>
        <w:t>i wraz z </w:t>
      </w:r>
      <w:r w:rsidR="005E230F" w:rsidRPr="009A38EF">
        <w:rPr>
          <w:rFonts w:ascii="Arial" w:hAnsi="Arial" w:cs="Arial"/>
        </w:rPr>
        <w:t>zakładowym planem kont,</w:t>
      </w:r>
    </w:p>
    <w:p w:rsidR="00944D27" w:rsidRPr="009A38EF" w:rsidRDefault="00FC5DA7" w:rsidP="009D5C69">
      <w:pPr>
        <w:pStyle w:val="Akapitzlist"/>
        <w:numPr>
          <w:ilvl w:val="1"/>
          <w:numId w:val="30"/>
        </w:numPr>
        <w:spacing w:before="80" w:after="80"/>
        <w:rPr>
          <w:rFonts w:ascii="Arial" w:hAnsi="Arial" w:cs="Arial"/>
        </w:rPr>
      </w:pPr>
      <w:r w:rsidRPr="009A38EF">
        <w:rPr>
          <w:rFonts w:ascii="Arial" w:hAnsi="Arial" w:cs="Arial"/>
        </w:rPr>
        <w:t>zapewnić</w:t>
      </w:r>
      <w:r w:rsidR="001D0026" w:rsidRPr="009A38EF">
        <w:rPr>
          <w:rFonts w:ascii="Arial" w:hAnsi="Arial" w:cs="Arial"/>
        </w:rPr>
        <w:t xml:space="preserve"> </w:t>
      </w:r>
      <w:r w:rsidR="009E3BDA" w:rsidRPr="009A38EF">
        <w:rPr>
          <w:rFonts w:ascii="Arial" w:hAnsi="Arial" w:cs="Arial"/>
        </w:rPr>
        <w:t>Wykonawcy</w:t>
      </w:r>
      <w:r w:rsidR="00217730" w:rsidRPr="009A38EF">
        <w:rPr>
          <w:rFonts w:ascii="Arial" w:hAnsi="Arial" w:cs="Arial"/>
        </w:rPr>
        <w:t xml:space="preserve"> </w:t>
      </w:r>
      <w:r w:rsidRPr="009A38EF">
        <w:rPr>
          <w:rFonts w:ascii="Arial" w:hAnsi="Arial" w:cs="Arial"/>
        </w:rPr>
        <w:t>dostęp</w:t>
      </w:r>
      <w:r w:rsidR="001D0026" w:rsidRPr="009A38EF">
        <w:rPr>
          <w:rFonts w:ascii="Arial" w:hAnsi="Arial" w:cs="Arial"/>
        </w:rPr>
        <w:t xml:space="preserve"> do wszystkich informacji, takich jak zapisy, dokumenty</w:t>
      </w:r>
      <w:r w:rsidR="00AA6580" w:rsidRPr="009A38EF">
        <w:rPr>
          <w:rFonts w:ascii="Arial" w:hAnsi="Arial" w:cs="Arial"/>
        </w:rPr>
        <w:t xml:space="preserve">, </w:t>
      </w:r>
      <w:r w:rsidR="001D0026" w:rsidRPr="009A38EF">
        <w:rPr>
          <w:rFonts w:ascii="Arial" w:hAnsi="Arial" w:cs="Arial"/>
        </w:rPr>
        <w:t xml:space="preserve">oraz inne sprawy, co do których </w:t>
      </w:r>
      <w:r w:rsidR="00664113" w:rsidRPr="009A38EF">
        <w:rPr>
          <w:rFonts w:ascii="Arial" w:hAnsi="Arial" w:cs="Arial"/>
        </w:rPr>
        <w:t xml:space="preserve">Zamawiający </w:t>
      </w:r>
      <w:r w:rsidR="00217730" w:rsidRPr="009A38EF">
        <w:rPr>
          <w:rFonts w:ascii="Arial" w:hAnsi="Arial" w:cs="Arial"/>
        </w:rPr>
        <w:t>jest świadomy</w:t>
      </w:r>
      <w:r w:rsidR="001D0026" w:rsidRPr="009A38EF">
        <w:rPr>
          <w:rFonts w:ascii="Arial" w:hAnsi="Arial" w:cs="Arial"/>
        </w:rPr>
        <w:t>, że mają znaczenie dla sporządzania sprawozdań finansowych</w:t>
      </w:r>
      <w:r w:rsidR="00217730" w:rsidRPr="009A38EF">
        <w:rPr>
          <w:rFonts w:ascii="Arial" w:hAnsi="Arial" w:cs="Arial"/>
        </w:rPr>
        <w:t>,</w:t>
      </w:r>
    </w:p>
    <w:p w:rsidR="00944D27" w:rsidRPr="009A38EF" w:rsidRDefault="00944D27" w:rsidP="009D5C69">
      <w:pPr>
        <w:pStyle w:val="Akapitzlist"/>
        <w:numPr>
          <w:ilvl w:val="1"/>
          <w:numId w:val="30"/>
        </w:numPr>
        <w:spacing w:before="80" w:after="80"/>
        <w:rPr>
          <w:rFonts w:ascii="Arial" w:hAnsi="Arial" w:cs="Arial"/>
        </w:rPr>
      </w:pPr>
      <w:r w:rsidRPr="009A38EF">
        <w:rPr>
          <w:rFonts w:ascii="Arial" w:hAnsi="Arial" w:cs="Arial"/>
        </w:rPr>
        <w:t xml:space="preserve">podać </w:t>
      </w:r>
      <w:r w:rsidR="009E3BDA" w:rsidRPr="009A38EF">
        <w:rPr>
          <w:rFonts w:ascii="Arial" w:hAnsi="Arial" w:cs="Arial"/>
        </w:rPr>
        <w:t>Wykonawcy</w:t>
      </w:r>
      <w:r w:rsidRPr="009A38EF">
        <w:rPr>
          <w:rFonts w:ascii="Arial" w:hAnsi="Arial" w:cs="Arial"/>
        </w:rPr>
        <w:t xml:space="preserve"> daty przeprowadzania </w:t>
      </w:r>
      <w:r w:rsidR="0029573B" w:rsidRPr="009A38EF">
        <w:rPr>
          <w:rFonts w:ascii="Arial" w:hAnsi="Arial" w:cs="Arial"/>
        </w:rPr>
        <w:t xml:space="preserve">spisu z natury </w:t>
      </w:r>
      <w:r w:rsidRPr="009A38EF">
        <w:rPr>
          <w:rFonts w:ascii="Arial" w:hAnsi="Arial" w:cs="Arial"/>
        </w:rPr>
        <w:t>w celu umożliwienia ich obserwacji,</w:t>
      </w:r>
    </w:p>
    <w:p w:rsidR="00944D27" w:rsidRPr="009A38EF" w:rsidRDefault="00944D27" w:rsidP="009D5C69">
      <w:pPr>
        <w:pStyle w:val="Akapitzlist"/>
        <w:numPr>
          <w:ilvl w:val="1"/>
          <w:numId w:val="30"/>
        </w:numPr>
        <w:spacing w:before="80" w:after="80"/>
        <w:rPr>
          <w:rFonts w:ascii="Arial" w:hAnsi="Arial" w:cs="Arial"/>
        </w:rPr>
      </w:pPr>
      <w:r w:rsidRPr="009A38EF">
        <w:rPr>
          <w:rFonts w:ascii="Arial" w:hAnsi="Arial" w:cs="Arial"/>
        </w:rPr>
        <w:lastRenderedPageBreak/>
        <w:t xml:space="preserve">na żądanie </w:t>
      </w:r>
      <w:r w:rsidR="009E3BDA" w:rsidRPr="009A38EF">
        <w:rPr>
          <w:rFonts w:ascii="Arial" w:hAnsi="Arial" w:cs="Arial"/>
        </w:rPr>
        <w:t>Wykonawcy</w:t>
      </w:r>
      <w:r w:rsidRPr="009A38EF">
        <w:rPr>
          <w:rFonts w:ascii="Arial" w:hAnsi="Arial" w:cs="Arial"/>
        </w:rPr>
        <w:t xml:space="preserve"> umożliwić mu przep</w:t>
      </w:r>
      <w:r w:rsidR="007A5002" w:rsidRPr="009A38EF">
        <w:rPr>
          <w:rFonts w:ascii="Arial" w:hAnsi="Arial" w:cs="Arial"/>
        </w:rPr>
        <w:t>rowadzenie wyrywkowych spisów z </w:t>
      </w:r>
      <w:r w:rsidRPr="009A38EF">
        <w:rPr>
          <w:rFonts w:ascii="Arial" w:hAnsi="Arial" w:cs="Arial"/>
        </w:rPr>
        <w:t>natury określonych składników majątkowych,</w:t>
      </w:r>
    </w:p>
    <w:p w:rsidR="00944D27" w:rsidRPr="009A38EF" w:rsidRDefault="00944D27" w:rsidP="009D5C69">
      <w:pPr>
        <w:pStyle w:val="Akapitzlist"/>
        <w:numPr>
          <w:ilvl w:val="1"/>
          <w:numId w:val="30"/>
        </w:numPr>
        <w:spacing w:before="80" w:after="80"/>
        <w:rPr>
          <w:rFonts w:ascii="Arial" w:hAnsi="Arial" w:cs="Arial"/>
        </w:rPr>
      </w:pPr>
      <w:r w:rsidRPr="009A38EF">
        <w:rPr>
          <w:rFonts w:ascii="Arial" w:hAnsi="Arial" w:cs="Arial"/>
        </w:rPr>
        <w:t>udzielić informacji o sprawach, które mogą zostać</w:t>
      </w:r>
      <w:r w:rsidR="007A5002" w:rsidRPr="009A38EF">
        <w:rPr>
          <w:rFonts w:ascii="Arial" w:hAnsi="Arial" w:cs="Arial"/>
        </w:rPr>
        <w:t xml:space="preserve"> objęte postępowaniem sądowym i </w:t>
      </w:r>
      <w:r w:rsidR="00B93186" w:rsidRPr="009A38EF">
        <w:rPr>
          <w:rFonts w:ascii="Arial" w:hAnsi="Arial" w:cs="Arial"/>
        </w:rPr>
        <w:t>znajdujących się w </w:t>
      </w:r>
      <w:r w:rsidRPr="009A38EF">
        <w:rPr>
          <w:rFonts w:ascii="Arial" w:hAnsi="Arial" w:cs="Arial"/>
        </w:rPr>
        <w:t>toku tegoż postępowania,</w:t>
      </w:r>
    </w:p>
    <w:p w:rsidR="000E534A" w:rsidRPr="009A38EF" w:rsidRDefault="000E534A" w:rsidP="009D5C69">
      <w:pPr>
        <w:pStyle w:val="Akapitzlist"/>
        <w:numPr>
          <w:ilvl w:val="1"/>
          <w:numId w:val="30"/>
        </w:numPr>
        <w:spacing w:before="80" w:after="80"/>
        <w:rPr>
          <w:rFonts w:ascii="Arial" w:hAnsi="Arial" w:cs="Arial"/>
        </w:rPr>
      </w:pPr>
      <w:r w:rsidRPr="009A38EF">
        <w:rPr>
          <w:rFonts w:ascii="Arial" w:hAnsi="Arial" w:cs="Arial"/>
        </w:rPr>
        <w:t xml:space="preserve">złożyć oświadczenie kierownictwa </w:t>
      </w:r>
      <w:r w:rsidR="009E3BDA" w:rsidRPr="009A38EF">
        <w:rPr>
          <w:rFonts w:ascii="Arial" w:hAnsi="Arial" w:cs="Arial"/>
        </w:rPr>
        <w:t>Zamawiającego</w:t>
      </w:r>
      <w:r w:rsidRPr="009A38EF">
        <w:rPr>
          <w:rFonts w:ascii="Arial" w:hAnsi="Arial" w:cs="Arial"/>
        </w:rPr>
        <w:t xml:space="preserve"> dotyczące </w:t>
      </w:r>
      <w:r w:rsidR="00B93186" w:rsidRPr="009A38EF">
        <w:rPr>
          <w:rFonts w:ascii="Arial" w:hAnsi="Arial" w:cs="Arial"/>
        </w:rPr>
        <w:t>prawdziwości danych zawartych w </w:t>
      </w:r>
      <w:r w:rsidR="00A45823">
        <w:rPr>
          <w:rFonts w:ascii="Arial" w:hAnsi="Arial" w:cs="Arial"/>
        </w:rPr>
        <w:t>pkt. 3.</w:t>
      </w:r>
      <w:r w:rsidRPr="009A38EF">
        <w:rPr>
          <w:rFonts w:ascii="Arial" w:hAnsi="Arial" w:cs="Arial"/>
        </w:rPr>
        <w:t>1.–</w:t>
      </w:r>
      <w:r w:rsidR="00A45823">
        <w:rPr>
          <w:rFonts w:ascii="Arial" w:hAnsi="Arial" w:cs="Arial"/>
        </w:rPr>
        <w:t xml:space="preserve"> 3.</w:t>
      </w:r>
      <w:r w:rsidRPr="009A38EF">
        <w:rPr>
          <w:rFonts w:ascii="Arial" w:hAnsi="Arial" w:cs="Arial"/>
        </w:rPr>
        <w:t>2.</w:t>
      </w:r>
      <w:r w:rsidR="00A45823">
        <w:rPr>
          <w:rFonts w:ascii="Arial" w:hAnsi="Arial" w:cs="Arial"/>
        </w:rPr>
        <w:t xml:space="preserve"> powyżej</w:t>
      </w:r>
      <w:r w:rsidRPr="009A38EF">
        <w:rPr>
          <w:rFonts w:ascii="Arial" w:hAnsi="Arial" w:cs="Arial"/>
        </w:rPr>
        <w:t>,</w:t>
      </w:r>
    </w:p>
    <w:p w:rsidR="00944D27" w:rsidRPr="009A38EF" w:rsidRDefault="0029573B" w:rsidP="009D5C69">
      <w:pPr>
        <w:pStyle w:val="Akapitzlist"/>
        <w:numPr>
          <w:ilvl w:val="1"/>
          <w:numId w:val="30"/>
        </w:numPr>
        <w:spacing w:before="80" w:after="80"/>
        <w:rPr>
          <w:rFonts w:ascii="Arial" w:hAnsi="Arial" w:cs="Arial"/>
        </w:rPr>
      </w:pPr>
      <w:r w:rsidRPr="009A38EF">
        <w:rPr>
          <w:rFonts w:ascii="Arial" w:hAnsi="Arial" w:cs="Arial"/>
        </w:rPr>
        <w:t>p</w:t>
      </w:r>
      <w:r w:rsidR="006044B4" w:rsidRPr="009A38EF">
        <w:rPr>
          <w:rFonts w:ascii="Arial" w:hAnsi="Arial" w:cs="Arial"/>
        </w:rPr>
        <w:t>rzechowywać S</w:t>
      </w:r>
      <w:r w:rsidR="00944D27" w:rsidRPr="009A38EF">
        <w:rPr>
          <w:rFonts w:ascii="Arial" w:hAnsi="Arial" w:cs="Arial"/>
        </w:rPr>
        <w:t>prawozdanie finansowe wraz z</w:t>
      </w:r>
      <w:r w:rsidR="008D658D" w:rsidRPr="009A38EF">
        <w:rPr>
          <w:rFonts w:ascii="Arial" w:hAnsi="Arial" w:cs="Arial"/>
        </w:rPr>
        <w:t xml:space="preserve">e </w:t>
      </w:r>
      <w:r w:rsidRPr="009A38EF">
        <w:rPr>
          <w:rFonts w:ascii="Arial" w:hAnsi="Arial" w:cs="Arial"/>
        </w:rPr>
        <w:t>s</w:t>
      </w:r>
      <w:r w:rsidR="008D658D" w:rsidRPr="009A38EF">
        <w:rPr>
          <w:rFonts w:ascii="Arial" w:hAnsi="Arial" w:cs="Arial"/>
        </w:rPr>
        <w:t>prawozdaniem</w:t>
      </w:r>
      <w:r w:rsidRPr="009A38EF">
        <w:rPr>
          <w:rFonts w:ascii="Arial" w:hAnsi="Arial" w:cs="Arial"/>
        </w:rPr>
        <w:t xml:space="preserve"> z badania</w:t>
      </w:r>
      <w:r w:rsidR="00944D27" w:rsidRPr="009A38EF">
        <w:rPr>
          <w:rFonts w:ascii="Arial" w:hAnsi="Arial" w:cs="Arial"/>
        </w:rPr>
        <w:t xml:space="preserve"> w sposób określony przez </w:t>
      </w:r>
      <w:r w:rsidR="004B5FE1" w:rsidRPr="009A38EF">
        <w:rPr>
          <w:rFonts w:ascii="Arial" w:hAnsi="Arial" w:cs="Arial"/>
        </w:rPr>
        <w:t>przepisy prawa</w:t>
      </w:r>
      <w:r w:rsidR="00944D27" w:rsidRPr="009A38EF">
        <w:rPr>
          <w:rFonts w:ascii="Arial" w:hAnsi="Arial" w:cs="Arial"/>
        </w:rPr>
        <w:t>.</w:t>
      </w:r>
    </w:p>
    <w:p w:rsidR="008D658D" w:rsidRPr="009A38EF" w:rsidRDefault="009E3BDA" w:rsidP="009D5C69">
      <w:pPr>
        <w:pStyle w:val="Akapitzlist"/>
        <w:numPr>
          <w:ilvl w:val="0"/>
          <w:numId w:val="30"/>
        </w:numPr>
        <w:spacing w:before="80" w:after="80"/>
        <w:rPr>
          <w:rFonts w:ascii="Arial" w:hAnsi="Arial" w:cs="Arial"/>
        </w:rPr>
      </w:pPr>
      <w:r w:rsidRPr="009A38EF">
        <w:rPr>
          <w:rFonts w:ascii="Arial" w:hAnsi="Arial" w:cs="Arial"/>
        </w:rPr>
        <w:t>Zamawiający</w:t>
      </w:r>
      <w:r w:rsidR="008D658D" w:rsidRPr="009A38EF">
        <w:rPr>
          <w:rFonts w:ascii="Arial" w:hAnsi="Arial" w:cs="Arial"/>
        </w:rPr>
        <w:t xml:space="preserve"> zobowiązuje się do współdziałania </w:t>
      </w:r>
      <w:r w:rsidRPr="009A38EF">
        <w:rPr>
          <w:rFonts w:ascii="Arial" w:hAnsi="Arial" w:cs="Arial"/>
        </w:rPr>
        <w:t>z Wykonawcą</w:t>
      </w:r>
      <w:r w:rsidR="008D658D" w:rsidRPr="009A38EF">
        <w:rPr>
          <w:rFonts w:ascii="Arial" w:hAnsi="Arial" w:cs="Arial"/>
        </w:rPr>
        <w:t xml:space="preserve"> w celu zapewnienia sprawnego przebiegu wykonywania umowy, a w szczególności do:</w:t>
      </w:r>
    </w:p>
    <w:p w:rsidR="008D658D" w:rsidRPr="009A38EF" w:rsidRDefault="008D658D" w:rsidP="009D5C69">
      <w:pPr>
        <w:pStyle w:val="Akapitzlist"/>
        <w:numPr>
          <w:ilvl w:val="1"/>
          <w:numId w:val="30"/>
        </w:numPr>
        <w:spacing w:before="80" w:after="80"/>
        <w:rPr>
          <w:rFonts w:ascii="Arial" w:hAnsi="Arial" w:cs="Arial"/>
        </w:rPr>
      </w:pPr>
      <w:r w:rsidRPr="009A38EF">
        <w:rPr>
          <w:rFonts w:ascii="Arial" w:hAnsi="Arial" w:cs="Arial"/>
        </w:rPr>
        <w:t>udzielania wyczerpujących wyjaśnień i ustosunkowywania się do</w:t>
      </w:r>
      <w:r w:rsidR="007A5002" w:rsidRPr="009A38EF">
        <w:rPr>
          <w:rFonts w:ascii="Arial" w:hAnsi="Arial" w:cs="Arial"/>
        </w:rPr>
        <w:t xml:space="preserve"> zastrzeżeń i </w:t>
      </w:r>
      <w:r w:rsidRPr="009A38EF">
        <w:rPr>
          <w:rFonts w:ascii="Arial" w:hAnsi="Arial" w:cs="Arial"/>
        </w:rPr>
        <w:t xml:space="preserve">wątpliwości </w:t>
      </w:r>
      <w:r w:rsidR="009E3BDA" w:rsidRPr="009A38EF">
        <w:rPr>
          <w:rFonts w:ascii="Arial" w:hAnsi="Arial" w:cs="Arial"/>
        </w:rPr>
        <w:t>Wykonawcy</w:t>
      </w:r>
      <w:r w:rsidRPr="009A38EF">
        <w:rPr>
          <w:rFonts w:ascii="Arial" w:hAnsi="Arial" w:cs="Arial"/>
        </w:rPr>
        <w:t>, dotyczących prawidłowości i rzetelności przedstawionej do badania dok</w:t>
      </w:r>
      <w:r w:rsidR="0029573B" w:rsidRPr="009A38EF">
        <w:rPr>
          <w:rFonts w:ascii="Arial" w:hAnsi="Arial" w:cs="Arial"/>
        </w:rPr>
        <w:t xml:space="preserve">umentacji, ksiąg rachunkowych, </w:t>
      </w:r>
      <w:r w:rsidR="006044B4" w:rsidRPr="009A38EF">
        <w:rPr>
          <w:rFonts w:ascii="Arial" w:hAnsi="Arial" w:cs="Arial"/>
        </w:rPr>
        <w:t>S</w:t>
      </w:r>
      <w:r w:rsidRPr="009A38EF">
        <w:rPr>
          <w:rFonts w:ascii="Arial" w:hAnsi="Arial" w:cs="Arial"/>
        </w:rPr>
        <w:t>prawozdania finansowego lub innych kwestii związanych z przeprowadzanym badaniem,</w:t>
      </w:r>
    </w:p>
    <w:p w:rsidR="008D658D" w:rsidRPr="009A38EF" w:rsidRDefault="008D658D" w:rsidP="009D5C69">
      <w:pPr>
        <w:pStyle w:val="Akapitzlist"/>
        <w:numPr>
          <w:ilvl w:val="1"/>
          <w:numId w:val="30"/>
        </w:numPr>
        <w:spacing w:before="80" w:after="80"/>
        <w:rPr>
          <w:rFonts w:ascii="Arial" w:hAnsi="Arial" w:cs="Arial"/>
        </w:rPr>
      </w:pPr>
      <w:r w:rsidRPr="009A38EF">
        <w:rPr>
          <w:rFonts w:ascii="Arial" w:hAnsi="Arial" w:cs="Arial"/>
        </w:rPr>
        <w:t>ko</w:t>
      </w:r>
      <w:r w:rsidR="0029573B" w:rsidRPr="009A38EF">
        <w:rPr>
          <w:rFonts w:ascii="Arial" w:hAnsi="Arial" w:cs="Arial"/>
        </w:rPr>
        <w:t>rygowania ksiąg</w:t>
      </w:r>
      <w:r w:rsidR="006044B4" w:rsidRPr="009A38EF">
        <w:rPr>
          <w:rFonts w:ascii="Arial" w:hAnsi="Arial" w:cs="Arial"/>
        </w:rPr>
        <w:t xml:space="preserve"> rachunkowych i S</w:t>
      </w:r>
      <w:r w:rsidRPr="009A38EF">
        <w:rPr>
          <w:rFonts w:ascii="Arial" w:hAnsi="Arial" w:cs="Arial"/>
        </w:rPr>
        <w:t>prawozdania finansowego w zak</w:t>
      </w:r>
      <w:r w:rsidR="00B93186" w:rsidRPr="009A38EF">
        <w:rPr>
          <w:rFonts w:ascii="Arial" w:hAnsi="Arial" w:cs="Arial"/>
        </w:rPr>
        <w:t xml:space="preserve">resie, w którym </w:t>
      </w:r>
      <w:r w:rsidR="009C6DDE" w:rsidRPr="009A38EF">
        <w:rPr>
          <w:rFonts w:ascii="Arial" w:hAnsi="Arial" w:cs="Arial"/>
        </w:rPr>
        <w:t xml:space="preserve">Zamawiający </w:t>
      </w:r>
      <w:r w:rsidR="00B93186" w:rsidRPr="009A38EF">
        <w:rPr>
          <w:rFonts w:ascii="Arial" w:hAnsi="Arial" w:cs="Arial"/>
        </w:rPr>
        <w:t>i </w:t>
      </w:r>
      <w:r w:rsidR="009C6DDE" w:rsidRPr="009A38EF">
        <w:rPr>
          <w:rFonts w:ascii="Arial" w:hAnsi="Arial" w:cs="Arial"/>
        </w:rPr>
        <w:t>Wykonawca</w:t>
      </w:r>
      <w:r w:rsidRPr="009A38EF">
        <w:rPr>
          <w:rFonts w:ascii="Arial" w:hAnsi="Arial" w:cs="Arial"/>
        </w:rPr>
        <w:t xml:space="preserve"> będą przekonani o celowości i konieczności wprowadzania zmian,</w:t>
      </w:r>
    </w:p>
    <w:p w:rsidR="00944D27" w:rsidRPr="009A38EF" w:rsidRDefault="008D658D" w:rsidP="009D5C69">
      <w:pPr>
        <w:pStyle w:val="Akapitzlist"/>
        <w:numPr>
          <w:ilvl w:val="1"/>
          <w:numId w:val="30"/>
        </w:numPr>
        <w:spacing w:before="80" w:after="80"/>
        <w:rPr>
          <w:rFonts w:ascii="Arial" w:hAnsi="Arial" w:cs="Arial"/>
        </w:rPr>
      </w:pPr>
      <w:r w:rsidRPr="009A38EF">
        <w:rPr>
          <w:rFonts w:ascii="Arial" w:hAnsi="Arial" w:cs="Arial"/>
        </w:rPr>
        <w:t xml:space="preserve">zapewnienia </w:t>
      </w:r>
      <w:r w:rsidR="009C6DDE" w:rsidRPr="009A38EF">
        <w:rPr>
          <w:rFonts w:ascii="Arial" w:hAnsi="Arial" w:cs="Arial"/>
        </w:rPr>
        <w:t>Wykonawcy</w:t>
      </w:r>
      <w:r w:rsidRPr="009A38EF">
        <w:rPr>
          <w:rFonts w:ascii="Arial" w:hAnsi="Arial" w:cs="Arial"/>
        </w:rPr>
        <w:t xml:space="preserve"> bieżącej współpracy głównego księgowego i pozostałych </w:t>
      </w:r>
      <w:r w:rsidR="00127C21" w:rsidRPr="009A38EF">
        <w:rPr>
          <w:rFonts w:ascii="Arial" w:hAnsi="Arial" w:cs="Arial"/>
        </w:rPr>
        <w:t>osób z </w:t>
      </w:r>
      <w:r w:rsidR="00596654" w:rsidRPr="009A38EF">
        <w:rPr>
          <w:rFonts w:ascii="Arial" w:hAnsi="Arial" w:cs="Arial"/>
        </w:rPr>
        <w:t xml:space="preserve">organizacji </w:t>
      </w:r>
      <w:r w:rsidR="009C6DDE" w:rsidRPr="009A38EF">
        <w:rPr>
          <w:rFonts w:ascii="Arial" w:hAnsi="Arial" w:cs="Arial"/>
        </w:rPr>
        <w:t>Zamawiającego</w:t>
      </w:r>
      <w:r w:rsidR="00596654" w:rsidRPr="009A38EF">
        <w:rPr>
          <w:rFonts w:ascii="Arial" w:hAnsi="Arial" w:cs="Arial"/>
        </w:rPr>
        <w:t xml:space="preserve"> </w:t>
      </w:r>
      <w:r w:rsidRPr="009A38EF">
        <w:rPr>
          <w:rFonts w:ascii="Arial" w:hAnsi="Arial" w:cs="Arial"/>
        </w:rPr>
        <w:t xml:space="preserve">w kwestii wyjaśnień w sprawach objętych badaniem oraz zapewnienia nieograniczonego kontaktu z osobami wewnątrz </w:t>
      </w:r>
      <w:r w:rsidR="00596654" w:rsidRPr="009A38EF">
        <w:rPr>
          <w:rFonts w:ascii="Arial" w:hAnsi="Arial" w:cs="Arial"/>
        </w:rPr>
        <w:t xml:space="preserve">organizacji </w:t>
      </w:r>
      <w:r w:rsidR="009C6DDE" w:rsidRPr="009A38EF">
        <w:rPr>
          <w:rFonts w:ascii="Arial" w:hAnsi="Arial" w:cs="Arial"/>
        </w:rPr>
        <w:t>Zamawiającego</w:t>
      </w:r>
      <w:r w:rsidR="00127C21" w:rsidRPr="009A38EF">
        <w:rPr>
          <w:rFonts w:ascii="Arial" w:hAnsi="Arial" w:cs="Arial"/>
        </w:rPr>
        <w:t>, od </w:t>
      </w:r>
      <w:r w:rsidRPr="009A38EF">
        <w:rPr>
          <w:rFonts w:ascii="Arial" w:hAnsi="Arial" w:cs="Arial"/>
        </w:rPr>
        <w:t>których uzyskanie dowodów na potrzeby badania jest, zd</w:t>
      </w:r>
      <w:r w:rsidR="005E230F" w:rsidRPr="009A38EF">
        <w:rPr>
          <w:rFonts w:ascii="Arial" w:hAnsi="Arial" w:cs="Arial"/>
        </w:rPr>
        <w:t xml:space="preserve">aniem </w:t>
      </w:r>
      <w:r w:rsidR="009C6DDE" w:rsidRPr="009A38EF">
        <w:rPr>
          <w:rFonts w:ascii="Arial" w:hAnsi="Arial" w:cs="Arial"/>
        </w:rPr>
        <w:t>Wykonawcy</w:t>
      </w:r>
      <w:r w:rsidR="005E230F" w:rsidRPr="009A38EF">
        <w:rPr>
          <w:rFonts w:ascii="Arial" w:hAnsi="Arial" w:cs="Arial"/>
        </w:rPr>
        <w:t>, konieczne,</w:t>
      </w:r>
    </w:p>
    <w:p w:rsidR="00495F0B" w:rsidRPr="009A38EF" w:rsidRDefault="00495F0B" w:rsidP="009D5C69">
      <w:pPr>
        <w:pStyle w:val="Akapitzlist"/>
        <w:numPr>
          <w:ilvl w:val="1"/>
          <w:numId w:val="30"/>
        </w:numPr>
        <w:spacing w:before="80" w:after="80"/>
        <w:rPr>
          <w:rFonts w:ascii="Arial" w:hAnsi="Arial" w:cs="Arial"/>
        </w:rPr>
      </w:pPr>
      <w:r w:rsidRPr="009A38EF">
        <w:rPr>
          <w:rFonts w:ascii="Arial" w:hAnsi="Arial" w:cs="Arial"/>
        </w:rPr>
        <w:t>udzielenia upoważnienia do uzyskania informacji zw</w:t>
      </w:r>
      <w:r w:rsidR="007A5002" w:rsidRPr="009A38EF">
        <w:rPr>
          <w:rFonts w:ascii="Arial" w:hAnsi="Arial" w:cs="Arial"/>
        </w:rPr>
        <w:t xml:space="preserve">iązanych z przebiegiem badania </w:t>
      </w:r>
      <w:r w:rsidR="00127C21" w:rsidRPr="009A38EF">
        <w:rPr>
          <w:rFonts w:ascii="Arial" w:hAnsi="Arial" w:cs="Arial"/>
        </w:rPr>
        <w:t>od </w:t>
      </w:r>
      <w:r w:rsidRPr="009A38EF">
        <w:rPr>
          <w:rFonts w:ascii="Arial" w:hAnsi="Arial" w:cs="Arial"/>
        </w:rPr>
        <w:t xml:space="preserve">kontrahentów </w:t>
      </w:r>
      <w:r w:rsidR="009C6DDE" w:rsidRPr="009A38EF">
        <w:rPr>
          <w:rFonts w:ascii="Arial" w:hAnsi="Arial" w:cs="Arial"/>
        </w:rPr>
        <w:t>Zamawiającego</w:t>
      </w:r>
      <w:r w:rsidRPr="009A38EF">
        <w:rPr>
          <w:rFonts w:ascii="Arial" w:hAnsi="Arial" w:cs="Arial"/>
        </w:rPr>
        <w:t xml:space="preserve"> oraz banków go obsługujących,</w:t>
      </w:r>
    </w:p>
    <w:p w:rsidR="00495F0B" w:rsidRPr="009A38EF" w:rsidRDefault="00495F0B" w:rsidP="009D5C69">
      <w:pPr>
        <w:pStyle w:val="Akapitzlist"/>
        <w:numPr>
          <w:ilvl w:val="1"/>
          <w:numId w:val="30"/>
        </w:numPr>
        <w:spacing w:before="80" w:after="80"/>
        <w:rPr>
          <w:rFonts w:ascii="Arial" w:hAnsi="Arial" w:cs="Arial"/>
        </w:rPr>
      </w:pPr>
      <w:r w:rsidRPr="009A38EF">
        <w:rPr>
          <w:rFonts w:ascii="Arial" w:hAnsi="Arial" w:cs="Arial"/>
        </w:rPr>
        <w:t xml:space="preserve">wydawania dyspozycji na wniosek osób upoważnionych przez </w:t>
      </w:r>
      <w:r w:rsidR="009C6DDE" w:rsidRPr="009A38EF">
        <w:rPr>
          <w:rFonts w:ascii="Arial" w:hAnsi="Arial" w:cs="Arial"/>
        </w:rPr>
        <w:t xml:space="preserve">Wykonawcę </w:t>
      </w:r>
      <w:r w:rsidRPr="009A38EF">
        <w:rPr>
          <w:rFonts w:ascii="Arial" w:hAnsi="Arial" w:cs="Arial"/>
        </w:rPr>
        <w:t xml:space="preserve">, wykonywania przez pracowników </w:t>
      </w:r>
      <w:r w:rsidR="009C6DDE" w:rsidRPr="009A38EF">
        <w:rPr>
          <w:rFonts w:ascii="Arial" w:hAnsi="Arial" w:cs="Arial"/>
        </w:rPr>
        <w:t>Zamawiającego</w:t>
      </w:r>
      <w:r w:rsidRPr="009A38EF">
        <w:rPr>
          <w:rFonts w:ascii="Arial" w:hAnsi="Arial" w:cs="Arial"/>
        </w:rPr>
        <w:t xml:space="preserve"> wymaganych czynności (kopiowania </w:t>
      </w:r>
      <w:r w:rsidR="00B93186" w:rsidRPr="009A38EF">
        <w:rPr>
          <w:rFonts w:ascii="Arial" w:hAnsi="Arial" w:cs="Arial"/>
        </w:rPr>
        <w:t>dokumentów, dokonywania wizji i </w:t>
      </w:r>
      <w:r w:rsidRPr="009A38EF">
        <w:rPr>
          <w:rFonts w:ascii="Arial" w:hAnsi="Arial" w:cs="Arial"/>
        </w:rPr>
        <w:t>in</w:t>
      </w:r>
      <w:r w:rsidR="007A5002" w:rsidRPr="009A38EF">
        <w:rPr>
          <w:rFonts w:ascii="Arial" w:hAnsi="Arial" w:cs="Arial"/>
        </w:rPr>
        <w:t>wentaryzacji, przygotowywania i </w:t>
      </w:r>
      <w:r w:rsidRPr="009A38EF">
        <w:rPr>
          <w:rFonts w:ascii="Arial" w:hAnsi="Arial" w:cs="Arial"/>
        </w:rPr>
        <w:t xml:space="preserve">wysyłania korespondencji, </w:t>
      </w:r>
      <w:r w:rsidR="00596654" w:rsidRPr="009A38EF">
        <w:rPr>
          <w:rFonts w:ascii="Arial" w:hAnsi="Arial" w:cs="Arial"/>
        </w:rPr>
        <w:t>itp</w:t>
      </w:r>
      <w:r w:rsidRPr="009A38EF">
        <w:rPr>
          <w:rFonts w:ascii="Arial" w:hAnsi="Arial" w:cs="Arial"/>
        </w:rPr>
        <w:t xml:space="preserve">.), </w:t>
      </w:r>
    </w:p>
    <w:p w:rsidR="002F251D" w:rsidRPr="009A38EF" w:rsidRDefault="00217730" w:rsidP="009D5C69">
      <w:pPr>
        <w:pStyle w:val="Akapitzlist"/>
        <w:numPr>
          <w:ilvl w:val="1"/>
          <w:numId w:val="30"/>
        </w:numPr>
        <w:spacing w:before="80" w:after="80"/>
        <w:rPr>
          <w:rFonts w:ascii="Arial" w:hAnsi="Arial" w:cs="Arial"/>
        </w:rPr>
      </w:pPr>
      <w:r w:rsidRPr="009A38EF">
        <w:rPr>
          <w:rFonts w:ascii="Arial" w:hAnsi="Arial" w:cs="Arial"/>
        </w:rPr>
        <w:t xml:space="preserve">zapewnienia </w:t>
      </w:r>
      <w:r w:rsidR="009C6DDE" w:rsidRPr="009A38EF">
        <w:rPr>
          <w:rFonts w:ascii="Arial" w:hAnsi="Arial" w:cs="Arial"/>
        </w:rPr>
        <w:t>Wykonawc</w:t>
      </w:r>
      <w:r w:rsidRPr="009A38EF">
        <w:rPr>
          <w:rFonts w:ascii="Arial" w:hAnsi="Arial" w:cs="Arial"/>
        </w:rPr>
        <w:t>y dodatkowych informacji,</w:t>
      </w:r>
      <w:r w:rsidR="00127C21" w:rsidRPr="009A38EF">
        <w:rPr>
          <w:rFonts w:ascii="Arial" w:hAnsi="Arial" w:cs="Arial"/>
        </w:rPr>
        <w:t xml:space="preserve"> o które </w:t>
      </w:r>
      <w:r w:rsidR="009C6DDE" w:rsidRPr="009A38EF">
        <w:rPr>
          <w:rFonts w:ascii="Arial" w:hAnsi="Arial" w:cs="Arial"/>
        </w:rPr>
        <w:t>Wykonawca</w:t>
      </w:r>
      <w:r w:rsidR="00127C21" w:rsidRPr="009A38EF">
        <w:rPr>
          <w:rFonts w:ascii="Arial" w:hAnsi="Arial" w:cs="Arial"/>
        </w:rPr>
        <w:t xml:space="preserve"> może na </w:t>
      </w:r>
      <w:r w:rsidRPr="009A38EF">
        <w:rPr>
          <w:rFonts w:ascii="Arial" w:hAnsi="Arial" w:cs="Arial"/>
        </w:rPr>
        <w:t xml:space="preserve">potrzeby badania poprosić </w:t>
      </w:r>
      <w:r w:rsidR="009C6DDE" w:rsidRPr="009A38EF">
        <w:rPr>
          <w:rFonts w:ascii="Arial" w:hAnsi="Arial" w:cs="Arial"/>
        </w:rPr>
        <w:t xml:space="preserve">Zamawiającego </w:t>
      </w:r>
      <w:r w:rsidRPr="009A38EF">
        <w:rPr>
          <w:rFonts w:ascii="Arial" w:hAnsi="Arial" w:cs="Arial"/>
        </w:rPr>
        <w:t>.</w:t>
      </w:r>
    </w:p>
    <w:p w:rsidR="00DE7A61" w:rsidRPr="009A38EF" w:rsidRDefault="009C6DDE" w:rsidP="009D5C69">
      <w:pPr>
        <w:pStyle w:val="Akapitzlist"/>
        <w:numPr>
          <w:ilvl w:val="0"/>
          <w:numId w:val="30"/>
        </w:numPr>
        <w:spacing w:before="80" w:after="80"/>
        <w:rPr>
          <w:rFonts w:ascii="Arial" w:hAnsi="Arial" w:cs="Arial"/>
        </w:rPr>
      </w:pPr>
      <w:r w:rsidRPr="009A38EF">
        <w:rPr>
          <w:rFonts w:ascii="Arial" w:hAnsi="Arial" w:cs="Arial"/>
        </w:rPr>
        <w:t>Zamawiający</w:t>
      </w:r>
      <w:r w:rsidR="00DE7A61" w:rsidRPr="009A38EF">
        <w:rPr>
          <w:rFonts w:ascii="Arial" w:hAnsi="Arial" w:cs="Arial"/>
        </w:rPr>
        <w:t xml:space="preserve"> zobowiązuje się do udz</w:t>
      </w:r>
      <w:r w:rsidRPr="009A38EF">
        <w:rPr>
          <w:rFonts w:ascii="Arial" w:hAnsi="Arial" w:cs="Arial"/>
        </w:rPr>
        <w:t>ielenia pisemnego upoważnienia Wykonawcy</w:t>
      </w:r>
      <w:r w:rsidR="00DE7A61" w:rsidRPr="009A38EF">
        <w:rPr>
          <w:rFonts w:ascii="Arial" w:hAnsi="Arial" w:cs="Arial"/>
        </w:rPr>
        <w:t xml:space="preserve"> do przeprowadzenia czynności badania.</w:t>
      </w:r>
    </w:p>
    <w:p w:rsidR="00BE5047" w:rsidRPr="009A38EF" w:rsidRDefault="00BE5047" w:rsidP="009D5C69">
      <w:pPr>
        <w:pStyle w:val="Akapitzlist"/>
        <w:numPr>
          <w:ilvl w:val="0"/>
          <w:numId w:val="30"/>
        </w:numPr>
        <w:spacing w:before="80" w:after="80"/>
        <w:rPr>
          <w:rFonts w:ascii="Arial" w:hAnsi="Arial" w:cs="Arial"/>
        </w:rPr>
      </w:pPr>
      <w:r w:rsidRPr="009A38EF">
        <w:rPr>
          <w:rFonts w:ascii="Arial" w:hAnsi="Arial" w:cs="Arial"/>
        </w:rPr>
        <w:t xml:space="preserve">W przypadku nie wywiązania się przez </w:t>
      </w:r>
      <w:r w:rsidR="009C6DDE" w:rsidRPr="009A38EF">
        <w:rPr>
          <w:rFonts w:ascii="Arial" w:hAnsi="Arial" w:cs="Arial"/>
        </w:rPr>
        <w:t>Zamawiającego</w:t>
      </w:r>
      <w:r w:rsidRPr="009A38EF">
        <w:rPr>
          <w:rFonts w:ascii="Arial" w:hAnsi="Arial" w:cs="Arial"/>
        </w:rPr>
        <w:t xml:space="preserve"> z któregok</w:t>
      </w:r>
      <w:r w:rsidR="00127C21" w:rsidRPr="009A38EF">
        <w:rPr>
          <w:rFonts w:ascii="Arial" w:hAnsi="Arial" w:cs="Arial"/>
        </w:rPr>
        <w:t>olwiek z obowiązków zawartych w </w:t>
      </w:r>
      <w:r w:rsidR="00A45823">
        <w:rPr>
          <w:rFonts w:ascii="Arial" w:hAnsi="Arial" w:cs="Arial"/>
        </w:rPr>
        <w:t>pkt.</w:t>
      </w:r>
      <w:r w:rsidRPr="009A38EF">
        <w:rPr>
          <w:rFonts w:ascii="Arial" w:hAnsi="Arial" w:cs="Arial"/>
        </w:rPr>
        <w:t xml:space="preserve"> 3. – 4. powyżej, powodującego opóźnienie w rozpoczęciu lub zakończeniu badania, </w:t>
      </w:r>
      <w:r w:rsidR="009C6DDE" w:rsidRPr="009A38EF">
        <w:rPr>
          <w:rFonts w:ascii="Arial" w:hAnsi="Arial" w:cs="Arial"/>
        </w:rPr>
        <w:t>Wykonawca</w:t>
      </w:r>
      <w:r w:rsidRPr="009A38EF">
        <w:rPr>
          <w:rFonts w:ascii="Arial" w:hAnsi="Arial" w:cs="Arial"/>
        </w:rPr>
        <w:t xml:space="preserve"> zastrzega sobie prawo przesunięcia terminu zakończenia badania</w:t>
      </w:r>
      <w:r w:rsidR="006044B4" w:rsidRPr="009A38EF">
        <w:rPr>
          <w:rFonts w:ascii="Arial" w:hAnsi="Arial" w:cs="Arial"/>
        </w:rPr>
        <w:t>, sporządzenia oraz doręczenia S</w:t>
      </w:r>
      <w:r w:rsidRPr="009A38EF">
        <w:rPr>
          <w:rFonts w:ascii="Arial" w:hAnsi="Arial" w:cs="Arial"/>
        </w:rPr>
        <w:t>prawozdania</w:t>
      </w:r>
      <w:r w:rsidR="0073204C" w:rsidRPr="009A38EF">
        <w:rPr>
          <w:rFonts w:ascii="Arial" w:hAnsi="Arial" w:cs="Arial"/>
        </w:rPr>
        <w:t xml:space="preserve"> z badania</w:t>
      </w:r>
      <w:r w:rsidR="00B93186" w:rsidRPr="009A38EF">
        <w:rPr>
          <w:rFonts w:ascii="Arial" w:hAnsi="Arial" w:cs="Arial"/>
        </w:rPr>
        <w:t xml:space="preserve"> o </w:t>
      </w:r>
      <w:r w:rsidRPr="009A38EF">
        <w:rPr>
          <w:rFonts w:ascii="Arial" w:hAnsi="Arial" w:cs="Arial"/>
        </w:rPr>
        <w:t xml:space="preserve">czas wywołany zachowaniem </w:t>
      </w:r>
      <w:r w:rsidR="009C6DDE" w:rsidRPr="009A38EF">
        <w:rPr>
          <w:rFonts w:ascii="Arial" w:hAnsi="Arial" w:cs="Arial"/>
        </w:rPr>
        <w:t>Zamawiającego</w:t>
      </w:r>
      <w:r w:rsidRPr="009A38EF">
        <w:rPr>
          <w:rFonts w:ascii="Arial" w:hAnsi="Arial" w:cs="Arial"/>
        </w:rPr>
        <w:t>.</w:t>
      </w:r>
    </w:p>
    <w:p w:rsidR="00944D27" w:rsidRPr="005A54D7" w:rsidRDefault="00944D27" w:rsidP="009A38EF">
      <w:pPr>
        <w:pStyle w:val="Nagwek2"/>
      </w:pPr>
      <w:r w:rsidRPr="005A54D7">
        <w:t xml:space="preserve">Odpowiedzialność </w:t>
      </w:r>
      <w:r w:rsidR="009C6DDE" w:rsidRPr="005A54D7">
        <w:t>Zamawiającego</w:t>
      </w:r>
    </w:p>
    <w:p w:rsidR="001515F1" w:rsidRPr="009A38EF" w:rsidRDefault="00654187" w:rsidP="009D5C69">
      <w:pPr>
        <w:pStyle w:val="Akapitzlist"/>
        <w:numPr>
          <w:ilvl w:val="0"/>
          <w:numId w:val="31"/>
        </w:numPr>
        <w:spacing w:before="80" w:after="80"/>
        <w:rPr>
          <w:rFonts w:ascii="Arial" w:hAnsi="Arial" w:cs="Arial"/>
        </w:rPr>
      </w:pPr>
      <w:r w:rsidRPr="009A38EF">
        <w:rPr>
          <w:rFonts w:ascii="Arial" w:hAnsi="Arial" w:cs="Arial"/>
        </w:rPr>
        <w:t>Zamawiający</w:t>
      </w:r>
      <w:r w:rsidR="001515F1" w:rsidRPr="009A38EF">
        <w:rPr>
          <w:rFonts w:ascii="Arial" w:hAnsi="Arial" w:cs="Arial"/>
        </w:rPr>
        <w:t xml:space="preserve"> przyjmuje do wiadomości, że ponosi pełną odpowiedzialność za:</w:t>
      </w:r>
    </w:p>
    <w:p w:rsidR="001515F1" w:rsidRPr="009A38EF" w:rsidRDefault="00871C26" w:rsidP="009D5C69">
      <w:pPr>
        <w:pStyle w:val="Akapitzlist"/>
        <w:numPr>
          <w:ilvl w:val="1"/>
          <w:numId w:val="31"/>
        </w:numPr>
        <w:spacing w:before="80" w:after="80"/>
        <w:rPr>
          <w:rFonts w:ascii="Arial" w:hAnsi="Arial" w:cs="Arial"/>
        </w:rPr>
      </w:pPr>
      <w:r w:rsidRPr="009A38EF">
        <w:rPr>
          <w:rFonts w:ascii="Arial" w:hAnsi="Arial" w:cs="Arial"/>
        </w:rPr>
        <w:t>p</w:t>
      </w:r>
      <w:r w:rsidR="001515F1" w:rsidRPr="009A38EF">
        <w:rPr>
          <w:rFonts w:ascii="Arial" w:hAnsi="Arial" w:cs="Arial"/>
        </w:rPr>
        <w:t>rawidłowość</w:t>
      </w:r>
      <w:r w:rsidR="002F251D" w:rsidRPr="009A38EF">
        <w:rPr>
          <w:rFonts w:ascii="Arial" w:hAnsi="Arial" w:cs="Arial"/>
        </w:rPr>
        <w:t>,</w:t>
      </w:r>
      <w:r w:rsidR="001515F1" w:rsidRPr="009A38EF">
        <w:rPr>
          <w:rFonts w:ascii="Arial" w:hAnsi="Arial" w:cs="Arial"/>
        </w:rPr>
        <w:t xml:space="preserve"> rzetelność</w:t>
      </w:r>
      <w:r w:rsidR="002F251D" w:rsidRPr="009A38EF">
        <w:rPr>
          <w:rFonts w:ascii="Arial" w:hAnsi="Arial" w:cs="Arial"/>
        </w:rPr>
        <w:t xml:space="preserve"> i prawidłową prezentację</w:t>
      </w:r>
      <w:r w:rsidR="001515F1" w:rsidRPr="009A38EF">
        <w:rPr>
          <w:rFonts w:ascii="Arial" w:hAnsi="Arial" w:cs="Arial"/>
        </w:rPr>
        <w:t xml:space="preserve"> przedstawioneg</w:t>
      </w:r>
      <w:r w:rsidR="00DD2FC8" w:rsidRPr="009A38EF">
        <w:rPr>
          <w:rFonts w:ascii="Arial" w:hAnsi="Arial" w:cs="Arial"/>
        </w:rPr>
        <w:t xml:space="preserve">o do badania </w:t>
      </w:r>
      <w:r w:rsidR="006044B4" w:rsidRPr="009A38EF">
        <w:rPr>
          <w:rFonts w:ascii="Arial" w:hAnsi="Arial" w:cs="Arial"/>
        </w:rPr>
        <w:t>S</w:t>
      </w:r>
      <w:r w:rsidR="001515F1" w:rsidRPr="009A38EF">
        <w:rPr>
          <w:rFonts w:ascii="Arial" w:hAnsi="Arial" w:cs="Arial"/>
        </w:rPr>
        <w:t>prawozdania finansowego oraz stanowiących podstawę jego sporządzenia ksiąg rachunkowych</w:t>
      </w:r>
      <w:r w:rsidR="00DD2FC8" w:rsidRPr="009A38EF">
        <w:rPr>
          <w:rFonts w:ascii="Arial" w:hAnsi="Arial" w:cs="Arial"/>
        </w:rPr>
        <w:t xml:space="preserve"> i dowodów księgowych</w:t>
      </w:r>
      <w:r w:rsidR="001515F1" w:rsidRPr="009A38EF">
        <w:rPr>
          <w:rFonts w:ascii="Arial" w:hAnsi="Arial" w:cs="Arial"/>
        </w:rPr>
        <w:t>,</w:t>
      </w:r>
    </w:p>
    <w:p w:rsidR="00DD2FC8" w:rsidRPr="009A38EF" w:rsidRDefault="00DD2FC8" w:rsidP="009D5C69">
      <w:pPr>
        <w:pStyle w:val="Akapitzlist"/>
        <w:numPr>
          <w:ilvl w:val="1"/>
          <w:numId w:val="31"/>
        </w:numPr>
        <w:spacing w:before="80" w:after="80"/>
        <w:rPr>
          <w:rFonts w:ascii="Arial" w:hAnsi="Arial" w:cs="Arial"/>
        </w:rPr>
      </w:pPr>
      <w:r w:rsidRPr="009A38EF">
        <w:rPr>
          <w:rFonts w:ascii="Arial" w:hAnsi="Arial" w:cs="Arial"/>
        </w:rPr>
        <w:t>prawidłowość i terminowość obliczenia, zadeklarow</w:t>
      </w:r>
      <w:r w:rsidR="007A5002" w:rsidRPr="009A38EF">
        <w:rPr>
          <w:rFonts w:ascii="Arial" w:hAnsi="Arial" w:cs="Arial"/>
        </w:rPr>
        <w:t>ania i odprowadzenia podatków i </w:t>
      </w:r>
      <w:r w:rsidRPr="009A38EF">
        <w:rPr>
          <w:rFonts w:ascii="Arial" w:hAnsi="Arial" w:cs="Arial"/>
        </w:rPr>
        <w:t>innych należności publicznoprawnych,</w:t>
      </w:r>
    </w:p>
    <w:p w:rsidR="00DD2FC8" w:rsidRPr="009A38EF" w:rsidRDefault="00217730" w:rsidP="009D5C69">
      <w:pPr>
        <w:pStyle w:val="Akapitzlist"/>
        <w:numPr>
          <w:ilvl w:val="1"/>
          <w:numId w:val="31"/>
        </w:numPr>
        <w:spacing w:before="80" w:after="80"/>
        <w:rPr>
          <w:rFonts w:ascii="Arial" w:hAnsi="Arial" w:cs="Arial"/>
        </w:rPr>
      </w:pPr>
      <w:r w:rsidRPr="009A38EF">
        <w:rPr>
          <w:rFonts w:ascii="Arial" w:hAnsi="Arial" w:cs="Arial"/>
        </w:rPr>
        <w:t xml:space="preserve">kompletne </w:t>
      </w:r>
      <w:r w:rsidR="00DD2FC8" w:rsidRPr="009A38EF">
        <w:rPr>
          <w:rFonts w:ascii="Arial" w:hAnsi="Arial" w:cs="Arial"/>
        </w:rPr>
        <w:t>ujęcie danyc</w:t>
      </w:r>
      <w:r w:rsidR="002F251D" w:rsidRPr="009A38EF">
        <w:rPr>
          <w:rFonts w:ascii="Arial" w:hAnsi="Arial" w:cs="Arial"/>
        </w:rPr>
        <w:t xml:space="preserve">h w księgach rachunkowych oraz </w:t>
      </w:r>
      <w:r w:rsidR="006044B4" w:rsidRPr="009A38EF">
        <w:rPr>
          <w:rFonts w:ascii="Arial" w:hAnsi="Arial" w:cs="Arial"/>
        </w:rPr>
        <w:t>S</w:t>
      </w:r>
      <w:r w:rsidR="00DD2FC8" w:rsidRPr="009A38EF">
        <w:rPr>
          <w:rFonts w:ascii="Arial" w:hAnsi="Arial" w:cs="Arial"/>
        </w:rPr>
        <w:t xml:space="preserve">prawozdaniu finansowym, </w:t>
      </w:r>
      <w:r w:rsidRPr="009A38EF">
        <w:rPr>
          <w:rFonts w:ascii="Arial" w:hAnsi="Arial" w:cs="Arial"/>
        </w:rPr>
        <w:t xml:space="preserve">w tym </w:t>
      </w:r>
      <w:r w:rsidR="00DD2FC8" w:rsidRPr="009A38EF">
        <w:rPr>
          <w:rFonts w:ascii="Arial" w:hAnsi="Arial" w:cs="Arial"/>
        </w:rPr>
        <w:t xml:space="preserve">zobowiązań i </w:t>
      </w:r>
      <w:r w:rsidR="00A935D8" w:rsidRPr="009A38EF">
        <w:rPr>
          <w:rFonts w:ascii="Arial" w:hAnsi="Arial" w:cs="Arial"/>
        </w:rPr>
        <w:t xml:space="preserve">aktywów </w:t>
      </w:r>
      <w:r w:rsidR="00DD2FC8" w:rsidRPr="009A38EF">
        <w:rPr>
          <w:rFonts w:ascii="Arial" w:hAnsi="Arial" w:cs="Arial"/>
        </w:rPr>
        <w:t>warunkowych oraz zdarzeń, które wystąpiły po dac</w:t>
      </w:r>
      <w:r w:rsidR="002F251D" w:rsidRPr="009A38EF">
        <w:rPr>
          <w:rFonts w:ascii="Arial" w:hAnsi="Arial" w:cs="Arial"/>
        </w:rPr>
        <w:t xml:space="preserve">ie bilansu wchodzącego w skład </w:t>
      </w:r>
      <w:r w:rsidR="006044B4" w:rsidRPr="009A38EF">
        <w:rPr>
          <w:rFonts w:ascii="Arial" w:hAnsi="Arial" w:cs="Arial"/>
        </w:rPr>
        <w:t>S</w:t>
      </w:r>
      <w:r w:rsidR="00DD2FC8" w:rsidRPr="009A38EF">
        <w:rPr>
          <w:rFonts w:ascii="Arial" w:hAnsi="Arial" w:cs="Arial"/>
        </w:rPr>
        <w:t xml:space="preserve">prawozdania finansowego, </w:t>
      </w:r>
    </w:p>
    <w:p w:rsidR="00DD2FC8" w:rsidRPr="009A38EF" w:rsidRDefault="00DD2FC8" w:rsidP="009D5C69">
      <w:pPr>
        <w:pStyle w:val="Akapitzlist"/>
        <w:numPr>
          <w:ilvl w:val="1"/>
          <w:numId w:val="31"/>
        </w:numPr>
        <w:spacing w:before="80" w:after="80"/>
        <w:rPr>
          <w:rFonts w:ascii="Arial" w:hAnsi="Arial" w:cs="Arial"/>
        </w:rPr>
      </w:pPr>
      <w:r w:rsidRPr="009A38EF">
        <w:rPr>
          <w:rFonts w:ascii="Arial" w:hAnsi="Arial" w:cs="Arial"/>
        </w:rPr>
        <w:t>wykazanie operacji</w:t>
      </w:r>
      <w:r w:rsidR="00E97994" w:rsidRPr="009A38EF">
        <w:rPr>
          <w:rFonts w:ascii="Arial" w:hAnsi="Arial" w:cs="Arial"/>
        </w:rPr>
        <w:t xml:space="preserve"> pozabilansowych,</w:t>
      </w:r>
    </w:p>
    <w:p w:rsidR="00DD2FC8" w:rsidRPr="009A38EF" w:rsidRDefault="00E97994" w:rsidP="009D5C69">
      <w:pPr>
        <w:pStyle w:val="Akapitzlist"/>
        <w:numPr>
          <w:ilvl w:val="1"/>
          <w:numId w:val="31"/>
        </w:numPr>
        <w:spacing w:before="80" w:after="80"/>
        <w:rPr>
          <w:rFonts w:ascii="Arial" w:hAnsi="Arial" w:cs="Arial"/>
        </w:rPr>
      </w:pPr>
      <w:r w:rsidRPr="009A38EF">
        <w:rPr>
          <w:rFonts w:ascii="Arial" w:hAnsi="Arial" w:cs="Arial"/>
        </w:rPr>
        <w:t xml:space="preserve">prawdziwość i poprawność danych zawartych w oświadczeniach kierownictwa </w:t>
      </w:r>
      <w:r w:rsidR="00654187" w:rsidRPr="009A38EF">
        <w:rPr>
          <w:rFonts w:ascii="Arial" w:hAnsi="Arial" w:cs="Arial"/>
        </w:rPr>
        <w:t>Zamawiającego</w:t>
      </w:r>
      <w:r w:rsidR="009C6DDE" w:rsidRPr="009A38EF">
        <w:rPr>
          <w:rFonts w:ascii="Arial" w:hAnsi="Arial" w:cs="Arial"/>
        </w:rPr>
        <w:t xml:space="preserve"> </w:t>
      </w:r>
      <w:r w:rsidRPr="009A38EF">
        <w:rPr>
          <w:rFonts w:ascii="Arial" w:hAnsi="Arial" w:cs="Arial"/>
        </w:rPr>
        <w:t xml:space="preserve">składanych </w:t>
      </w:r>
      <w:r w:rsidR="009C6DDE" w:rsidRPr="009A38EF">
        <w:rPr>
          <w:rFonts w:ascii="Arial" w:hAnsi="Arial" w:cs="Arial"/>
        </w:rPr>
        <w:t xml:space="preserve">Wykonawcy </w:t>
      </w:r>
      <w:r w:rsidR="006044B4" w:rsidRPr="009A38EF">
        <w:rPr>
          <w:rFonts w:ascii="Arial" w:hAnsi="Arial" w:cs="Arial"/>
        </w:rPr>
        <w:t>w związku z badaniem S</w:t>
      </w:r>
      <w:r w:rsidRPr="009A38EF">
        <w:rPr>
          <w:rFonts w:ascii="Arial" w:hAnsi="Arial" w:cs="Arial"/>
        </w:rPr>
        <w:t>prawozdania finansowego,</w:t>
      </w:r>
    </w:p>
    <w:p w:rsidR="001515F1" w:rsidRPr="009A38EF" w:rsidRDefault="001515F1" w:rsidP="009D5C69">
      <w:pPr>
        <w:pStyle w:val="Akapitzlist"/>
        <w:numPr>
          <w:ilvl w:val="1"/>
          <w:numId w:val="31"/>
        </w:numPr>
        <w:spacing w:before="80" w:after="80"/>
        <w:rPr>
          <w:rFonts w:ascii="Arial" w:hAnsi="Arial" w:cs="Arial"/>
        </w:rPr>
      </w:pPr>
      <w:r w:rsidRPr="009A38EF">
        <w:rPr>
          <w:rFonts w:ascii="Arial" w:hAnsi="Arial" w:cs="Arial"/>
        </w:rPr>
        <w:t>dobór właściwych zasad rachunkowości oraz odpowiedn</w:t>
      </w:r>
      <w:r w:rsidR="00127C21" w:rsidRPr="009A38EF">
        <w:rPr>
          <w:rFonts w:ascii="Arial" w:hAnsi="Arial" w:cs="Arial"/>
        </w:rPr>
        <w:t>ie zaprojektowanie, wdrożenie i </w:t>
      </w:r>
      <w:r w:rsidRPr="009A38EF">
        <w:rPr>
          <w:rFonts w:ascii="Arial" w:hAnsi="Arial" w:cs="Arial"/>
        </w:rPr>
        <w:t xml:space="preserve">działanie systemu kontroli wewnętrznej </w:t>
      </w:r>
      <w:r w:rsidR="007743AA" w:rsidRPr="009A38EF">
        <w:rPr>
          <w:rFonts w:ascii="Arial" w:hAnsi="Arial" w:cs="Arial"/>
        </w:rPr>
        <w:t xml:space="preserve">w takim </w:t>
      </w:r>
      <w:r w:rsidR="00B93186" w:rsidRPr="009A38EF">
        <w:rPr>
          <w:rFonts w:ascii="Arial" w:hAnsi="Arial" w:cs="Arial"/>
        </w:rPr>
        <w:t>zakresie, jaki</w:t>
      </w:r>
      <w:r w:rsidR="002F251D" w:rsidRPr="009A38EF">
        <w:rPr>
          <w:rFonts w:ascii="Arial" w:hAnsi="Arial" w:cs="Arial"/>
        </w:rPr>
        <w:t xml:space="preserve"> kierownictwo </w:t>
      </w:r>
      <w:r w:rsidR="00654187" w:rsidRPr="009A38EF">
        <w:rPr>
          <w:rFonts w:ascii="Arial" w:hAnsi="Arial" w:cs="Arial"/>
        </w:rPr>
        <w:t>Zamawiającego</w:t>
      </w:r>
      <w:r w:rsidR="002F251D" w:rsidRPr="009A38EF">
        <w:rPr>
          <w:rFonts w:ascii="Arial" w:hAnsi="Arial" w:cs="Arial"/>
        </w:rPr>
        <w:t xml:space="preserve"> u</w:t>
      </w:r>
      <w:r w:rsidR="007743AA" w:rsidRPr="009A38EF">
        <w:rPr>
          <w:rFonts w:ascii="Arial" w:hAnsi="Arial" w:cs="Arial"/>
        </w:rPr>
        <w:t>zna za stosowne</w:t>
      </w:r>
      <w:r w:rsidR="00B93186" w:rsidRPr="009A38EF">
        <w:rPr>
          <w:rFonts w:ascii="Arial" w:hAnsi="Arial" w:cs="Arial"/>
        </w:rPr>
        <w:t xml:space="preserve"> w </w:t>
      </w:r>
      <w:r w:rsidR="002F251D" w:rsidRPr="009A38EF">
        <w:rPr>
          <w:rFonts w:ascii="Arial" w:hAnsi="Arial" w:cs="Arial"/>
        </w:rPr>
        <w:t>celu umożliwienia</w:t>
      </w:r>
      <w:r w:rsidRPr="009A38EF">
        <w:rPr>
          <w:rFonts w:ascii="Arial" w:hAnsi="Arial" w:cs="Arial"/>
        </w:rPr>
        <w:t xml:space="preserve"> sporządz</w:t>
      </w:r>
      <w:r w:rsidR="002F251D" w:rsidRPr="009A38EF">
        <w:rPr>
          <w:rFonts w:ascii="Arial" w:hAnsi="Arial" w:cs="Arial"/>
        </w:rPr>
        <w:t>enia</w:t>
      </w:r>
      <w:r w:rsidR="006044B4" w:rsidRPr="009A38EF">
        <w:rPr>
          <w:rFonts w:ascii="Arial" w:hAnsi="Arial" w:cs="Arial"/>
        </w:rPr>
        <w:t xml:space="preserve"> S</w:t>
      </w:r>
      <w:r w:rsidRPr="009A38EF">
        <w:rPr>
          <w:rFonts w:ascii="Arial" w:hAnsi="Arial" w:cs="Arial"/>
        </w:rPr>
        <w:t>prawozdania finansowe</w:t>
      </w:r>
      <w:r w:rsidR="002F251D" w:rsidRPr="009A38EF">
        <w:rPr>
          <w:rFonts w:ascii="Arial" w:hAnsi="Arial" w:cs="Arial"/>
        </w:rPr>
        <w:t>go</w:t>
      </w:r>
      <w:r w:rsidRPr="009A38EF">
        <w:rPr>
          <w:rFonts w:ascii="Arial" w:hAnsi="Arial" w:cs="Arial"/>
        </w:rPr>
        <w:t xml:space="preserve"> </w:t>
      </w:r>
      <w:r w:rsidR="002F251D" w:rsidRPr="009A38EF">
        <w:rPr>
          <w:rFonts w:ascii="Arial" w:hAnsi="Arial" w:cs="Arial"/>
        </w:rPr>
        <w:t>niezawierającego istotnego zniekształcenia</w:t>
      </w:r>
      <w:r w:rsidR="00521A36" w:rsidRPr="009A38EF">
        <w:rPr>
          <w:rFonts w:ascii="Arial" w:hAnsi="Arial" w:cs="Arial"/>
        </w:rPr>
        <w:t xml:space="preserve"> w tym</w:t>
      </w:r>
      <w:r w:rsidR="002F251D" w:rsidRPr="009A38EF">
        <w:rPr>
          <w:rFonts w:ascii="Arial" w:hAnsi="Arial" w:cs="Arial"/>
        </w:rPr>
        <w:t xml:space="preserve"> powstałego na skutek oszustwa lub </w:t>
      </w:r>
      <w:r w:rsidRPr="009A38EF">
        <w:rPr>
          <w:rFonts w:ascii="Arial" w:hAnsi="Arial" w:cs="Arial"/>
        </w:rPr>
        <w:t>błędów,</w:t>
      </w:r>
    </w:p>
    <w:p w:rsidR="001515F1" w:rsidRPr="009A38EF" w:rsidRDefault="001515F1" w:rsidP="009D5C69">
      <w:pPr>
        <w:pStyle w:val="Akapitzlist"/>
        <w:numPr>
          <w:ilvl w:val="1"/>
          <w:numId w:val="31"/>
        </w:numPr>
        <w:spacing w:before="80" w:after="80"/>
        <w:rPr>
          <w:rFonts w:ascii="Arial" w:hAnsi="Arial" w:cs="Arial"/>
        </w:rPr>
      </w:pPr>
      <w:r w:rsidRPr="009A38EF">
        <w:rPr>
          <w:rFonts w:ascii="Arial" w:hAnsi="Arial" w:cs="Arial"/>
        </w:rPr>
        <w:lastRenderedPageBreak/>
        <w:t>prawidłowość danych ujętych w oświadcze</w:t>
      </w:r>
      <w:r w:rsidR="00DD2FC8" w:rsidRPr="009A38EF">
        <w:rPr>
          <w:rFonts w:ascii="Arial" w:hAnsi="Arial" w:cs="Arial"/>
        </w:rPr>
        <w:t>niu zawartym w p</w:t>
      </w:r>
      <w:r w:rsidR="00594A02">
        <w:rPr>
          <w:rFonts w:ascii="Arial" w:hAnsi="Arial" w:cs="Arial"/>
        </w:rPr>
        <w:t>kt</w:t>
      </w:r>
      <w:r w:rsidR="00DD2FC8" w:rsidRPr="009A38EF">
        <w:rPr>
          <w:rFonts w:ascii="Arial" w:hAnsi="Arial" w:cs="Arial"/>
        </w:rPr>
        <w:t xml:space="preserve"> </w:t>
      </w:r>
      <w:r w:rsidR="00E04B6B">
        <w:rPr>
          <w:rFonts w:ascii="Arial" w:hAnsi="Arial" w:cs="Arial"/>
        </w:rPr>
        <w:t>VIII</w:t>
      </w:r>
      <w:r w:rsidR="00DD2FC8" w:rsidRPr="009A38EF">
        <w:rPr>
          <w:rFonts w:ascii="Arial" w:hAnsi="Arial" w:cs="Arial"/>
        </w:rPr>
        <w:t xml:space="preserve">.1. – </w:t>
      </w:r>
      <w:r w:rsidR="00E04B6B">
        <w:rPr>
          <w:rFonts w:ascii="Arial" w:hAnsi="Arial" w:cs="Arial"/>
        </w:rPr>
        <w:t>VIII</w:t>
      </w:r>
      <w:r w:rsidR="00DD2FC8" w:rsidRPr="009A38EF">
        <w:rPr>
          <w:rFonts w:ascii="Arial" w:hAnsi="Arial" w:cs="Arial"/>
        </w:rPr>
        <w:t>.2. powyżej,</w:t>
      </w:r>
    </w:p>
    <w:p w:rsidR="000C482C" w:rsidRPr="005A54D7" w:rsidRDefault="00EB2DC3" w:rsidP="00F76FF1">
      <w:pPr>
        <w:pStyle w:val="Nagwek2"/>
      </w:pPr>
      <w:r w:rsidRPr="005A54D7">
        <w:t>Dalsze postanowienia dotyczące badania</w:t>
      </w:r>
    </w:p>
    <w:p w:rsidR="00BE5047" w:rsidRPr="00F76FF1" w:rsidRDefault="003C51A8" w:rsidP="009D5C69">
      <w:pPr>
        <w:pStyle w:val="Akapitzlist"/>
        <w:numPr>
          <w:ilvl w:val="0"/>
          <w:numId w:val="32"/>
        </w:numPr>
        <w:spacing w:before="80" w:after="80"/>
        <w:ind w:left="426" w:hanging="426"/>
        <w:rPr>
          <w:rFonts w:ascii="Arial" w:hAnsi="Arial" w:cs="Arial"/>
        </w:rPr>
      </w:pPr>
      <w:r w:rsidRPr="00F76FF1">
        <w:rPr>
          <w:rFonts w:ascii="Arial" w:hAnsi="Arial" w:cs="Arial"/>
        </w:rPr>
        <w:t>Wykonawca</w:t>
      </w:r>
      <w:r w:rsidR="001515F1" w:rsidRPr="00F76FF1">
        <w:rPr>
          <w:rFonts w:ascii="Arial" w:hAnsi="Arial" w:cs="Arial"/>
        </w:rPr>
        <w:t xml:space="preserve"> przeprowadzi badanie</w:t>
      </w:r>
      <w:r w:rsidR="00F33724" w:rsidRPr="00F76FF1">
        <w:rPr>
          <w:rFonts w:ascii="Arial" w:hAnsi="Arial" w:cs="Arial"/>
        </w:rPr>
        <w:t xml:space="preserve"> poszczególnych</w:t>
      </w:r>
      <w:r w:rsidR="001515F1" w:rsidRPr="00F76FF1">
        <w:rPr>
          <w:rFonts w:ascii="Arial" w:hAnsi="Arial" w:cs="Arial"/>
        </w:rPr>
        <w:t xml:space="preserve"> </w:t>
      </w:r>
      <w:r w:rsidR="006044B4" w:rsidRPr="00F76FF1">
        <w:rPr>
          <w:rFonts w:ascii="Arial" w:hAnsi="Arial" w:cs="Arial"/>
        </w:rPr>
        <w:t>S</w:t>
      </w:r>
      <w:r w:rsidR="000E534A" w:rsidRPr="00F76FF1">
        <w:rPr>
          <w:rFonts w:ascii="Arial" w:hAnsi="Arial" w:cs="Arial"/>
        </w:rPr>
        <w:t>prawozda</w:t>
      </w:r>
      <w:r w:rsidR="00F33724" w:rsidRPr="00F76FF1">
        <w:rPr>
          <w:rFonts w:ascii="Arial" w:hAnsi="Arial" w:cs="Arial"/>
        </w:rPr>
        <w:t>ń</w:t>
      </w:r>
      <w:r w:rsidR="000E534A" w:rsidRPr="00F76FF1">
        <w:rPr>
          <w:rFonts w:ascii="Arial" w:hAnsi="Arial" w:cs="Arial"/>
        </w:rPr>
        <w:t xml:space="preserve"> finansow</w:t>
      </w:r>
      <w:r w:rsidR="00F33724" w:rsidRPr="00F76FF1">
        <w:rPr>
          <w:rFonts w:ascii="Arial" w:hAnsi="Arial" w:cs="Arial"/>
        </w:rPr>
        <w:t>ych</w:t>
      </w:r>
      <w:r w:rsidR="000E534A" w:rsidRPr="00F76FF1">
        <w:rPr>
          <w:rFonts w:ascii="Arial" w:hAnsi="Arial" w:cs="Arial"/>
        </w:rPr>
        <w:t xml:space="preserve"> </w:t>
      </w:r>
      <w:r w:rsidR="007A5002" w:rsidRPr="00F76FF1">
        <w:rPr>
          <w:rFonts w:ascii="Arial" w:hAnsi="Arial" w:cs="Arial"/>
        </w:rPr>
        <w:t>zgodnie z </w:t>
      </w:r>
      <w:r w:rsidR="00596654" w:rsidRPr="00F76FF1">
        <w:rPr>
          <w:rFonts w:ascii="Arial" w:hAnsi="Arial" w:cs="Arial"/>
        </w:rPr>
        <w:t>regulacjami</w:t>
      </w:r>
      <w:r w:rsidR="00B93186" w:rsidRPr="00F76FF1">
        <w:rPr>
          <w:rFonts w:ascii="Arial" w:hAnsi="Arial" w:cs="Arial"/>
        </w:rPr>
        <w:t xml:space="preserve"> ujętymi w</w:t>
      </w:r>
      <w:r w:rsidR="00E04B6B">
        <w:rPr>
          <w:rFonts w:ascii="Arial" w:hAnsi="Arial" w:cs="Arial"/>
        </w:rPr>
        <w:t xml:space="preserve"> </w:t>
      </w:r>
      <w:r w:rsidR="00E66C55">
        <w:rPr>
          <w:rFonts w:ascii="Arial" w:hAnsi="Arial" w:cs="Arial"/>
        </w:rPr>
        <w:t>pkt.</w:t>
      </w:r>
      <w:r w:rsidR="000E534A" w:rsidRPr="00F76FF1">
        <w:rPr>
          <w:rFonts w:ascii="Arial" w:hAnsi="Arial" w:cs="Arial"/>
        </w:rPr>
        <w:t xml:space="preserve"> </w:t>
      </w:r>
      <w:r w:rsidR="00E04B6B">
        <w:rPr>
          <w:rFonts w:ascii="Arial" w:hAnsi="Arial" w:cs="Arial"/>
        </w:rPr>
        <w:t>I.2.</w:t>
      </w:r>
      <w:r w:rsidR="00EB2DC3" w:rsidRPr="00F76FF1">
        <w:rPr>
          <w:rFonts w:ascii="Arial" w:hAnsi="Arial" w:cs="Arial"/>
        </w:rPr>
        <w:t xml:space="preserve"> </w:t>
      </w:r>
      <w:r w:rsidR="006044B4" w:rsidRPr="00F76FF1">
        <w:rPr>
          <w:rFonts w:ascii="Arial" w:hAnsi="Arial" w:cs="Arial"/>
        </w:rPr>
        <w:t>Badanie S</w:t>
      </w:r>
      <w:r w:rsidR="00EB2DC3" w:rsidRPr="00F76FF1">
        <w:rPr>
          <w:rFonts w:ascii="Arial" w:hAnsi="Arial" w:cs="Arial"/>
        </w:rPr>
        <w:t>pr</w:t>
      </w:r>
      <w:r w:rsidR="007A5002" w:rsidRPr="00F76FF1">
        <w:rPr>
          <w:rFonts w:ascii="Arial" w:hAnsi="Arial" w:cs="Arial"/>
        </w:rPr>
        <w:t xml:space="preserve">awozdania finansowego zostanie </w:t>
      </w:r>
      <w:r w:rsidR="00127C21" w:rsidRPr="00F76FF1">
        <w:rPr>
          <w:rFonts w:ascii="Arial" w:hAnsi="Arial" w:cs="Arial"/>
        </w:rPr>
        <w:t>przeprowadzone w</w:t>
      </w:r>
      <w:r w:rsidR="00E04B6B">
        <w:rPr>
          <w:rFonts w:ascii="Arial" w:hAnsi="Arial" w:cs="Arial"/>
        </w:rPr>
        <w:t xml:space="preserve"> </w:t>
      </w:r>
      <w:r w:rsidR="00EB2DC3" w:rsidRPr="00F76FF1">
        <w:rPr>
          <w:rFonts w:ascii="Arial" w:hAnsi="Arial" w:cs="Arial"/>
        </w:rPr>
        <w:t xml:space="preserve">taki sposób, aby uzyskać </w:t>
      </w:r>
      <w:r w:rsidR="00E35553" w:rsidRPr="00F76FF1">
        <w:rPr>
          <w:rFonts w:ascii="Arial" w:hAnsi="Arial" w:cs="Arial"/>
        </w:rPr>
        <w:t xml:space="preserve">racjonalną </w:t>
      </w:r>
      <w:r w:rsidR="00EB2DC3" w:rsidRPr="00F76FF1">
        <w:rPr>
          <w:rFonts w:ascii="Arial" w:hAnsi="Arial" w:cs="Arial"/>
        </w:rPr>
        <w:t xml:space="preserve">pewność, </w:t>
      </w:r>
      <w:r w:rsidR="006044B4" w:rsidRPr="00F76FF1">
        <w:rPr>
          <w:rFonts w:ascii="Arial" w:hAnsi="Arial" w:cs="Arial"/>
        </w:rPr>
        <w:t>że S</w:t>
      </w:r>
      <w:r w:rsidR="00817F2D" w:rsidRPr="00F76FF1">
        <w:rPr>
          <w:rFonts w:ascii="Arial" w:hAnsi="Arial" w:cs="Arial"/>
        </w:rPr>
        <w:t xml:space="preserve">prawozdanie finansowe </w:t>
      </w:r>
      <w:r w:rsidR="00EB2DC3" w:rsidRPr="00F76FF1">
        <w:rPr>
          <w:rFonts w:ascii="Arial" w:hAnsi="Arial" w:cs="Arial"/>
        </w:rPr>
        <w:t xml:space="preserve">nie zawiera istotnych </w:t>
      </w:r>
      <w:r w:rsidR="00817F2D" w:rsidRPr="00F76FF1">
        <w:rPr>
          <w:rFonts w:ascii="Arial" w:hAnsi="Arial" w:cs="Arial"/>
        </w:rPr>
        <w:t>zniekształceń</w:t>
      </w:r>
      <w:r w:rsidR="00217730" w:rsidRPr="00F76FF1">
        <w:rPr>
          <w:rFonts w:ascii="Arial" w:hAnsi="Arial" w:cs="Arial"/>
        </w:rPr>
        <w:t xml:space="preserve"> spowodowanych błędem lub </w:t>
      </w:r>
      <w:r w:rsidR="00B93186" w:rsidRPr="00F76FF1">
        <w:rPr>
          <w:rFonts w:ascii="Arial" w:hAnsi="Arial" w:cs="Arial"/>
        </w:rPr>
        <w:t>oszustwem</w:t>
      </w:r>
      <w:r w:rsidR="00B93186" w:rsidRPr="00F76FF1">
        <w:rPr>
          <w:rStyle w:val="Odwoaniedokomentarza"/>
          <w:rFonts w:ascii="Arial" w:hAnsi="Arial" w:cs="Arial"/>
          <w:sz w:val="22"/>
          <w:szCs w:val="22"/>
        </w:rPr>
        <w:t xml:space="preserve">. </w:t>
      </w:r>
    </w:p>
    <w:p w:rsidR="00F449E6" w:rsidRPr="00F76FF1" w:rsidRDefault="00EB2DC3" w:rsidP="009D5C69">
      <w:pPr>
        <w:pStyle w:val="Akapitzlist"/>
        <w:numPr>
          <w:ilvl w:val="0"/>
          <w:numId w:val="32"/>
        </w:numPr>
        <w:spacing w:before="80" w:after="80"/>
        <w:ind w:left="426" w:hanging="426"/>
        <w:rPr>
          <w:rFonts w:ascii="Arial" w:hAnsi="Arial" w:cs="Arial"/>
        </w:rPr>
      </w:pPr>
      <w:r w:rsidRPr="00F76FF1">
        <w:rPr>
          <w:rFonts w:ascii="Arial" w:hAnsi="Arial" w:cs="Arial"/>
        </w:rPr>
        <w:t>Strony oświadczają, że są</w:t>
      </w:r>
      <w:r w:rsidR="006F478A" w:rsidRPr="00F76FF1">
        <w:rPr>
          <w:rFonts w:ascii="Arial" w:hAnsi="Arial" w:cs="Arial"/>
        </w:rPr>
        <w:t xml:space="preserve"> świadome i akceptują fakt, iż uzyskanie całkowitej pewności</w:t>
      </w:r>
      <w:r w:rsidR="007A5002" w:rsidRPr="00F76FF1">
        <w:rPr>
          <w:rFonts w:ascii="Arial" w:hAnsi="Arial" w:cs="Arial"/>
        </w:rPr>
        <w:t xml:space="preserve"> w </w:t>
      </w:r>
      <w:r w:rsidR="00BB30F3" w:rsidRPr="00F76FF1">
        <w:rPr>
          <w:rFonts w:ascii="Arial" w:hAnsi="Arial" w:cs="Arial"/>
        </w:rPr>
        <w:t>powyższym zakresie</w:t>
      </w:r>
      <w:r w:rsidR="006F478A" w:rsidRPr="00F76FF1">
        <w:rPr>
          <w:rFonts w:ascii="Arial" w:hAnsi="Arial" w:cs="Arial"/>
        </w:rPr>
        <w:t xml:space="preserve"> nie jest możliwe ze względu na wpisan</w:t>
      </w:r>
      <w:r w:rsidR="002F251D" w:rsidRPr="00F76FF1">
        <w:rPr>
          <w:rFonts w:ascii="Arial" w:hAnsi="Arial" w:cs="Arial"/>
        </w:rPr>
        <w:t>y</w:t>
      </w:r>
      <w:r w:rsidR="006F478A" w:rsidRPr="00F76FF1">
        <w:rPr>
          <w:rFonts w:ascii="Arial" w:hAnsi="Arial" w:cs="Arial"/>
        </w:rPr>
        <w:t xml:space="preserve"> w charakter badania </w:t>
      </w:r>
      <w:r w:rsidR="006044B4" w:rsidRPr="00F76FF1">
        <w:rPr>
          <w:rFonts w:ascii="Arial" w:hAnsi="Arial" w:cs="Arial"/>
        </w:rPr>
        <w:t>S</w:t>
      </w:r>
      <w:r w:rsidR="006F478A" w:rsidRPr="00F76FF1">
        <w:rPr>
          <w:rFonts w:ascii="Arial" w:hAnsi="Arial" w:cs="Arial"/>
        </w:rPr>
        <w:t>prawozdania finansowego czynnik</w:t>
      </w:r>
      <w:r w:rsidR="0052197D" w:rsidRPr="00F76FF1">
        <w:rPr>
          <w:rFonts w:ascii="Arial" w:hAnsi="Arial" w:cs="Arial"/>
        </w:rPr>
        <w:t xml:space="preserve"> </w:t>
      </w:r>
      <w:r w:rsidR="00DE7AFA" w:rsidRPr="00F76FF1">
        <w:rPr>
          <w:rFonts w:ascii="Arial" w:hAnsi="Arial" w:cs="Arial"/>
        </w:rPr>
        <w:t xml:space="preserve">zawodowego </w:t>
      </w:r>
      <w:r w:rsidR="006F478A" w:rsidRPr="00F76FF1">
        <w:rPr>
          <w:rFonts w:ascii="Arial" w:hAnsi="Arial" w:cs="Arial"/>
        </w:rPr>
        <w:t>osądu oraz</w:t>
      </w:r>
      <w:r w:rsidR="0052197D" w:rsidRPr="00F76FF1">
        <w:rPr>
          <w:rFonts w:ascii="Arial" w:hAnsi="Arial" w:cs="Arial"/>
        </w:rPr>
        <w:t xml:space="preserve"> czynnik</w:t>
      </w:r>
      <w:r w:rsidR="006F478A" w:rsidRPr="00F76FF1">
        <w:rPr>
          <w:rFonts w:ascii="Arial" w:hAnsi="Arial" w:cs="Arial"/>
        </w:rPr>
        <w:t xml:space="preserve"> próby polegający m.in. na sprawdzeniu w sposób wyrywkowy dowodów i zapisów księgowych, z k</w:t>
      </w:r>
      <w:r w:rsidR="006044B4" w:rsidRPr="00F76FF1">
        <w:rPr>
          <w:rFonts w:ascii="Arial" w:hAnsi="Arial" w:cs="Arial"/>
        </w:rPr>
        <w:t>tórych wynikają dane zawarte w S</w:t>
      </w:r>
      <w:r w:rsidR="006F478A" w:rsidRPr="00F76FF1">
        <w:rPr>
          <w:rFonts w:ascii="Arial" w:hAnsi="Arial" w:cs="Arial"/>
        </w:rPr>
        <w:t xml:space="preserve">prawozdaniu finansowym. </w:t>
      </w:r>
      <w:r w:rsidR="003C51A8" w:rsidRPr="00F76FF1">
        <w:rPr>
          <w:rFonts w:ascii="Arial" w:hAnsi="Arial" w:cs="Arial"/>
        </w:rPr>
        <w:t>Wykonawca</w:t>
      </w:r>
      <w:r w:rsidR="00BE5047" w:rsidRPr="00F76FF1">
        <w:rPr>
          <w:rFonts w:ascii="Arial" w:hAnsi="Arial" w:cs="Arial"/>
        </w:rPr>
        <w:t xml:space="preserve"> projekt</w:t>
      </w:r>
      <w:r w:rsidR="00AF13CE" w:rsidRPr="00F76FF1">
        <w:rPr>
          <w:rFonts w:ascii="Arial" w:hAnsi="Arial" w:cs="Arial"/>
        </w:rPr>
        <w:t xml:space="preserve">uje </w:t>
      </w:r>
      <w:r w:rsidR="00BE5047" w:rsidRPr="00F76FF1">
        <w:rPr>
          <w:rFonts w:ascii="Arial" w:hAnsi="Arial" w:cs="Arial"/>
        </w:rPr>
        <w:t xml:space="preserve">swoje badanie w taki sposób, by wykryć </w:t>
      </w:r>
      <w:r w:rsidR="00AF13CE" w:rsidRPr="00F76FF1">
        <w:rPr>
          <w:rFonts w:ascii="Arial" w:hAnsi="Arial" w:cs="Arial"/>
        </w:rPr>
        <w:t>zniekształcenia</w:t>
      </w:r>
      <w:r w:rsidR="00BE5047" w:rsidRPr="00F76FF1">
        <w:rPr>
          <w:rFonts w:ascii="Arial" w:hAnsi="Arial" w:cs="Arial"/>
        </w:rPr>
        <w:t xml:space="preserve">, które mogłyby mieć istotny wpływ na </w:t>
      </w:r>
      <w:r w:rsidR="006044B4" w:rsidRPr="00F76FF1">
        <w:rPr>
          <w:rFonts w:ascii="Arial" w:hAnsi="Arial" w:cs="Arial"/>
        </w:rPr>
        <w:t>S</w:t>
      </w:r>
      <w:r w:rsidR="00BE5047" w:rsidRPr="00F76FF1">
        <w:rPr>
          <w:rFonts w:ascii="Arial" w:hAnsi="Arial" w:cs="Arial"/>
        </w:rPr>
        <w:t xml:space="preserve">prawozdanie finansowe. </w:t>
      </w:r>
      <w:r w:rsidR="003C51A8" w:rsidRPr="00F76FF1">
        <w:rPr>
          <w:rFonts w:ascii="Arial" w:hAnsi="Arial" w:cs="Arial"/>
        </w:rPr>
        <w:t>Wykonawca</w:t>
      </w:r>
      <w:r w:rsidR="00BE5047" w:rsidRPr="00F76FF1">
        <w:rPr>
          <w:rFonts w:ascii="Arial" w:hAnsi="Arial" w:cs="Arial"/>
        </w:rPr>
        <w:t xml:space="preserve"> nie jest w stanie zbadać wszystkich </w:t>
      </w:r>
      <w:r w:rsidR="00DE7AFA" w:rsidRPr="00F76FF1">
        <w:rPr>
          <w:rFonts w:ascii="Arial" w:hAnsi="Arial" w:cs="Arial"/>
        </w:rPr>
        <w:t>transakcji</w:t>
      </w:r>
      <w:r w:rsidR="007A5002" w:rsidRPr="00F76FF1">
        <w:rPr>
          <w:rFonts w:ascii="Arial" w:hAnsi="Arial" w:cs="Arial"/>
        </w:rPr>
        <w:t>, które miały miejsce w </w:t>
      </w:r>
      <w:r w:rsidR="006044B4" w:rsidRPr="00F76FF1">
        <w:rPr>
          <w:rFonts w:ascii="Arial" w:hAnsi="Arial" w:cs="Arial"/>
        </w:rPr>
        <w:t>ciągu roku obrotowego objętego S</w:t>
      </w:r>
      <w:r w:rsidR="00BE5047" w:rsidRPr="00F76FF1">
        <w:rPr>
          <w:rFonts w:ascii="Arial" w:hAnsi="Arial" w:cs="Arial"/>
        </w:rPr>
        <w:t>prawozdanie</w:t>
      </w:r>
      <w:r w:rsidR="007A5002" w:rsidRPr="00F76FF1">
        <w:rPr>
          <w:rFonts w:ascii="Arial" w:hAnsi="Arial" w:cs="Arial"/>
        </w:rPr>
        <w:t>m finansowym. Mając powyższe na </w:t>
      </w:r>
      <w:r w:rsidR="00BE5047" w:rsidRPr="00F76FF1">
        <w:rPr>
          <w:rFonts w:ascii="Arial" w:hAnsi="Arial" w:cs="Arial"/>
        </w:rPr>
        <w:t xml:space="preserve">względzie </w:t>
      </w:r>
      <w:r w:rsidR="00654187" w:rsidRPr="00F76FF1">
        <w:rPr>
          <w:rFonts w:ascii="Arial" w:hAnsi="Arial" w:cs="Arial"/>
        </w:rPr>
        <w:t>Zamawiający</w:t>
      </w:r>
      <w:r w:rsidR="006F478A" w:rsidRPr="00F76FF1">
        <w:rPr>
          <w:rFonts w:ascii="Arial" w:hAnsi="Arial" w:cs="Arial"/>
        </w:rPr>
        <w:t xml:space="preserve"> przyjmuje do wiadomości i akceptuje, że istnieje ryzyko, iż </w:t>
      </w:r>
      <w:r w:rsidR="00AF13CE" w:rsidRPr="00F76FF1">
        <w:rPr>
          <w:rFonts w:ascii="Arial" w:hAnsi="Arial" w:cs="Arial"/>
        </w:rPr>
        <w:t>niektóre istotne zniekształcenia Sprawozdań finansowych</w:t>
      </w:r>
      <w:r w:rsidR="00AC35AC" w:rsidRPr="00F76FF1">
        <w:rPr>
          <w:rFonts w:ascii="Arial" w:hAnsi="Arial" w:cs="Arial"/>
        </w:rPr>
        <w:t xml:space="preserve"> w tym</w:t>
      </w:r>
      <w:r w:rsidR="00AF13CE" w:rsidRPr="00F76FF1">
        <w:rPr>
          <w:rFonts w:ascii="Arial" w:hAnsi="Arial" w:cs="Arial"/>
        </w:rPr>
        <w:t xml:space="preserve"> spowodowane błędem lub oszustwem lub uchybienia w księgach rachunkowych </w:t>
      </w:r>
      <w:r w:rsidR="00664113" w:rsidRPr="00F76FF1">
        <w:rPr>
          <w:rFonts w:ascii="Arial" w:hAnsi="Arial" w:cs="Arial"/>
        </w:rPr>
        <w:t>Zamawiającego</w:t>
      </w:r>
      <w:r w:rsidR="00AF13CE" w:rsidRPr="00F76FF1">
        <w:rPr>
          <w:rFonts w:ascii="Arial" w:hAnsi="Arial" w:cs="Arial"/>
        </w:rPr>
        <w:t xml:space="preserve"> nie zostaną wykryte, mimo iż badanie zostało poprawnie zaplano</w:t>
      </w:r>
      <w:r w:rsidR="007A5002" w:rsidRPr="00F76FF1">
        <w:rPr>
          <w:rFonts w:ascii="Arial" w:hAnsi="Arial" w:cs="Arial"/>
        </w:rPr>
        <w:t>wane i przeprowadzone zgodnie z </w:t>
      </w:r>
      <w:r w:rsidR="00AF13CE" w:rsidRPr="00F76FF1">
        <w:rPr>
          <w:rFonts w:ascii="Arial" w:hAnsi="Arial" w:cs="Arial"/>
        </w:rPr>
        <w:t xml:space="preserve">obowiązującymi </w:t>
      </w:r>
      <w:r w:rsidR="00AA6580" w:rsidRPr="00F76FF1">
        <w:rPr>
          <w:rFonts w:ascii="Arial" w:hAnsi="Arial" w:cs="Arial"/>
        </w:rPr>
        <w:t>s</w:t>
      </w:r>
      <w:r w:rsidR="00AF13CE" w:rsidRPr="00F76FF1">
        <w:rPr>
          <w:rFonts w:ascii="Arial" w:hAnsi="Arial" w:cs="Arial"/>
        </w:rPr>
        <w:t xml:space="preserve">tandardami </w:t>
      </w:r>
      <w:r w:rsidR="00AA6580" w:rsidRPr="00F76FF1">
        <w:rPr>
          <w:rFonts w:ascii="Arial" w:hAnsi="Arial" w:cs="Arial"/>
        </w:rPr>
        <w:t>b</w:t>
      </w:r>
      <w:r w:rsidR="00AF13CE" w:rsidRPr="00F76FF1">
        <w:rPr>
          <w:rFonts w:ascii="Arial" w:hAnsi="Arial" w:cs="Arial"/>
        </w:rPr>
        <w:t>adania</w:t>
      </w:r>
      <w:r w:rsidR="0052197D" w:rsidRPr="00F76FF1">
        <w:rPr>
          <w:rFonts w:ascii="Arial" w:hAnsi="Arial" w:cs="Arial"/>
        </w:rPr>
        <w:t>.</w:t>
      </w:r>
      <w:r w:rsidR="00AC35AC" w:rsidRPr="00F76FF1">
        <w:rPr>
          <w:rFonts w:ascii="Arial" w:hAnsi="Arial" w:cs="Arial"/>
        </w:rPr>
        <w:t xml:space="preserve"> Strony są zgodne, że powyższe czynniki wykluczają możliwość udzielenia przez </w:t>
      </w:r>
      <w:r w:rsidR="003C51A8" w:rsidRPr="00F76FF1">
        <w:rPr>
          <w:rFonts w:ascii="Arial" w:hAnsi="Arial" w:cs="Arial"/>
        </w:rPr>
        <w:t>Wykonawcę</w:t>
      </w:r>
      <w:r w:rsidR="00AC35AC" w:rsidRPr="00F76FF1">
        <w:rPr>
          <w:rFonts w:ascii="Arial" w:hAnsi="Arial" w:cs="Arial"/>
        </w:rPr>
        <w:t xml:space="preserve"> jakiejkolwie</w:t>
      </w:r>
      <w:r w:rsidR="007A5002" w:rsidRPr="00F76FF1">
        <w:rPr>
          <w:rFonts w:ascii="Arial" w:hAnsi="Arial" w:cs="Arial"/>
        </w:rPr>
        <w:t xml:space="preserve">k </w:t>
      </w:r>
      <w:r w:rsidR="00B93186" w:rsidRPr="00F76FF1">
        <w:rPr>
          <w:rFonts w:ascii="Arial" w:hAnsi="Arial" w:cs="Arial"/>
        </w:rPr>
        <w:t>gwarancji, co</w:t>
      </w:r>
      <w:r w:rsidR="007A5002" w:rsidRPr="00F76FF1">
        <w:rPr>
          <w:rFonts w:ascii="Arial" w:hAnsi="Arial" w:cs="Arial"/>
        </w:rPr>
        <w:t xml:space="preserve"> do dokładności i </w:t>
      </w:r>
      <w:r w:rsidR="00AC35AC" w:rsidRPr="00F76FF1">
        <w:rPr>
          <w:rFonts w:ascii="Arial" w:hAnsi="Arial" w:cs="Arial"/>
        </w:rPr>
        <w:t>kompletności poszczególnych Sprawozdań finansowych.</w:t>
      </w:r>
    </w:p>
    <w:p w:rsidR="00EB6CB9" w:rsidRPr="00F76FF1" w:rsidRDefault="0052197D" w:rsidP="009D5C69">
      <w:pPr>
        <w:pStyle w:val="Akapitzlist"/>
        <w:numPr>
          <w:ilvl w:val="0"/>
          <w:numId w:val="32"/>
        </w:numPr>
        <w:spacing w:before="80" w:after="80"/>
        <w:ind w:left="426" w:hanging="426"/>
        <w:rPr>
          <w:rFonts w:ascii="Arial" w:hAnsi="Arial" w:cs="Arial"/>
        </w:rPr>
      </w:pPr>
      <w:r w:rsidRPr="00F76FF1">
        <w:rPr>
          <w:rFonts w:ascii="Arial" w:hAnsi="Arial" w:cs="Arial"/>
        </w:rPr>
        <w:t xml:space="preserve">Strony są zgodne, że badanie </w:t>
      </w:r>
      <w:r w:rsidR="006044B4" w:rsidRPr="00F76FF1">
        <w:rPr>
          <w:rFonts w:ascii="Arial" w:hAnsi="Arial" w:cs="Arial"/>
        </w:rPr>
        <w:t>S</w:t>
      </w:r>
      <w:r w:rsidRPr="00F76FF1">
        <w:rPr>
          <w:rFonts w:ascii="Arial" w:hAnsi="Arial" w:cs="Arial"/>
        </w:rPr>
        <w:t>prawozdania finansowego</w:t>
      </w:r>
      <w:r w:rsidR="00F449E6" w:rsidRPr="00F76FF1">
        <w:rPr>
          <w:rFonts w:ascii="Arial" w:hAnsi="Arial" w:cs="Arial"/>
        </w:rPr>
        <w:t xml:space="preserve"> polega na przeprowadzeniu procedur służących uzyskaniu dowodów badania kwot i ujawnień w </w:t>
      </w:r>
      <w:r w:rsidR="006044B4" w:rsidRPr="00F76FF1">
        <w:rPr>
          <w:rFonts w:ascii="Arial" w:hAnsi="Arial" w:cs="Arial"/>
        </w:rPr>
        <w:t>S</w:t>
      </w:r>
      <w:r w:rsidR="00F449E6" w:rsidRPr="00F76FF1">
        <w:rPr>
          <w:rFonts w:ascii="Arial" w:hAnsi="Arial" w:cs="Arial"/>
        </w:rPr>
        <w:t xml:space="preserve">prawozdaniu finansowym. Dobór procedur zależy od osądu biegłego rewidenta, w tym od oceny ryzyka </w:t>
      </w:r>
      <w:r w:rsidR="006044B4" w:rsidRPr="00F76FF1">
        <w:rPr>
          <w:rFonts w:ascii="Arial" w:hAnsi="Arial" w:cs="Arial"/>
        </w:rPr>
        <w:t>istotnego zniekształcenia S</w:t>
      </w:r>
      <w:r w:rsidR="00F449E6" w:rsidRPr="00F76FF1">
        <w:rPr>
          <w:rFonts w:ascii="Arial" w:hAnsi="Arial" w:cs="Arial"/>
        </w:rPr>
        <w:t>prawozdania finansowego spowodowanego oszustwem lub błędem. Badanie obejmuje także ocenę odpowiedniości przyjętych zasad (polityki) rachunkowości, racjonalności ustalonych przez kierownictwo</w:t>
      </w:r>
      <w:r w:rsidR="00596654" w:rsidRPr="00F76FF1">
        <w:rPr>
          <w:rFonts w:ascii="Arial" w:hAnsi="Arial" w:cs="Arial"/>
        </w:rPr>
        <w:t xml:space="preserve"> </w:t>
      </w:r>
      <w:r w:rsidR="003C51A8" w:rsidRPr="00F76FF1">
        <w:rPr>
          <w:rFonts w:ascii="Arial" w:hAnsi="Arial" w:cs="Arial"/>
        </w:rPr>
        <w:t>Zamawiającego</w:t>
      </w:r>
      <w:r w:rsidR="00F449E6" w:rsidRPr="00F76FF1">
        <w:rPr>
          <w:rFonts w:ascii="Arial" w:hAnsi="Arial" w:cs="Arial"/>
        </w:rPr>
        <w:t xml:space="preserve"> wartości szacunkowych, jak również ocenę ogólnej prezentacji </w:t>
      </w:r>
      <w:r w:rsidR="006044B4" w:rsidRPr="00F76FF1">
        <w:rPr>
          <w:rFonts w:ascii="Arial" w:hAnsi="Arial" w:cs="Arial"/>
        </w:rPr>
        <w:t>S</w:t>
      </w:r>
      <w:r w:rsidR="00F449E6" w:rsidRPr="00F76FF1">
        <w:rPr>
          <w:rFonts w:ascii="Arial" w:hAnsi="Arial" w:cs="Arial"/>
        </w:rPr>
        <w:t>prawozdania finansowego.</w:t>
      </w:r>
    </w:p>
    <w:p w:rsidR="00EB6CB9" w:rsidRPr="00F76FF1" w:rsidRDefault="00EB6CB9" w:rsidP="009D5C69">
      <w:pPr>
        <w:pStyle w:val="Akapitzlist"/>
        <w:numPr>
          <w:ilvl w:val="0"/>
          <w:numId w:val="32"/>
        </w:numPr>
        <w:spacing w:before="80" w:after="80"/>
        <w:ind w:left="426" w:hanging="426"/>
        <w:rPr>
          <w:rFonts w:ascii="Arial" w:hAnsi="Arial" w:cs="Arial"/>
        </w:rPr>
      </w:pPr>
      <w:r w:rsidRPr="00F76FF1">
        <w:rPr>
          <w:rFonts w:ascii="Arial" w:hAnsi="Arial" w:cs="Arial"/>
        </w:rPr>
        <w:t xml:space="preserve">Dokonując oceny ryzyka, </w:t>
      </w:r>
      <w:r w:rsidR="003C51A8" w:rsidRPr="00F76FF1">
        <w:rPr>
          <w:rFonts w:ascii="Arial" w:hAnsi="Arial" w:cs="Arial"/>
        </w:rPr>
        <w:t>Wykonawca</w:t>
      </w:r>
      <w:r w:rsidRPr="00F76FF1">
        <w:rPr>
          <w:rFonts w:ascii="Arial" w:hAnsi="Arial" w:cs="Arial"/>
        </w:rPr>
        <w:t xml:space="preserve"> bierze pod uwagę dz</w:t>
      </w:r>
      <w:r w:rsidR="007A5002" w:rsidRPr="00F76FF1">
        <w:rPr>
          <w:rFonts w:ascii="Arial" w:hAnsi="Arial" w:cs="Arial"/>
        </w:rPr>
        <w:t>iałanie kontroli wewnętrznej, w </w:t>
      </w:r>
      <w:r w:rsidRPr="00F76FF1">
        <w:rPr>
          <w:rFonts w:ascii="Arial" w:hAnsi="Arial" w:cs="Arial"/>
        </w:rPr>
        <w:t xml:space="preserve">zakresie dotyczącym sporządzania przez </w:t>
      </w:r>
      <w:r w:rsidR="003C51A8" w:rsidRPr="00F76FF1">
        <w:rPr>
          <w:rFonts w:ascii="Arial" w:hAnsi="Arial" w:cs="Arial"/>
        </w:rPr>
        <w:t>Zamawiającego</w:t>
      </w:r>
      <w:r w:rsidRPr="00F76FF1">
        <w:rPr>
          <w:rFonts w:ascii="Arial" w:hAnsi="Arial" w:cs="Arial"/>
        </w:rPr>
        <w:t xml:space="preserve"> </w:t>
      </w:r>
      <w:r w:rsidR="006044B4" w:rsidRPr="00F76FF1">
        <w:rPr>
          <w:rFonts w:ascii="Arial" w:hAnsi="Arial" w:cs="Arial"/>
        </w:rPr>
        <w:t>S</w:t>
      </w:r>
      <w:r w:rsidR="007A5002" w:rsidRPr="00F76FF1">
        <w:rPr>
          <w:rFonts w:ascii="Arial" w:hAnsi="Arial" w:cs="Arial"/>
        </w:rPr>
        <w:t>prawozdania finansowego, w </w:t>
      </w:r>
      <w:r w:rsidRPr="00F76FF1">
        <w:rPr>
          <w:rFonts w:ascii="Arial" w:hAnsi="Arial" w:cs="Arial"/>
        </w:rPr>
        <w:t xml:space="preserve">celu zaprojektowania odpowiednich w danych okolicznościach procedur badania, nie zaś wyrażenia opinii o skuteczności kontroli wewnętrznej jednostki. Jednakże </w:t>
      </w:r>
      <w:r w:rsidR="003C51A8" w:rsidRPr="00F76FF1">
        <w:rPr>
          <w:rFonts w:ascii="Arial" w:hAnsi="Arial" w:cs="Arial"/>
        </w:rPr>
        <w:t>Wykonawca</w:t>
      </w:r>
      <w:r w:rsidR="00127C21" w:rsidRPr="00F76FF1">
        <w:rPr>
          <w:rFonts w:ascii="Arial" w:hAnsi="Arial" w:cs="Arial"/>
        </w:rPr>
        <w:t xml:space="preserve"> poinformuje na piśmie o</w:t>
      </w:r>
      <w:r w:rsidR="00594A02">
        <w:rPr>
          <w:rFonts w:ascii="Arial" w:hAnsi="Arial" w:cs="Arial"/>
        </w:rPr>
        <w:t xml:space="preserve"> </w:t>
      </w:r>
      <w:r w:rsidRPr="00F76FF1">
        <w:rPr>
          <w:rFonts w:ascii="Arial" w:hAnsi="Arial" w:cs="Arial"/>
        </w:rPr>
        <w:t>wszelkich znaczących, mających z</w:t>
      </w:r>
      <w:r w:rsidR="006044B4" w:rsidRPr="00F76FF1">
        <w:rPr>
          <w:rFonts w:ascii="Arial" w:hAnsi="Arial" w:cs="Arial"/>
        </w:rPr>
        <w:t>naczenie dla badania S</w:t>
      </w:r>
      <w:r w:rsidRPr="00F76FF1">
        <w:rPr>
          <w:rFonts w:ascii="Arial" w:hAnsi="Arial" w:cs="Arial"/>
        </w:rPr>
        <w:t>prawozdania finansowego, słabościach kontroli wewnętrznej, które zostaną wykryte podczas badania.</w:t>
      </w:r>
    </w:p>
    <w:p w:rsidR="0052197D" w:rsidRPr="00F76FF1" w:rsidRDefault="00F449E6" w:rsidP="009D5C69">
      <w:pPr>
        <w:pStyle w:val="Akapitzlist"/>
        <w:numPr>
          <w:ilvl w:val="0"/>
          <w:numId w:val="32"/>
        </w:numPr>
        <w:spacing w:before="80" w:after="80"/>
        <w:ind w:left="426" w:hanging="426"/>
        <w:rPr>
          <w:rFonts w:ascii="Arial" w:hAnsi="Arial" w:cs="Arial"/>
        </w:rPr>
      </w:pPr>
      <w:r w:rsidRPr="00F76FF1">
        <w:rPr>
          <w:rFonts w:ascii="Arial" w:hAnsi="Arial" w:cs="Arial"/>
        </w:rPr>
        <w:t>S</w:t>
      </w:r>
      <w:r w:rsidR="006044B4" w:rsidRPr="00F76FF1">
        <w:rPr>
          <w:rFonts w:ascii="Arial" w:hAnsi="Arial" w:cs="Arial"/>
        </w:rPr>
        <w:t>trony są zgodne, że badanie S</w:t>
      </w:r>
      <w:r w:rsidR="0052197D" w:rsidRPr="00F76FF1">
        <w:rPr>
          <w:rFonts w:ascii="Arial" w:hAnsi="Arial" w:cs="Arial"/>
        </w:rPr>
        <w:t xml:space="preserve">prawozdania finansowego zostanie przeprowadzone w celu sporządzenia </w:t>
      </w:r>
      <w:r w:rsidRPr="00F76FF1">
        <w:rPr>
          <w:rFonts w:ascii="Arial" w:hAnsi="Arial" w:cs="Arial"/>
        </w:rPr>
        <w:t xml:space="preserve">przez </w:t>
      </w:r>
      <w:r w:rsidR="003C51A8" w:rsidRPr="00F76FF1">
        <w:rPr>
          <w:rFonts w:ascii="Arial" w:hAnsi="Arial" w:cs="Arial"/>
        </w:rPr>
        <w:t>Wykonawcę</w:t>
      </w:r>
      <w:r w:rsidRPr="00F76FF1">
        <w:rPr>
          <w:rFonts w:ascii="Arial" w:hAnsi="Arial" w:cs="Arial"/>
        </w:rPr>
        <w:t xml:space="preserve"> na piśmie </w:t>
      </w:r>
      <w:r w:rsidR="00596654" w:rsidRPr="00F76FF1">
        <w:rPr>
          <w:rFonts w:ascii="Arial" w:hAnsi="Arial" w:cs="Arial"/>
        </w:rPr>
        <w:t>S</w:t>
      </w:r>
      <w:r w:rsidR="0052197D" w:rsidRPr="00F76FF1">
        <w:rPr>
          <w:rFonts w:ascii="Arial" w:hAnsi="Arial" w:cs="Arial"/>
        </w:rPr>
        <w:t xml:space="preserve">prawozdania </w:t>
      </w:r>
      <w:r w:rsidRPr="00F76FF1">
        <w:rPr>
          <w:rFonts w:ascii="Arial" w:hAnsi="Arial" w:cs="Arial"/>
        </w:rPr>
        <w:t>z badania</w:t>
      </w:r>
      <w:r w:rsidR="00CA2966" w:rsidRPr="00F76FF1">
        <w:rPr>
          <w:rFonts w:ascii="Arial" w:hAnsi="Arial" w:cs="Arial"/>
        </w:rPr>
        <w:t xml:space="preserve"> zawierającego elementy wskazane w Ustawie o biegłych rewidentach, w tym</w:t>
      </w:r>
      <w:r w:rsidRPr="00F76FF1">
        <w:rPr>
          <w:rFonts w:ascii="Arial" w:hAnsi="Arial" w:cs="Arial"/>
        </w:rPr>
        <w:t xml:space="preserve"> </w:t>
      </w:r>
      <w:r w:rsidR="0052197D" w:rsidRPr="00F76FF1">
        <w:rPr>
          <w:rFonts w:ascii="Arial" w:hAnsi="Arial" w:cs="Arial"/>
        </w:rPr>
        <w:t>st</w:t>
      </w:r>
      <w:r w:rsidRPr="00F76FF1">
        <w:rPr>
          <w:rFonts w:ascii="Arial" w:hAnsi="Arial" w:cs="Arial"/>
        </w:rPr>
        <w:t xml:space="preserve">wierdzającego, </w:t>
      </w:r>
      <w:r w:rsidR="006044B4" w:rsidRPr="00F76FF1">
        <w:rPr>
          <w:rFonts w:ascii="Arial" w:hAnsi="Arial" w:cs="Arial"/>
        </w:rPr>
        <w:t>czy S</w:t>
      </w:r>
      <w:r w:rsidR="0052197D" w:rsidRPr="00F76FF1">
        <w:rPr>
          <w:rFonts w:ascii="Arial" w:hAnsi="Arial" w:cs="Arial"/>
        </w:rPr>
        <w:t>prawozdanie</w:t>
      </w:r>
      <w:r w:rsidRPr="00F76FF1">
        <w:rPr>
          <w:rFonts w:ascii="Arial" w:hAnsi="Arial" w:cs="Arial"/>
        </w:rPr>
        <w:t xml:space="preserve"> finansowe</w:t>
      </w:r>
      <w:r w:rsidR="0052197D" w:rsidRPr="00F76FF1">
        <w:rPr>
          <w:rFonts w:ascii="Arial" w:hAnsi="Arial" w:cs="Arial"/>
        </w:rPr>
        <w:t xml:space="preserve"> przedstawia </w:t>
      </w:r>
      <w:r w:rsidR="005E1BB5" w:rsidRPr="00F76FF1">
        <w:rPr>
          <w:rFonts w:ascii="Arial" w:hAnsi="Arial" w:cs="Arial"/>
        </w:rPr>
        <w:t>rzetelny i jasny obraz sytuacji</w:t>
      </w:r>
      <w:r w:rsidR="0052197D" w:rsidRPr="00F76FF1">
        <w:rPr>
          <w:rFonts w:ascii="Arial" w:hAnsi="Arial" w:cs="Arial"/>
        </w:rPr>
        <w:t xml:space="preserve"> majątkow</w:t>
      </w:r>
      <w:r w:rsidR="005E1BB5" w:rsidRPr="00F76FF1">
        <w:rPr>
          <w:rFonts w:ascii="Arial" w:hAnsi="Arial" w:cs="Arial"/>
        </w:rPr>
        <w:t>ej</w:t>
      </w:r>
      <w:r w:rsidR="0052197D" w:rsidRPr="00F76FF1">
        <w:rPr>
          <w:rFonts w:ascii="Arial" w:hAnsi="Arial" w:cs="Arial"/>
        </w:rPr>
        <w:t xml:space="preserve"> i finansow</w:t>
      </w:r>
      <w:r w:rsidR="005E1BB5" w:rsidRPr="00F76FF1">
        <w:rPr>
          <w:rFonts w:ascii="Arial" w:hAnsi="Arial" w:cs="Arial"/>
        </w:rPr>
        <w:t>ej</w:t>
      </w:r>
      <w:r w:rsidR="0052197D" w:rsidRPr="00F76FF1">
        <w:rPr>
          <w:rFonts w:ascii="Arial" w:hAnsi="Arial" w:cs="Arial"/>
        </w:rPr>
        <w:t xml:space="preserve"> oraz wynik</w:t>
      </w:r>
      <w:r w:rsidR="005E1BB5" w:rsidRPr="00F76FF1">
        <w:rPr>
          <w:rFonts w:ascii="Arial" w:hAnsi="Arial" w:cs="Arial"/>
        </w:rPr>
        <w:t>u</w:t>
      </w:r>
      <w:r w:rsidR="0052197D" w:rsidRPr="00F76FF1">
        <w:rPr>
          <w:rFonts w:ascii="Arial" w:hAnsi="Arial" w:cs="Arial"/>
        </w:rPr>
        <w:t xml:space="preserve"> finansow</w:t>
      </w:r>
      <w:r w:rsidR="005E1BB5" w:rsidRPr="00F76FF1">
        <w:rPr>
          <w:rFonts w:ascii="Arial" w:hAnsi="Arial" w:cs="Arial"/>
        </w:rPr>
        <w:t>ego</w:t>
      </w:r>
      <w:r w:rsidR="0052197D" w:rsidRPr="00F76FF1">
        <w:rPr>
          <w:rFonts w:ascii="Arial" w:hAnsi="Arial" w:cs="Arial"/>
        </w:rPr>
        <w:t xml:space="preserve"> zgodnie z mającymi zastosowanie przepisami dotyczącymi rachunkowości oraz sprawozdawczości finansowej, a także z przyjętymi zasadami (polityką) rachunkowości. </w:t>
      </w:r>
    </w:p>
    <w:p w:rsidR="000C482C" w:rsidRPr="00F76FF1" w:rsidRDefault="00A43CF0" w:rsidP="009D5C69">
      <w:pPr>
        <w:pStyle w:val="Akapitzlist"/>
        <w:numPr>
          <w:ilvl w:val="0"/>
          <w:numId w:val="32"/>
        </w:numPr>
        <w:spacing w:before="80" w:after="80"/>
        <w:ind w:left="426" w:hanging="426"/>
        <w:rPr>
          <w:rFonts w:ascii="Arial" w:hAnsi="Arial" w:cs="Arial"/>
        </w:rPr>
      </w:pPr>
      <w:r w:rsidRPr="00F76FF1">
        <w:rPr>
          <w:rFonts w:ascii="Arial" w:hAnsi="Arial" w:cs="Arial"/>
        </w:rPr>
        <w:t>Wykonawca</w:t>
      </w:r>
      <w:r w:rsidR="001515F1" w:rsidRPr="00F76FF1">
        <w:rPr>
          <w:rFonts w:ascii="Arial" w:hAnsi="Arial" w:cs="Arial"/>
        </w:rPr>
        <w:t xml:space="preserve"> poinformuje </w:t>
      </w:r>
      <w:r w:rsidRPr="00F76FF1">
        <w:rPr>
          <w:rFonts w:ascii="Arial" w:hAnsi="Arial" w:cs="Arial"/>
        </w:rPr>
        <w:t>Zamawiającego</w:t>
      </w:r>
      <w:r w:rsidR="001515F1" w:rsidRPr="00F76FF1">
        <w:rPr>
          <w:rFonts w:ascii="Arial" w:hAnsi="Arial" w:cs="Arial"/>
        </w:rPr>
        <w:t xml:space="preserve"> o zauważonych w trakc</w:t>
      </w:r>
      <w:r w:rsidR="00127C21" w:rsidRPr="00F76FF1">
        <w:rPr>
          <w:rFonts w:ascii="Arial" w:hAnsi="Arial" w:cs="Arial"/>
        </w:rPr>
        <w:t>ie badania naruszeniach prawa i </w:t>
      </w:r>
      <w:r w:rsidR="001515F1" w:rsidRPr="00F76FF1">
        <w:rPr>
          <w:rFonts w:ascii="Arial" w:hAnsi="Arial" w:cs="Arial"/>
        </w:rPr>
        <w:t xml:space="preserve">przepisów, </w:t>
      </w:r>
      <w:r w:rsidR="00B93186" w:rsidRPr="00F76FF1">
        <w:rPr>
          <w:rFonts w:ascii="Arial" w:hAnsi="Arial" w:cs="Arial"/>
        </w:rPr>
        <w:t>chyba, że</w:t>
      </w:r>
      <w:r w:rsidR="001515F1" w:rsidRPr="00F76FF1">
        <w:rPr>
          <w:rFonts w:ascii="Arial" w:hAnsi="Arial" w:cs="Arial"/>
        </w:rPr>
        <w:t xml:space="preserve"> będą mało znaczące. </w:t>
      </w:r>
    </w:p>
    <w:p w:rsidR="00B44E08" w:rsidRPr="005A54D7" w:rsidRDefault="00B44E08" w:rsidP="005A54D7">
      <w:pPr>
        <w:pStyle w:val="Akapitzlist"/>
        <w:spacing w:after="0"/>
        <w:ind w:left="851"/>
        <w:contextualSpacing w:val="0"/>
        <w:rPr>
          <w:rFonts w:ascii="Arial" w:hAnsi="Arial" w:cs="Arial"/>
        </w:rPr>
      </w:pPr>
    </w:p>
    <w:p w:rsidR="000C482C" w:rsidRPr="005A54D7" w:rsidRDefault="002403AC" w:rsidP="00F76FF1">
      <w:pPr>
        <w:pStyle w:val="Nagwek2"/>
      </w:pPr>
      <w:r w:rsidRPr="005A54D7">
        <w:t xml:space="preserve">Wynagrodzenie </w:t>
      </w:r>
    </w:p>
    <w:p w:rsidR="00F76FF1" w:rsidRDefault="00B71CD4" w:rsidP="009D5C69">
      <w:pPr>
        <w:pStyle w:val="Akapitzlist"/>
        <w:numPr>
          <w:ilvl w:val="0"/>
          <w:numId w:val="33"/>
        </w:numPr>
        <w:spacing w:before="80" w:after="80"/>
        <w:ind w:left="426" w:hanging="426"/>
        <w:rPr>
          <w:rFonts w:ascii="Arial" w:hAnsi="Arial" w:cs="Arial"/>
        </w:rPr>
      </w:pPr>
      <w:r w:rsidRPr="00F76FF1">
        <w:rPr>
          <w:rFonts w:ascii="Arial" w:hAnsi="Arial" w:cs="Arial"/>
        </w:rPr>
        <w:t xml:space="preserve">Niezależnie od </w:t>
      </w:r>
      <w:r w:rsidR="00B93186" w:rsidRPr="00F76FF1">
        <w:rPr>
          <w:rFonts w:ascii="Arial" w:hAnsi="Arial" w:cs="Arial"/>
        </w:rPr>
        <w:t>tego, jaki</w:t>
      </w:r>
      <w:r w:rsidRPr="00F76FF1">
        <w:rPr>
          <w:rFonts w:ascii="Arial" w:hAnsi="Arial" w:cs="Arial"/>
        </w:rPr>
        <w:t xml:space="preserve"> rodzaj opinii zawiera Sprawozdanie z badania (w tym odmowę </w:t>
      </w:r>
      <w:r w:rsidR="00E35553" w:rsidRPr="00F76FF1">
        <w:rPr>
          <w:rFonts w:ascii="Arial" w:hAnsi="Arial" w:cs="Arial"/>
        </w:rPr>
        <w:t xml:space="preserve">wydania </w:t>
      </w:r>
      <w:r w:rsidRPr="00F76FF1">
        <w:rPr>
          <w:rFonts w:ascii="Arial" w:hAnsi="Arial" w:cs="Arial"/>
        </w:rPr>
        <w:t xml:space="preserve">opinii) </w:t>
      </w:r>
      <w:r w:rsidR="00DE4C66" w:rsidRPr="00F76FF1">
        <w:rPr>
          <w:rFonts w:ascii="Arial" w:hAnsi="Arial" w:cs="Arial"/>
        </w:rPr>
        <w:t>Strony ustalają, że</w:t>
      </w:r>
      <w:r w:rsidR="00521A36" w:rsidRPr="00F76FF1">
        <w:rPr>
          <w:rFonts w:ascii="Arial" w:hAnsi="Arial" w:cs="Arial"/>
        </w:rPr>
        <w:t xml:space="preserve"> </w:t>
      </w:r>
      <w:r w:rsidR="00521A36" w:rsidRPr="00F76FF1">
        <w:rPr>
          <w:rFonts w:ascii="Arial" w:hAnsi="Arial" w:cs="Arial"/>
          <w:b/>
        </w:rPr>
        <w:t>łączne</w:t>
      </w:r>
      <w:r w:rsidR="00DE4C66" w:rsidRPr="00F76FF1">
        <w:rPr>
          <w:rFonts w:ascii="Arial" w:hAnsi="Arial" w:cs="Arial"/>
          <w:b/>
        </w:rPr>
        <w:t xml:space="preserve"> wynagrodzenie</w:t>
      </w:r>
      <w:r w:rsidR="00DE4C66" w:rsidRPr="00F76FF1">
        <w:rPr>
          <w:rFonts w:ascii="Arial" w:hAnsi="Arial" w:cs="Arial"/>
        </w:rPr>
        <w:t xml:space="preserve"> </w:t>
      </w:r>
      <w:r w:rsidR="00A43CF0" w:rsidRPr="00F76FF1">
        <w:rPr>
          <w:rFonts w:ascii="Arial" w:hAnsi="Arial" w:cs="Arial"/>
        </w:rPr>
        <w:t>Wykonawcy</w:t>
      </w:r>
      <w:r w:rsidR="00DE4C66" w:rsidRPr="00F76FF1">
        <w:rPr>
          <w:rFonts w:ascii="Arial" w:hAnsi="Arial" w:cs="Arial"/>
        </w:rPr>
        <w:t xml:space="preserve"> z</w:t>
      </w:r>
      <w:r w:rsidR="005E1BB5" w:rsidRPr="00F76FF1">
        <w:rPr>
          <w:rFonts w:ascii="Arial" w:hAnsi="Arial" w:cs="Arial"/>
        </w:rPr>
        <w:t xml:space="preserve"> tytułu przeprowadzenia bada</w:t>
      </w:r>
      <w:r w:rsidR="00521A36" w:rsidRPr="00F76FF1">
        <w:rPr>
          <w:rFonts w:ascii="Arial" w:hAnsi="Arial" w:cs="Arial"/>
        </w:rPr>
        <w:t>ń</w:t>
      </w:r>
      <w:r w:rsidR="005E1BB5" w:rsidRPr="00F76FF1">
        <w:rPr>
          <w:rFonts w:ascii="Arial" w:hAnsi="Arial" w:cs="Arial"/>
        </w:rPr>
        <w:t xml:space="preserve"> </w:t>
      </w:r>
      <w:r w:rsidR="006044B4" w:rsidRPr="00F76FF1">
        <w:rPr>
          <w:rFonts w:ascii="Arial" w:hAnsi="Arial" w:cs="Arial"/>
        </w:rPr>
        <w:t>S</w:t>
      </w:r>
      <w:r w:rsidR="00DE4C66" w:rsidRPr="00F76FF1">
        <w:rPr>
          <w:rFonts w:ascii="Arial" w:hAnsi="Arial" w:cs="Arial"/>
        </w:rPr>
        <w:t>prawozda</w:t>
      </w:r>
      <w:r w:rsidR="00521A36" w:rsidRPr="00F76FF1">
        <w:rPr>
          <w:rFonts w:ascii="Arial" w:hAnsi="Arial" w:cs="Arial"/>
        </w:rPr>
        <w:t>ń</w:t>
      </w:r>
      <w:r w:rsidR="00DE4C66" w:rsidRPr="00F76FF1">
        <w:rPr>
          <w:rFonts w:ascii="Arial" w:hAnsi="Arial" w:cs="Arial"/>
        </w:rPr>
        <w:t xml:space="preserve"> </w:t>
      </w:r>
      <w:r w:rsidR="00B93186" w:rsidRPr="00F76FF1">
        <w:rPr>
          <w:rFonts w:ascii="Arial" w:hAnsi="Arial" w:cs="Arial"/>
        </w:rPr>
        <w:t>finansowych wynosi</w:t>
      </w:r>
      <w:r w:rsidR="00DC2933" w:rsidRPr="00F76FF1">
        <w:rPr>
          <w:rFonts w:ascii="Arial" w:hAnsi="Arial" w:cs="Arial"/>
        </w:rPr>
        <w:t>:</w:t>
      </w:r>
      <w:r w:rsidR="00DE4C66" w:rsidRPr="00F76FF1">
        <w:rPr>
          <w:rFonts w:ascii="Arial" w:hAnsi="Arial" w:cs="Arial"/>
        </w:rPr>
        <w:t xml:space="preserve"> </w:t>
      </w:r>
    </w:p>
    <w:p w:rsidR="00AE502C" w:rsidRPr="00F76FF1" w:rsidRDefault="00F76FF1" w:rsidP="00F76FF1">
      <w:pPr>
        <w:pStyle w:val="Akapitzlist"/>
        <w:spacing w:before="80" w:after="80"/>
        <w:ind w:left="426"/>
        <w:rPr>
          <w:rFonts w:ascii="Arial" w:hAnsi="Arial" w:cs="Arial"/>
        </w:rPr>
      </w:pPr>
      <w:r>
        <w:rPr>
          <w:rFonts w:ascii="Arial" w:hAnsi="Arial" w:cs="Arial"/>
          <w:b/>
        </w:rPr>
        <w:t>…………</w:t>
      </w:r>
      <w:r w:rsidR="005933D8" w:rsidRPr="00F76FF1">
        <w:rPr>
          <w:rFonts w:ascii="Arial" w:hAnsi="Arial" w:cs="Arial"/>
          <w:b/>
        </w:rPr>
        <w:t xml:space="preserve"> zł </w:t>
      </w:r>
      <w:r w:rsidR="00DC2933" w:rsidRPr="00F76FF1">
        <w:rPr>
          <w:rFonts w:ascii="Arial" w:hAnsi="Arial" w:cs="Arial"/>
          <w:b/>
        </w:rPr>
        <w:t xml:space="preserve">netto </w:t>
      </w:r>
      <w:r>
        <w:rPr>
          <w:rFonts w:ascii="Arial" w:hAnsi="Arial" w:cs="Arial"/>
          <w:b/>
        </w:rPr>
        <w:t>+</w:t>
      </w:r>
      <w:r w:rsidR="00B93186" w:rsidRPr="00F76FF1">
        <w:rPr>
          <w:rFonts w:ascii="Arial" w:hAnsi="Arial" w:cs="Arial"/>
          <w:b/>
        </w:rPr>
        <w:t xml:space="preserve"> należny podatek od towarów i </w:t>
      </w:r>
      <w:r w:rsidR="00EA0E08" w:rsidRPr="00F76FF1">
        <w:rPr>
          <w:rFonts w:ascii="Arial" w:hAnsi="Arial" w:cs="Arial"/>
          <w:b/>
        </w:rPr>
        <w:t xml:space="preserve">usług </w:t>
      </w:r>
      <w:r w:rsidR="00DC2933" w:rsidRPr="00F76FF1">
        <w:rPr>
          <w:rFonts w:ascii="Arial" w:hAnsi="Arial" w:cs="Arial"/>
          <w:b/>
        </w:rPr>
        <w:t>23</w:t>
      </w:r>
      <w:r w:rsidR="00D96634" w:rsidRPr="00F76FF1">
        <w:rPr>
          <w:rFonts w:ascii="Arial" w:hAnsi="Arial" w:cs="Arial"/>
          <w:b/>
        </w:rPr>
        <w:t xml:space="preserve">% </w:t>
      </w:r>
      <w:r>
        <w:rPr>
          <w:rFonts w:ascii="Arial" w:hAnsi="Arial" w:cs="Arial"/>
          <w:b/>
        </w:rPr>
        <w:t>= …….…..</w:t>
      </w:r>
      <w:r w:rsidR="00DC2933" w:rsidRPr="00F76FF1">
        <w:rPr>
          <w:rFonts w:ascii="Arial" w:hAnsi="Arial" w:cs="Arial"/>
          <w:b/>
        </w:rPr>
        <w:t xml:space="preserve"> </w:t>
      </w:r>
      <w:r w:rsidR="00D96634" w:rsidRPr="00F76FF1">
        <w:rPr>
          <w:rFonts w:ascii="Arial" w:hAnsi="Arial" w:cs="Arial"/>
          <w:b/>
        </w:rPr>
        <w:t>zł brutto</w:t>
      </w:r>
      <w:r w:rsidR="00D96634" w:rsidRPr="00F76FF1">
        <w:rPr>
          <w:rFonts w:ascii="Arial" w:hAnsi="Arial" w:cs="Arial"/>
        </w:rPr>
        <w:t xml:space="preserve"> </w:t>
      </w:r>
      <w:r>
        <w:rPr>
          <w:rFonts w:ascii="Arial" w:hAnsi="Arial" w:cs="Arial"/>
        </w:rPr>
        <w:br/>
      </w:r>
      <w:r w:rsidR="00EA0E08" w:rsidRPr="00F76FF1">
        <w:rPr>
          <w:rFonts w:ascii="Arial" w:hAnsi="Arial" w:cs="Arial"/>
        </w:rPr>
        <w:t xml:space="preserve">(dalej </w:t>
      </w:r>
      <w:r w:rsidR="00EA0E08" w:rsidRPr="00F76FF1">
        <w:rPr>
          <w:rFonts w:ascii="Arial" w:hAnsi="Arial" w:cs="Arial"/>
          <w:b/>
        </w:rPr>
        <w:t>Wynagrodzenie</w:t>
      </w:r>
      <w:r w:rsidR="00EA0E08" w:rsidRPr="00F76FF1">
        <w:rPr>
          <w:rFonts w:ascii="Arial" w:hAnsi="Arial" w:cs="Arial"/>
        </w:rPr>
        <w:t>)</w:t>
      </w:r>
      <w:r w:rsidR="00D96634" w:rsidRPr="00F76FF1">
        <w:rPr>
          <w:rFonts w:ascii="Arial" w:hAnsi="Arial" w:cs="Arial"/>
        </w:rPr>
        <w:t xml:space="preserve"> (słownie: </w:t>
      </w:r>
      <w:r>
        <w:rPr>
          <w:rFonts w:ascii="Arial" w:hAnsi="Arial" w:cs="Arial"/>
        </w:rPr>
        <w:t>……………….</w:t>
      </w:r>
      <w:r w:rsidR="00D96634" w:rsidRPr="00F76FF1">
        <w:rPr>
          <w:rFonts w:ascii="Arial" w:hAnsi="Arial" w:cs="Arial"/>
        </w:rPr>
        <w:t xml:space="preserve"> </w:t>
      </w:r>
      <w:r w:rsidR="00DC2933" w:rsidRPr="00F76FF1">
        <w:rPr>
          <w:rFonts w:ascii="Arial" w:hAnsi="Arial" w:cs="Arial"/>
        </w:rPr>
        <w:t xml:space="preserve">00/100 </w:t>
      </w:r>
      <w:r w:rsidR="00D96634" w:rsidRPr="00F76FF1">
        <w:rPr>
          <w:rFonts w:ascii="Arial" w:hAnsi="Arial" w:cs="Arial"/>
        </w:rPr>
        <w:t>złotych brutto)</w:t>
      </w:r>
      <w:r w:rsidR="00AE502C" w:rsidRPr="00F76FF1">
        <w:rPr>
          <w:rFonts w:ascii="Arial" w:hAnsi="Arial" w:cs="Arial"/>
        </w:rPr>
        <w:t>, w tym:</w:t>
      </w:r>
    </w:p>
    <w:p w:rsidR="00EA0E08" w:rsidRPr="00F76FF1" w:rsidRDefault="00D96634" w:rsidP="009D5C69">
      <w:pPr>
        <w:pStyle w:val="Akapitzlist"/>
        <w:numPr>
          <w:ilvl w:val="1"/>
          <w:numId w:val="33"/>
        </w:numPr>
        <w:spacing w:before="80" w:after="80"/>
        <w:rPr>
          <w:rFonts w:ascii="Arial" w:hAnsi="Arial" w:cs="Arial"/>
        </w:rPr>
      </w:pPr>
      <w:bookmarkStart w:id="2" w:name="_Ref528147301"/>
      <w:r w:rsidRPr="00F76FF1">
        <w:rPr>
          <w:rFonts w:ascii="Arial" w:hAnsi="Arial" w:cs="Arial"/>
        </w:rPr>
        <w:t>z tytułu badania Sprawozdania finansowego za rok obrotowy 20</w:t>
      </w:r>
      <w:r w:rsidR="00CE1123">
        <w:rPr>
          <w:rFonts w:ascii="Arial" w:hAnsi="Arial" w:cs="Arial"/>
        </w:rPr>
        <w:t>2</w:t>
      </w:r>
      <w:r w:rsidR="00594A02">
        <w:rPr>
          <w:rFonts w:ascii="Arial" w:hAnsi="Arial" w:cs="Arial"/>
        </w:rPr>
        <w:t>3</w:t>
      </w:r>
      <w:r w:rsidRPr="00F76FF1">
        <w:rPr>
          <w:rFonts w:ascii="Arial" w:hAnsi="Arial" w:cs="Arial"/>
        </w:rPr>
        <w:t>, wynosi</w:t>
      </w:r>
      <w:r w:rsidR="00DC2933" w:rsidRPr="00F76FF1">
        <w:rPr>
          <w:rFonts w:ascii="Arial" w:hAnsi="Arial" w:cs="Arial"/>
        </w:rPr>
        <w:t>:</w:t>
      </w:r>
      <w:r w:rsidR="00DC2933" w:rsidRPr="00F76FF1">
        <w:rPr>
          <w:rFonts w:ascii="Arial" w:hAnsi="Arial" w:cs="Arial"/>
        </w:rPr>
        <w:br/>
      </w:r>
      <w:r w:rsidR="00F76FF1" w:rsidRPr="00F76FF1">
        <w:rPr>
          <w:rFonts w:ascii="Arial" w:hAnsi="Arial" w:cs="Arial"/>
        </w:rPr>
        <w:t xml:space="preserve">………… zł netto + należny podatek od towarów i usług 23% = …….….. zł brutto </w:t>
      </w:r>
      <w:r w:rsidR="00F76FF1" w:rsidRPr="00F76FF1">
        <w:rPr>
          <w:rFonts w:ascii="Arial" w:hAnsi="Arial" w:cs="Arial"/>
        </w:rPr>
        <w:br/>
        <w:t>(słownie: ………………. 00/100 złotych brutto)</w:t>
      </w:r>
      <w:r w:rsidR="00AE502C" w:rsidRPr="00F76FF1">
        <w:rPr>
          <w:rFonts w:ascii="Arial" w:hAnsi="Arial" w:cs="Arial"/>
        </w:rPr>
        <w:t>;</w:t>
      </w:r>
      <w:bookmarkEnd w:id="2"/>
      <w:r w:rsidR="00AE502C" w:rsidRPr="00F76FF1">
        <w:rPr>
          <w:rFonts w:ascii="Arial" w:hAnsi="Arial" w:cs="Arial"/>
        </w:rPr>
        <w:t xml:space="preserve"> </w:t>
      </w:r>
    </w:p>
    <w:p w:rsidR="00AE502C" w:rsidRPr="00F76FF1" w:rsidRDefault="00D96634" w:rsidP="009D5C69">
      <w:pPr>
        <w:pStyle w:val="Akapitzlist"/>
        <w:numPr>
          <w:ilvl w:val="1"/>
          <w:numId w:val="33"/>
        </w:numPr>
        <w:spacing w:before="80" w:after="80"/>
        <w:rPr>
          <w:rFonts w:ascii="Arial" w:hAnsi="Arial" w:cs="Arial"/>
        </w:rPr>
      </w:pPr>
      <w:bookmarkStart w:id="3" w:name="_Ref528147691"/>
      <w:r w:rsidRPr="00F76FF1">
        <w:rPr>
          <w:rFonts w:ascii="Arial" w:hAnsi="Arial" w:cs="Arial"/>
        </w:rPr>
        <w:lastRenderedPageBreak/>
        <w:t>z tytułu badania Sprawozdania finansowego za rok obrotowy 202</w:t>
      </w:r>
      <w:r w:rsidR="00594A02">
        <w:rPr>
          <w:rFonts w:ascii="Arial" w:hAnsi="Arial" w:cs="Arial"/>
        </w:rPr>
        <w:t>4</w:t>
      </w:r>
      <w:r w:rsidRPr="00F76FF1">
        <w:rPr>
          <w:rFonts w:ascii="Arial" w:hAnsi="Arial" w:cs="Arial"/>
        </w:rPr>
        <w:t>, wynosi</w:t>
      </w:r>
      <w:r w:rsidR="00DC2933" w:rsidRPr="00F76FF1">
        <w:rPr>
          <w:rFonts w:ascii="Arial" w:hAnsi="Arial" w:cs="Arial"/>
        </w:rPr>
        <w:t>:</w:t>
      </w:r>
      <w:r w:rsidRPr="00F76FF1">
        <w:rPr>
          <w:rFonts w:ascii="Arial" w:hAnsi="Arial" w:cs="Arial"/>
        </w:rPr>
        <w:t xml:space="preserve"> </w:t>
      </w:r>
      <w:bookmarkEnd w:id="3"/>
      <w:r w:rsidR="00DC2933" w:rsidRPr="00F76FF1">
        <w:rPr>
          <w:rFonts w:ascii="Arial" w:hAnsi="Arial" w:cs="Arial"/>
        </w:rPr>
        <w:br/>
      </w:r>
      <w:r w:rsidR="00F76FF1" w:rsidRPr="00F76FF1">
        <w:rPr>
          <w:rFonts w:ascii="Arial" w:hAnsi="Arial" w:cs="Arial"/>
        </w:rPr>
        <w:t xml:space="preserve">………… zł netto + należny podatek od towarów i usług 23% = …….….. zł brutto </w:t>
      </w:r>
      <w:r w:rsidR="00F76FF1" w:rsidRPr="00F76FF1">
        <w:rPr>
          <w:rFonts w:ascii="Arial" w:hAnsi="Arial" w:cs="Arial"/>
        </w:rPr>
        <w:br/>
        <w:t>(słownie: ………………. 00/100 złotych brutto)</w:t>
      </w:r>
      <w:r w:rsidR="00DC2933" w:rsidRPr="00F76FF1">
        <w:rPr>
          <w:rFonts w:ascii="Arial" w:hAnsi="Arial" w:cs="Arial"/>
        </w:rPr>
        <w:t>.</w:t>
      </w:r>
    </w:p>
    <w:p w:rsidR="00077D52" w:rsidRPr="00F76FF1" w:rsidRDefault="00EC7971" w:rsidP="00F76FF1">
      <w:pPr>
        <w:pStyle w:val="Akapitzlist"/>
        <w:spacing w:before="80" w:after="80"/>
        <w:ind w:left="426"/>
        <w:rPr>
          <w:rFonts w:ascii="Arial" w:hAnsi="Arial" w:cs="Arial"/>
        </w:rPr>
      </w:pPr>
      <w:r w:rsidRPr="00F76FF1">
        <w:rPr>
          <w:rFonts w:ascii="Arial" w:hAnsi="Arial" w:cs="Arial"/>
        </w:rPr>
        <w:t xml:space="preserve">Wynagrodzenie określone powyżej </w:t>
      </w:r>
      <w:r w:rsidR="00077D52" w:rsidRPr="00F76FF1">
        <w:rPr>
          <w:rFonts w:ascii="Arial" w:hAnsi="Arial" w:cs="Arial"/>
        </w:rPr>
        <w:t>wyczerpuje wszystkie roszczenia Wykonawcy względ</w:t>
      </w:r>
      <w:r w:rsidRPr="00F76FF1">
        <w:rPr>
          <w:rFonts w:ascii="Arial" w:hAnsi="Arial" w:cs="Arial"/>
        </w:rPr>
        <w:t xml:space="preserve">em Zamawiającego z tego tytułu </w:t>
      </w:r>
      <w:r w:rsidR="00077D52" w:rsidRPr="00F76FF1">
        <w:rPr>
          <w:rFonts w:ascii="Arial" w:hAnsi="Arial" w:cs="Arial"/>
        </w:rPr>
        <w:t xml:space="preserve">i zawiera wszelkie koszty związane z wykonywaniem przedmiotu umowy i nie ulegnie zmianie podczas realizacji niniejszej umowy, z uwzględnieniem postanowień </w:t>
      </w:r>
      <w:r w:rsidR="00F76FF1">
        <w:rPr>
          <w:rFonts w:ascii="Arial" w:hAnsi="Arial" w:cs="Arial"/>
        </w:rPr>
        <w:t>pkt. XII</w:t>
      </w:r>
      <w:r w:rsidR="00FB6735">
        <w:rPr>
          <w:rFonts w:ascii="Arial" w:hAnsi="Arial" w:cs="Arial"/>
        </w:rPr>
        <w:t>.</w:t>
      </w:r>
      <w:r w:rsidRPr="00F76FF1">
        <w:rPr>
          <w:rFonts w:ascii="Arial" w:hAnsi="Arial" w:cs="Arial"/>
        </w:rPr>
        <w:t>5.</w:t>
      </w:r>
    </w:p>
    <w:p w:rsidR="00273FE0" w:rsidRPr="00F76FF1" w:rsidRDefault="00197C88" w:rsidP="009D5C69">
      <w:pPr>
        <w:pStyle w:val="Akapitzlist"/>
        <w:numPr>
          <w:ilvl w:val="0"/>
          <w:numId w:val="33"/>
        </w:numPr>
        <w:spacing w:before="80" w:after="80"/>
        <w:ind w:left="426" w:hanging="426"/>
        <w:rPr>
          <w:rFonts w:ascii="Arial" w:hAnsi="Arial" w:cs="Arial"/>
        </w:rPr>
      </w:pPr>
      <w:r>
        <w:rPr>
          <w:rFonts w:ascii="Arial" w:hAnsi="Arial" w:cs="Arial"/>
        </w:rPr>
        <w:t xml:space="preserve">Podstawą wystawienia faktury będzie przekazanie </w:t>
      </w:r>
      <w:r w:rsidR="00273FE0" w:rsidRPr="00F76FF1">
        <w:rPr>
          <w:rFonts w:ascii="Arial" w:hAnsi="Arial" w:cs="Arial"/>
        </w:rPr>
        <w:t>sprawozdań z badania za dany rok obrotowy, potwierdzonego stosownym protokołem zdawczo-odbiorczym, o którym mo</w:t>
      </w:r>
      <w:r w:rsidR="00F76FF1">
        <w:rPr>
          <w:rFonts w:ascii="Arial" w:hAnsi="Arial" w:cs="Arial"/>
        </w:rPr>
        <w:t>wa w pkt.VI.</w:t>
      </w:r>
      <w:r w:rsidR="00273FE0" w:rsidRPr="00F76FF1">
        <w:rPr>
          <w:rFonts w:ascii="Arial" w:hAnsi="Arial" w:cs="Arial"/>
        </w:rPr>
        <w:t>4.</w:t>
      </w:r>
    </w:p>
    <w:p w:rsidR="001515F1" w:rsidRPr="00F76FF1" w:rsidRDefault="00C63BB7" w:rsidP="009D5C69">
      <w:pPr>
        <w:pStyle w:val="Akapitzlist"/>
        <w:numPr>
          <w:ilvl w:val="0"/>
          <w:numId w:val="33"/>
        </w:numPr>
        <w:spacing w:before="80" w:after="80"/>
        <w:ind w:left="426" w:hanging="426"/>
        <w:rPr>
          <w:rFonts w:ascii="Arial" w:hAnsi="Arial" w:cs="Arial"/>
        </w:rPr>
      </w:pPr>
      <w:r w:rsidRPr="00F76FF1">
        <w:rPr>
          <w:rFonts w:ascii="Arial" w:hAnsi="Arial" w:cs="Arial"/>
        </w:rPr>
        <w:t xml:space="preserve">Jeżeli w toku realizacji przedmiotu umowy wynikną okoliczności leżące po stronie </w:t>
      </w:r>
      <w:r w:rsidR="00A43CF0" w:rsidRPr="00F76FF1">
        <w:rPr>
          <w:rFonts w:ascii="Arial" w:hAnsi="Arial" w:cs="Arial"/>
        </w:rPr>
        <w:t xml:space="preserve">Zamawiającego </w:t>
      </w:r>
      <w:r w:rsidRPr="00F76FF1">
        <w:rPr>
          <w:rFonts w:ascii="Arial" w:hAnsi="Arial" w:cs="Arial"/>
        </w:rPr>
        <w:t xml:space="preserve">powodujące </w:t>
      </w:r>
      <w:r w:rsidR="001515F1" w:rsidRPr="00F76FF1">
        <w:rPr>
          <w:rFonts w:ascii="Arial" w:hAnsi="Arial" w:cs="Arial"/>
        </w:rPr>
        <w:t xml:space="preserve">znaczne zwiększenie nakładu pracy na wykonanie przedmiotu umowy, w stosunku </w:t>
      </w:r>
      <w:r w:rsidR="00B93186" w:rsidRPr="00F76FF1">
        <w:rPr>
          <w:rFonts w:ascii="Arial" w:hAnsi="Arial" w:cs="Arial"/>
        </w:rPr>
        <w:t>do nakładu</w:t>
      </w:r>
      <w:r w:rsidR="001515F1" w:rsidRPr="00F76FF1">
        <w:rPr>
          <w:rFonts w:ascii="Arial" w:hAnsi="Arial" w:cs="Arial"/>
        </w:rPr>
        <w:t xml:space="preserve"> pracy</w:t>
      </w:r>
      <w:r w:rsidR="00B93186" w:rsidRPr="00F76FF1">
        <w:rPr>
          <w:rFonts w:ascii="Arial" w:hAnsi="Arial" w:cs="Arial"/>
        </w:rPr>
        <w:t xml:space="preserve"> związanego z </w:t>
      </w:r>
      <w:r w:rsidRPr="00F76FF1">
        <w:rPr>
          <w:rFonts w:ascii="Arial" w:hAnsi="Arial" w:cs="Arial"/>
        </w:rPr>
        <w:t xml:space="preserve">badaniem </w:t>
      </w:r>
      <w:r w:rsidR="006044B4" w:rsidRPr="00F76FF1">
        <w:rPr>
          <w:rFonts w:ascii="Arial" w:hAnsi="Arial" w:cs="Arial"/>
        </w:rPr>
        <w:t>S</w:t>
      </w:r>
      <w:r w:rsidRPr="00F76FF1">
        <w:rPr>
          <w:rFonts w:ascii="Arial" w:hAnsi="Arial" w:cs="Arial"/>
        </w:rPr>
        <w:t>prawozda</w:t>
      </w:r>
      <w:r w:rsidR="00BD4907" w:rsidRPr="00F76FF1">
        <w:rPr>
          <w:rFonts w:ascii="Arial" w:hAnsi="Arial" w:cs="Arial"/>
        </w:rPr>
        <w:t>nia</w:t>
      </w:r>
      <w:r w:rsidRPr="00F76FF1">
        <w:rPr>
          <w:rFonts w:ascii="Arial" w:hAnsi="Arial" w:cs="Arial"/>
        </w:rPr>
        <w:t xml:space="preserve"> finansow</w:t>
      </w:r>
      <w:r w:rsidR="00BD4907" w:rsidRPr="00F76FF1">
        <w:rPr>
          <w:rFonts w:ascii="Arial" w:hAnsi="Arial" w:cs="Arial"/>
        </w:rPr>
        <w:t>ego</w:t>
      </w:r>
      <w:r w:rsidRPr="00F76FF1">
        <w:rPr>
          <w:rFonts w:ascii="Arial" w:hAnsi="Arial" w:cs="Arial"/>
        </w:rPr>
        <w:t xml:space="preserve"> przyjętego za podstawę W</w:t>
      </w:r>
      <w:r w:rsidR="001515F1" w:rsidRPr="00F76FF1">
        <w:rPr>
          <w:rFonts w:ascii="Arial" w:hAnsi="Arial" w:cs="Arial"/>
        </w:rPr>
        <w:t xml:space="preserve">ynagrodzenia, </w:t>
      </w:r>
      <w:r w:rsidRPr="00F76FF1">
        <w:rPr>
          <w:rFonts w:ascii="Arial" w:hAnsi="Arial" w:cs="Arial"/>
        </w:rPr>
        <w:t xml:space="preserve">wówczas </w:t>
      </w:r>
      <w:r w:rsidR="001515F1" w:rsidRPr="00F76FF1">
        <w:rPr>
          <w:rFonts w:ascii="Arial" w:hAnsi="Arial" w:cs="Arial"/>
        </w:rPr>
        <w:t>będzie</w:t>
      </w:r>
      <w:r w:rsidRPr="00F76FF1">
        <w:rPr>
          <w:rFonts w:ascii="Arial" w:hAnsi="Arial" w:cs="Arial"/>
        </w:rPr>
        <w:t xml:space="preserve"> to</w:t>
      </w:r>
      <w:r w:rsidR="001515F1" w:rsidRPr="00F76FF1">
        <w:rPr>
          <w:rFonts w:ascii="Arial" w:hAnsi="Arial" w:cs="Arial"/>
        </w:rPr>
        <w:t xml:space="preserve"> uzasadniało dodatkowe wynagrodzenie</w:t>
      </w:r>
      <w:r w:rsidRPr="00F76FF1">
        <w:rPr>
          <w:rFonts w:ascii="Arial" w:hAnsi="Arial" w:cs="Arial"/>
        </w:rPr>
        <w:t xml:space="preserve"> dla </w:t>
      </w:r>
      <w:r w:rsidR="00A43CF0" w:rsidRPr="00F76FF1">
        <w:rPr>
          <w:rFonts w:ascii="Arial" w:hAnsi="Arial" w:cs="Arial"/>
        </w:rPr>
        <w:t>Wykonawcy</w:t>
      </w:r>
      <w:r w:rsidR="00273FE0" w:rsidRPr="00F76FF1">
        <w:rPr>
          <w:rFonts w:ascii="Arial" w:hAnsi="Arial" w:cs="Arial"/>
        </w:rPr>
        <w:t xml:space="preserve">, uzgodnione i zaakceptowane przez </w:t>
      </w:r>
      <w:r w:rsidR="00A43CF0" w:rsidRPr="00F76FF1">
        <w:rPr>
          <w:rFonts w:ascii="Arial" w:hAnsi="Arial" w:cs="Arial"/>
        </w:rPr>
        <w:t>Zamawiającego</w:t>
      </w:r>
      <w:r w:rsidR="00273FE0" w:rsidRPr="00F76FF1">
        <w:rPr>
          <w:rFonts w:ascii="Arial" w:hAnsi="Arial" w:cs="Arial"/>
        </w:rPr>
        <w:t>.</w:t>
      </w:r>
    </w:p>
    <w:p w:rsidR="001515F1" w:rsidRPr="00F76FF1" w:rsidRDefault="00463F74" w:rsidP="00C601D9">
      <w:pPr>
        <w:pStyle w:val="Akapitzlist"/>
        <w:numPr>
          <w:ilvl w:val="0"/>
          <w:numId w:val="33"/>
        </w:numPr>
        <w:spacing w:before="80" w:after="80"/>
        <w:rPr>
          <w:rFonts w:ascii="Arial" w:hAnsi="Arial" w:cs="Arial"/>
        </w:rPr>
      </w:pPr>
      <w:r w:rsidRPr="00F76FF1">
        <w:rPr>
          <w:rFonts w:ascii="Arial" w:hAnsi="Arial" w:cs="Arial"/>
        </w:rPr>
        <w:t>Zapłata zrealizowana będzie zgodnie z przepisami ustawy z dnia 11 marca 2004r. o podatku od towarów i usług (</w:t>
      </w:r>
      <w:proofErr w:type="spellStart"/>
      <w:r w:rsidR="00452669" w:rsidRPr="00D03214">
        <w:rPr>
          <w:rFonts w:ascii="Arial" w:hAnsi="Arial" w:cs="Arial"/>
        </w:rPr>
        <w:t>t.j</w:t>
      </w:r>
      <w:proofErr w:type="spellEnd"/>
      <w:r w:rsidR="00452669" w:rsidRPr="00D03214">
        <w:rPr>
          <w:rFonts w:ascii="Arial" w:hAnsi="Arial" w:cs="Arial"/>
        </w:rPr>
        <w:t>. Dz. U. z </w:t>
      </w:r>
      <w:r w:rsidR="00C601D9" w:rsidRPr="00D03214">
        <w:rPr>
          <w:rFonts w:ascii="Arial" w:hAnsi="Arial" w:cs="Arial"/>
        </w:rPr>
        <w:t xml:space="preserve">2023 r. poz. </w:t>
      </w:r>
      <w:r w:rsidR="00F52102">
        <w:rPr>
          <w:rFonts w:ascii="Arial" w:hAnsi="Arial" w:cs="Arial"/>
        </w:rPr>
        <w:t>1570</w:t>
      </w:r>
      <w:r w:rsidR="00E2469C">
        <w:rPr>
          <w:rFonts w:ascii="Arial" w:hAnsi="Arial" w:cs="Arial"/>
        </w:rPr>
        <w:t xml:space="preserve"> ze zm.</w:t>
      </w:r>
      <w:r w:rsidRPr="00F76FF1">
        <w:rPr>
          <w:rFonts w:ascii="Arial" w:hAnsi="Arial" w:cs="Arial"/>
        </w:rPr>
        <w:t>), w formie przelewu z uwzględnieniem mechanizmu podzielonej płatności, tzw. „</w:t>
      </w:r>
      <w:proofErr w:type="spellStart"/>
      <w:r w:rsidRPr="00F76FF1">
        <w:rPr>
          <w:rFonts w:ascii="Arial" w:hAnsi="Arial" w:cs="Arial"/>
        </w:rPr>
        <w:t>split</w:t>
      </w:r>
      <w:proofErr w:type="spellEnd"/>
      <w:r w:rsidRPr="00F76FF1">
        <w:rPr>
          <w:rFonts w:ascii="Arial" w:hAnsi="Arial" w:cs="Arial"/>
        </w:rPr>
        <w:t xml:space="preserve"> </w:t>
      </w:r>
      <w:proofErr w:type="spellStart"/>
      <w:r w:rsidRPr="00F76FF1">
        <w:rPr>
          <w:rFonts w:ascii="Arial" w:hAnsi="Arial" w:cs="Arial"/>
        </w:rPr>
        <w:t>payment</w:t>
      </w:r>
      <w:proofErr w:type="spellEnd"/>
      <w:r w:rsidRPr="00F76FF1">
        <w:rPr>
          <w:rFonts w:ascii="Arial" w:hAnsi="Arial" w:cs="Arial"/>
        </w:rPr>
        <w:t xml:space="preserve">” na </w:t>
      </w:r>
      <w:r w:rsidRPr="004802E6">
        <w:rPr>
          <w:rFonts w:ascii="Arial" w:hAnsi="Arial" w:cs="Arial"/>
          <w:b/>
        </w:rPr>
        <w:t xml:space="preserve">rachunek bankowy nr </w:t>
      </w:r>
      <w:r w:rsidR="004802E6" w:rsidRPr="004802E6">
        <w:rPr>
          <w:rStyle w:val="Pogrubienie"/>
          <w:rFonts w:ascii="Arial" w:hAnsi="Arial" w:cs="Arial"/>
          <w:b w:val="0"/>
        </w:rPr>
        <w:t>……………………………</w:t>
      </w:r>
      <w:r w:rsidRPr="00F76FF1">
        <w:rPr>
          <w:rFonts w:ascii="Arial" w:hAnsi="Arial" w:cs="Arial"/>
        </w:rPr>
        <w:t xml:space="preserve">, w terminie 14 dni od daty wpływu do Zamawiającego prawidłowo wystawionej faktury VAT wraz z oryginałem protokołu zdawczo-odbiorczego, o którym mowa w </w:t>
      </w:r>
      <w:r w:rsidR="004802E6">
        <w:rPr>
          <w:rFonts w:ascii="Arial" w:hAnsi="Arial" w:cs="Arial"/>
        </w:rPr>
        <w:t>pkt.VI</w:t>
      </w:r>
      <w:r w:rsidR="00836257">
        <w:rPr>
          <w:rFonts w:ascii="Arial" w:hAnsi="Arial" w:cs="Arial"/>
        </w:rPr>
        <w:t>.</w:t>
      </w:r>
      <w:r w:rsidRPr="00F76FF1">
        <w:rPr>
          <w:rFonts w:ascii="Arial" w:hAnsi="Arial" w:cs="Arial"/>
        </w:rPr>
        <w:t xml:space="preserve">4. </w:t>
      </w:r>
    </w:p>
    <w:p w:rsidR="00C63BB7" w:rsidRPr="00F76FF1" w:rsidRDefault="00273FE0" w:rsidP="009D5C69">
      <w:pPr>
        <w:pStyle w:val="Akapitzlist"/>
        <w:numPr>
          <w:ilvl w:val="0"/>
          <w:numId w:val="33"/>
        </w:numPr>
        <w:spacing w:before="80" w:after="80"/>
        <w:ind w:left="426" w:hanging="426"/>
        <w:rPr>
          <w:rFonts w:ascii="Arial" w:hAnsi="Arial" w:cs="Arial"/>
        </w:rPr>
      </w:pPr>
      <w:r w:rsidRPr="00F76FF1">
        <w:rPr>
          <w:rFonts w:ascii="Arial" w:hAnsi="Arial" w:cs="Arial"/>
        </w:rPr>
        <w:t xml:space="preserve">Za dzień zapłaty przyjmuje się dzień obciążenia rachunku bankowego </w:t>
      </w:r>
      <w:r w:rsidR="00654187" w:rsidRPr="00F76FF1">
        <w:rPr>
          <w:rFonts w:ascii="Arial" w:hAnsi="Arial" w:cs="Arial"/>
        </w:rPr>
        <w:t>Zamawiającego</w:t>
      </w:r>
      <w:r w:rsidRPr="00F76FF1">
        <w:rPr>
          <w:rFonts w:ascii="Arial" w:hAnsi="Arial" w:cs="Arial"/>
        </w:rPr>
        <w:t>.</w:t>
      </w:r>
    </w:p>
    <w:p w:rsidR="00C73422" w:rsidRPr="000133FA" w:rsidRDefault="00C73422" w:rsidP="009D5C69">
      <w:pPr>
        <w:pStyle w:val="Akapitzlist"/>
        <w:numPr>
          <w:ilvl w:val="0"/>
          <w:numId w:val="33"/>
        </w:numPr>
        <w:spacing w:before="80" w:after="80"/>
        <w:ind w:left="426" w:hanging="426"/>
        <w:rPr>
          <w:rFonts w:ascii="Arial" w:hAnsi="Arial" w:cs="Arial"/>
        </w:rPr>
      </w:pPr>
      <w:r w:rsidRPr="00F76FF1">
        <w:rPr>
          <w:rFonts w:ascii="Arial" w:hAnsi="Arial" w:cs="Arial"/>
        </w:rPr>
        <w:t xml:space="preserve">Wykonawca </w:t>
      </w:r>
      <w:r w:rsidRPr="000133FA">
        <w:rPr>
          <w:rFonts w:ascii="Arial" w:hAnsi="Arial" w:cs="Arial"/>
        </w:rPr>
        <w:t>zapłaci Zamawiającemu karę umowną:</w:t>
      </w:r>
    </w:p>
    <w:p w:rsidR="00273FE0" w:rsidRPr="000133FA" w:rsidRDefault="00C73422" w:rsidP="009D5C69">
      <w:pPr>
        <w:pStyle w:val="Akapitzlist"/>
        <w:numPr>
          <w:ilvl w:val="1"/>
          <w:numId w:val="33"/>
        </w:numPr>
        <w:spacing w:before="80" w:after="80"/>
        <w:rPr>
          <w:rFonts w:ascii="Arial" w:hAnsi="Arial" w:cs="Arial"/>
        </w:rPr>
      </w:pPr>
      <w:r w:rsidRPr="000133FA">
        <w:rPr>
          <w:rFonts w:ascii="Arial" w:hAnsi="Arial" w:cs="Arial"/>
        </w:rPr>
        <w:t>w</w:t>
      </w:r>
      <w:r w:rsidR="00273FE0" w:rsidRPr="000133FA">
        <w:rPr>
          <w:rFonts w:ascii="Arial" w:hAnsi="Arial" w:cs="Arial"/>
        </w:rPr>
        <w:t xml:space="preserve"> przypadku opóźnienia w wykonaniu przedmiotu umowy, w wysokości </w:t>
      </w:r>
      <w:r w:rsidR="00273FE0" w:rsidRPr="000133FA">
        <w:rPr>
          <w:rFonts w:ascii="Arial" w:hAnsi="Arial" w:cs="Arial"/>
          <w:b/>
        </w:rPr>
        <w:t>0,5%</w:t>
      </w:r>
      <w:r w:rsidR="00273FE0" w:rsidRPr="000133FA">
        <w:rPr>
          <w:rFonts w:ascii="Arial" w:hAnsi="Arial" w:cs="Arial"/>
        </w:rPr>
        <w:t xml:space="preserve"> wynagrodz</w:t>
      </w:r>
      <w:r w:rsidR="005933D8" w:rsidRPr="000133FA">
        <w:rPr>
          <w:rFonts w:ascii="Arial" w:hAnsi="Arial" w:cs="Arial"/>
        </w:rPr>
        <w:t xml:space="preserve">enia netto określonego </w:t>
      </w:r>
      <w:r w:rsidR="000133FA" w:rsidRPr="000133FA">
        <w:rPr>
          <w:rFonts w:ascii="Arial" w:hAnsi="Arial" w:cs="Arial"/>
        </w:rPr>
        <w:t xml:space="preserve">odpowiednio </w:t>
      </w:r>
      <w:r w:rsidR="005933D8" w:rsidRPr="000133FA">
        <w:rPr>
          <w:rFonts w:ascii="Arial" w:hAnsi="Arial" w:cs="Arial"/>
        </w:rPr>
        <w:t xml:space="preserve">w pkt 1.1. lub 1.2 </w:t>
      </w:r>
      <w:r w:rsidR="00FB6735" w:rsidRPr="000133FA">
        <w:rPr>
          <w:rFonts w:ascii="Arial" w:hAnsi="Arial" w:cs="Arial"/>
        </w:rPr>
        <w:t xml:space="preserve">powyżej - </w:t>
      </w:r>
      <w:r w:rsidRPr="000133FA">
        <w:rPr>
          <w:rFonts w:ascii="Arial" w:hAnsi="Arial" w:cs="Arial"/>
        </w:rPr>
        <w:t>za każdy dzień opóźnienia,</w:t>
      </w:r>
    </w:p>
    <w:p w:rsidR="00C73422" w:rsidRPr="000133FA" w:rsidRDefault="00C73422" w:rsidP="009D5C69">
      <w:pPr>
        <w:pStyle w:val="Akapitzlist"/>
        <w:numPr>
          <w:ilvl w:val="1"/>
          <w:numId w:val="33"/>
        </w:numPr>
        <w:spacing w:before="80" w:after="80"/>
        <w:rPr>
          <w:rFonts w:ascii="Arial" w:hAnsi="Arial" w:cs="Arial"/>
        </w:rPr>
      </w:pPr>
      <w:r w:rsidRPr="000133FA">
        <w:rPr>
          <w:rFonts w:ascii="Arial" w:hAnsi="Arial" w:cs="Arial"/>
        </w:rPr>
        <w:t xml:space="preserve">w przypadku nie przedstawienia dowodów potwierdzających zatrudnienie na podstawie umowy o pracę osób wskazanych do realizacji umowy w wysokości </w:t>
      </w:r>
      <w:r w:rsidRPr="000133FA">
        <w:rPr>
          <w:rFonts w:ascii="Arial" w:hAnsi="Arial" w:cs="Arial"/>
          <w:b/>
        </w:rPr>
        <w:t>0,5%</w:t>
      </w:r>
      <w:r w:rsidRPr="000133FA">
        <w:rPr>
          <w:rFonts w:ascii="Arial" w:hAnsi="Arial" w:cs="Arial"/>
        </w:rPr>
        <w:t xml:space="preserve"> wynagrodzenia netto określonego </w:t>
      </w:r>
      <w:r w:rsidR="000133FA" w:rsidRPr="000133FA">
        <w:rPr>
          <w:rFonts w:ascii="Arial" w:hAnsi="Arial" w:cs="Arial"/>
        </w:rPr>
        <w:t xml:space="preserve">odpowiednio </w:t>
      </w:r>
      <w:r w:rsidRPr="000133FA">
        <w:rPr>
          <w:rFonts w:ascii="Arial" w:hAnsi="Arial" w:cs="Arial"/>
        </w:rPr>
        <w:t>w pkt 1.1. lub 1.2</w:t>
      </w:r>
      <w:r w:rsidR="00FB6735" w:rsidRPr="000133FA">
        <w:rPr>
          <w:rFonts w:ascii="Arial" w:hAnsi="Arial" w:cs="Arial"/>
        </w:rPr>
        <w:t xml:space="preserve"> powyżej</w:t>
      </w:r>
      <w:r w:rsidRPr="000133FA">
        <w:rPr>
          <w:rFonts w:ascii="Arial" w:hAnsi="Arial" w:cs="Arial"/>
        </w:rPr>
        <w:t>.</w:t>
      </w:r>
    </w:p>
    <w:p w:rsidR="002510DF" w:rsidRPr="000133FA" w:rsidRDefault="00BC50F7" w:rsidP="009D5C69">
      <w:pPr>
        <w:pStyle w:val="Akapitzlist"/>
        <w:numPr>
          <w:ilvl w:val="1"/>
          <w:numId w:val="33"/>
        </w:numPr>
        <w:spacing w:before="80" w:after="80"/>
        <w:rPr>
          <w:rFonts w:ascii="Arial" w:hAnsi="Arial" w:cs="Arial"/>
        </w:rPr>
      </w:pPr>
      <w:r w:rsidRPr="000133FA">
        <w:rPr>
          <w:rFonts w:ascii="Arial" w:hAnsi="Arial" w:cs="Arial"/>
        </w:rPr>
        <w:t xml:space="preserve">w przypadku braku zapłaty lub </w:t>
      </w:r>
      <w:r w:rsidR="000133FA" w:rsidRPr="000133FA">
        <w:rPr>
          <w:rFonts w:ascii="Arial" w:hAnsi="Arial" w:cs="Arial"/>
        </w:rPr>
        <w:t>nieterminowej zapłaty wynagrodzenia należnego podwykonawcom z tytułu zmiany wysokości wyn</w:t>
      </w:r>
      <w:r w:rsidR="00DD1C76">
        <w:rPr>
          <w:rFonts w:ascii="Arial" w:hAnsi="Arial" w:cs="Arial"/>
        </w:rPr>
        <w:t>agrodzenia, o której mowa w pkt.</w:t>
      </w:r>
      <w:r w:rsidR="000133FA" w:rsidRPr="000133FA">
        <w:rPr>
          <w:rFonts w:ascii="Arial" w:hAnsi="Arial" w:cs="Arial"/>
        </w:rPr>
        <w:t>XII</w:t>
      </w:r>
      <w:r w:rsidR="002F7BF0">
        <w:rPr>
          <w:rFonts w:ascii="Arial" w:hAnsi="Arial" w:cs="Arial"/>
        </w:rPr>
        <w:t>.4.5)</w:t>
      </w:r>
      <w:r w:rsidR="000133FA" w:rsidRPr="000133FA">
        <w:rPr>
          <w:rFonts w:ascii="Arial" w:hAnsi="Arial" w:cs="Arial"/>
        </w:rPr>
        <w:t xml:space="preserve">, do której Wykonawca jest zobowiązany na podstawie art. 439 ust. 5 </w:t>
      </w:r>
      <w:proofErr w:type="spellStart"/>
      <w:r w:rsidR="000133FA" w:rsidRPr="000133FA">
        <w:rPr>
          <w:rFonts w:ascii="Arial" w:hAnsi="Arial" w:cs="Arial"/>
        </w:rPr>
        <w:t>pzp</w:t>
      </w:r>
      <w:proofErr w:type="spellEnd"/>
      <w:r w:rsidR="000133FA" w:rsidRPr="000133FA">
        <w:rPr>
          <w:rFonts w:ascii="Arial" w:hAnsi="Arial" w:cs="Arial"/>
        </w:rPr>
        <w:t xml:space="preserve">, w wysokości </w:t>
      </w:r>
      <w:r w:rsidR="000133FA" w:rsidRPr="000133FA">
        <w:rPr>
          <w:rFonts w:ascii="Arial" w:hAnsi="Arial" w:cs="Arial"/>
          <w:b/>
        </w:rPr>
        <w:t>0,5%</w:t>
      </w:r>
      <w:r w:rsidR="000133FA" w:rsidRPr="000133FA">
        <w:rPr>
          <w:rFonts w:ascii="Arial" w:hAnsi="Arial" w:cs="Arial"/>
        </w:rPr>
        <w:t xml:space="preserve"> wynagrodzenia netto określonego odpowiednio w pkt 1.1. lub 1.2 powyżej za każdy stwierdzony przypadek</w:t>
      </w:r>
      <w:r w:rsidR="002510DF" w:rsidRPr="000133FA">
        <w:rPr>
          <w:rFonts w:ascii="Arial" w:hAnsi="Arial" w:cs="Arial"/>
        </w:rPr>
        <w:t>,</w:t>
      </w:r>
    </w:p>
    <w:p w:rsidR="00BC50F7" w:rsidRPr="00F76FF1" w:rsidRDefault="002510DF" w:rsidP="009D5C69">
      <w:pPr>
        <w:pStyle w:val="Akapitzlist"/>
        <w:numPr>
          <w:ilvl w:val="1"/>
          <w:numId w:val="33"/>
        </w:numPr>
        <w:spacing w:before="80" w:after="80"/>
        <w:rPr>
          <w:rFonts w:ascii="Arial" w:hAnsi="Arial" w:cs="Arial"/>
        </w:rPr>
      </w:pPr>
      <w:r w:rsidRPr="000133FA">
        <w:rPr>
          <w:rFonts w:ascii="Arial" w:hAnsi="Arial" w:cs="Arial"/>
        </w:rPr>
        <w:t>W przypadku nieuzasadnionego zerwania</w:t>
      </w:r>
      <w:r w:rsidRPr="00266041">
        <w:rPr>
          <w:rFonts w:ascii="Arial" w:hAnsi="Arial" w:cs="Arial"/>
        </w:rPr>
        <w:t xml:space="preserve"> umowy przez Wykonawcę</w:t>
      </w:r>
      <w:r w:rsidR="000133FA">
        <w:rPr>
          <w:rFonts w:ascii="Arial" w:hAnsi="Arial" w:cs="Arial"/>
        </w:rPr>
        <w:t>,</w:t>
      </w:r>
      <w:r w:rsidRPr="00266041">
        <w:rPr>
          <w:rFonts w:ascii="Arial" w:hAnsi="Arial" w:cs="Arial"/>
        </w:rPr>
        <w:t xml:space="preserve"> w wysokości </w:t>
      </w:r>
      <w:r w:rsidRPr="0016238C">
        <w:rPr>
          <w:rFonts w:ascii="Arial" w:hAnsi="Arial" w:cs="Arial"/>
          <w:b/>
        </w:rPr>
        <w:t>20%</w:t>
      </w:r>
      <w:r w:rsidRPr="00266041">
        <w:rPr>
          <w:rFonts w:ascii="Arial" w:hAnsi="Arial" w:cs="Arial"/>
        </w:rPr>
        <w:t xml:space="preserve"> wartości </w:t>
      </w:r>
      <w:r>
        <w:rPr>
          <w:rFonts w:ascii="Arial" w:hAnsi="Arial" w:cs="Arial"/>
        </w:rPr>
        <w:t xml:space="preserve">łącznego </w:t>
      </w:r>
      <w:r w:rsidRPr="00266041">
        <w:rPr>
          <w:rFonts w:ascii="Arial" w:hAnsi="Arial" w:cs="Arial"/>
        </w:rPr>
        <w:t xml:space="preserve">wynagrodzenia </w:t>
      </w:r>
      <w:r w:rsidR="0099248A">
        <w:rPr>
          <w:rFonts w:ascii="Arial" w:hAnsi="Arial" w:cs="Arial"/>
        </w:rPr>
        <w:t>netto.</w:t>
      </w:r>
    </w:p>
    <w:p w:rsidR="00273FE0" w:rsidRPr="00F76FF1" w:rsidRDefault="00A43CF0" w:rsidP="004802E6">
      <w:pPr>
        <w:pStyle w:val="Akapitzlist"/>
        <w:spacing w:before="80" w:after="80"/>
        <w:ind w:left="426"/>
        <w:rPr>
          <w:rFonts w:ascii="Arial" w:hAnsi="Arial" w:cs="Arial"/>
        </w:rPr>
      </w:pPr>
      <w:r w:rsidRPr="00F76FF1">
        <w:rPr>
          <w:rFonts w:ascii="Arial" w:hAnsi="Arial" w:cs="Arial"/>
        </w:rPr>
        <w:t>Wykonawca</w:t>
      </w:r>
      <w:r w:rsidR="00273FE0" w:rsidRPr="00F76FF1">
        <w:rPr>
          <w:rFonts w:ascii="Arial" w:hAnsi="Arial" w:cs="Arial"/>
        </w:rPr>
        <w:t xml:space="preserve"> wyraża zgodę na potrącenie kar umownych określonych </w:t>
      </w:r>
      <w:r w:rsidR="004802E6">
        <w:rPr>
          <w:rFonts w:ascii="Arial" w:hAnsi="Arial" w:cs="Arial"/>
        </w:rPr>
        <w:t>powyżej</w:t>
      </w:r>
      <w:r w:rsidR="00273FE0" w:rsidRPr="00F76FF1">
        <w:rPr>
          <w:rFonts w:ascii="Arial" w:hAnsi="Arial" w:cs="Arial"/>
        </w:rPr>
        <w:t xml:space="preserve"> z należnego mu wynagrodzenia</w:t>
      </w:r>
      <w:r w:rsidR="00BC50F7">
        <w:rPr>
          <w:rFonts w:ascii="Arial" w:hAnsi="Arial" w:cs="Arial"/>
        </w:rPr>
        <w:t xml:space="preserve">, przy czym łączna maksymalna wysokość kar umownych, których </w:t>
      </w:r>
      <w:r w:rsidR="00FF035F">
        <w:rPr>
          <w:rFonts w:ascii="Arial" w:hAnsi="Arial" w:cs="Arial"/>
        </w:rPr>
        <w:t xml:space="preserve">mogą dochodzić Strony wynosi </w:t>
      </w:r>
      <w:r w:rsidR="00FF035F" w:rsidRPr="0099248A">
        <w:rPr>
          <w:rFonts w:ascii="Arial" w:hAnsi="Arial" w:cs="Arial"/>
          <w:b/>
        </w:rPr>
        <w:t xml:space="preserve">25% wartości łącznego wynagrodzenia </w:t>
      </w:r>
      <w:r w:rsidR="00124976" w:rsidRPr="0099248A">
        <w:rPr>
          <w:rFonts w:ascii="Arial" w:hAnsi="Arial" w:cs="Arial"/>
          <w:b/>
        </w:rPr>
        <w:t>netto</w:t>
      </w:r>
      <w:r w:rsidR="0099248A">
        <w:rPr>
          <w:rFonts w:ascii="Arial" w:hAnsi="Arial" w:cs="Arial"/>
          <w:b/>
        </w:rPr>
        <w:t>.</w:t>
      </w:r>
    </w:p>
    <w:p w:rsidR="004B24F7" w:rsidRPr="00F76FF1" w:rsidRDefault="001515F1" w:rsidP="009D5C69">
      <w:pPr>
        <w:pStyle w:val="Akapitzlist"/>
        <w:numPr>
          <w:ilvl w:val="0"/>
          <w:numId w:val="33"/>
        </w:numPr>
        <w:spacing w:before="80" w:after="80"/>
        <w:ind w:left="426" w:hanging="426"/>
        <w:rPr>
          <w:rFonts w:ascii="Arial" w:hAnsi="Arial" w:cs="Arial"/>
        </w:rPr>
      </w:pPr>
      <w:r w:rsidRPr="00F76FF1">
        <w:rPr>
          <w:rFonts w:ascii="Arial" w:hAnsi="Arial" w:cs="Arial"/>
        </w:rPr>
        <w:t xml:space="preserve">W przypadku uchybienia przez </w:t>
      </w:r>
      <w:r w:rsidR="00A43CF0" w:rsidRPr="00F76FF1">
        <w:rPr>
          <w:rFonts w:ascii="Arial" w:hAnsi="Arial" w:cs="Arial"/>
        </w:rPr>
        <w:t>Zamawiaj</w:t>
      </w:r>
      <w:r w:rsidR="00636C1E" w:rsidRPr="00F76FF1">
        <w:rPr>
          <w:rFonts w:ascii="Arial" w:hAnsi="Arial" w:cs="Arial"/>
        </w:rPr>
        <w:t>ą</w:t>
      </w:r>
      <w:r w:rsidR="00A43CF0" w:rsidRPr="00F76FF1">
        <w:rPr>
          <w:rFonts w:ascii="Arial" w:hAnsi="Arial" w:cs="Arial"/>
        </w:rPr>
        <w:t>cego</w:t>
      </w:r>
      <w:r w:rsidR="004B24F7" w:rsidRPr="00F76FF1">
        <w:rPr>
          <w:rFonts w:ascii="Arial" w:hAnsi="Arial" w:cs="Arial"/>
        </w:rPr>
        <w:t xml:space="preserve"> terminu płatności W</w:t>
      </w:r>
      <w:r w:rsidRPr="00F76FF1">
        <w:rPr>
          <w:rFonts w:ascii="Arial" w:hAnsi="Arial" w:cs="Arial"/>
        </w:rPr>
        <w:t xml:space="preserve">ynagrodzenia, </w:t>
      </w:r>
      <w:r w:rsidR="00636C1E" w:rsidRPr="00F76FF1">
        <w:rPr>
          <w:rFonts w:ascii="Arial" w:hAnsi="Arial" w:cs="Arial"/>
        </w:rPr>
        <w:t>Wykonawcy</w:t>
      </w:r>
      <w:r w:rsidRPr="00F76FF1">
        <w:rPr>
          <w:rFonts w:ascii="Arial" w:hAnsi="Arial" w:cs="Arial"/>
        </w:rPr>
        <w:t xml:space="preserve"> przysługuje prawo do odsetek ustawowych</w:t>
      </w:r>
      <w:r w:rsidR="00C63BB7" w:rsidRPr="00F76FF1">
        <w:rPr>
          <w:rFonts w:ascii="Arial" w:hAnsi="Arial" w:cs="Arial"/>
        </w:rPr>
        <w:t xml:space="preserve"> za opóźnienie</w:t>
      </w:r>
      <w:r w:rsidRPr="00F76FF1">
        <w:rPr>
          <w:rFonts w:ascii="Arial" w:hAnsi="Arial" w:cs="Arial"/>
        </w:rPr>
        <w:t>.</w:t>
      </w:r>
    </w:p>
    <w:p w:rsidR="00463F74" w:rsidRPr="00F76FF1" w:rsidRDefault="00463F74" w:rsidP="009D5C69">
      <w:pPr>
        <w:pStyle w:val="Akapitzlist"/>
        <w:numPr>
          <w:ilvl w:val="0"/>
          <w:numId w:val="33"/>
        </w:numPr>
        <w:spacing w:before="80" w:after="80"/>
        <w:ind w:left="426" w:hanging="426"/>
        <w:rPr>
          <w:rFonts w:ascii="Arial" w:hAnsi="Arial" w:cs="Arial"/>
        </w:rPr>
      </w:pPr>
      <w:r w:rsidRPr="00F76FF1">
        <w:rPr>
          <w:rFonts w:ascii="Arial" w:hAnsi="Arial" w:cs="Arial"/>
        </w:rPr>
        <w:t>Zamawiający nie wyraża zgody na cesję wierzytelności związanych z realizacją niniejszej umowy.</w:t>
      </w:r>
    </w:p>
    <w:p w:rsidR="00E412C9" w:rsidRPr="005A54D7" w:rsidRDefault="00F62350" w:rsidP="00BD7901">
      <w:pPr>
        <w:pStyle w:val="Nagwek2"/>
      </w:pPr>
      <w:r>
        <w:t>R</w:t>
      </w:r>
      <w:r w:rsidR="00E412C9" w:rsidRPr="005A54D7">
        <w:t xml:space="preserve">ozwiązanie </w:t>
      </w:r>
      <w:r w:rsidR="00034031" w:rsidRPr="005A54D7">
        <w:t>u</w:t>
      </w:r>
      <w:r w:rsidR="00E412C9" w:rsidRPr="005A54D7">
        <w:t xml:space="preserve">mowy </w:t>
      </w:r>
      <w:r w:rsidRPr="002A013A">
        <w:rPr>
          <w:color w:val="auto"/>
        </w:rPr>
        <w:t>i zmiany umowy</w:t>
      </w:r>
    </w:p>
    <w:p w:rsidR="006D6B63" w:rsidRPr="00266041" w:rsidRDefault="004B24F7" w:rsidP="009D5C69">
      <w:pPr>
        <w:pStyle w:val="Akapitzlist"/>
        <w:numPr>
          <w:ilvl w:val="0"/>
          <w:numId w:val="34"/>
        </w:numPr>
        <w:spacing w:before="80" w:after="80"/>
        <w:ind w:left="426" w:hanging="426"/>
        <w:rPr>
          <w:rFonts w:ascii="Arial" w:hAnsi="Arial" w:cs="Arial"/>
        </w:rPr>
      </w:pPr>
      <w:r w:rsidRPr="00266041">
        <w:rPr>
          <w:rFonts w:ascii="Arial" w:hAnsi="Arial" w:cs="Arial"/>
        </w:rPr>
        <w:t>Strony są świadome, że zgodnie z postanowieniami art. 66 ust. 7 Ustawy o rachunkowości</w:t>
      </w:r>
      <w:r w:rsidR="006B4D7B" w:rsidRPr="00266041">
        <w:rPr>
          <w:rFonts w:ascii="Arial" w:hAnsi="Arial" w:cs="Arial"/>
        </w:rPr>
        <w:t xml:space="preserve"> niniejsza u</w:t>
      </w:r>
      <w:r w:rsidRPr="00266041">
        <w:rPr>
          <w:rFonts w:ascii="Arial" w:hAnsi="Arial" w:cs="Arial"/>
        </w:rPr>
        <w:t>mowa może być rozwiązana jedynie w sytuacji za</w:t>
      </w:r>
      <w:r w:rsidR="006D6B63" w:rsidRPr="00266041">
        <w:rPr>
          <w:rFonts w:ascii="Arial" w:hAnsi="Arial" w:cs="Arial"/>
        </w:rPr>
        <w:t>istnienia uzasadnionej podstawy.</w:t>
      </w:r>
      <w:r w:rsidRPr="00266041">
        <w:rPr>
          <w:rFonts w:ascii="Arial" w:hAnsi="Arial" w:cs="Arial"/>
        </w:rPr>
        <w:t xml:space="preserve"> </w:t>
      </w:r>
      <w:r w:rsidR="006D6B63" w:rsidRPr="00266041">
        <w:rPr>
          <w:rFonts w:ascii="Arial" w:hAnsi="Arial" w:cs="Arial"/>
        </w:rPr>
        <w:t xml:space="preserve">Różnice poglądów w sprawie stosowania zasad rachunkowości lub </w:t>
      </w:r>
      <w:r w:rsidR="008C19AC" w:rsidRPr="00266041">
        <w:rPr>
          <w:rFonts w:ascii="Arial" w:hAnsi="Arial" w:cs="Arial"/>
        </w:rPr>
        <w:t>s</w:t>
      </w:r>
      <w:r w:rsidR="006D6B63" w:rsidRPr="00266041">
        <w:rPr>
          <w:rFonts w:ascii="Arial" w:hAnsi="Arial" w:cs="Arial"/>
        </w:rPr>
        <w:t xml:space="preserve">tandardów </w:t>
      </w:r>
      <w:r w:rsidR="008C19AC" w:rsidRPr="00266041">
        <w:rPr>
          <w:rFonts w:ascii="Arial" w:hAnsi="Arial" w:cs="Arial"/>
        </w:rPr>
        <w:t>b</w:t>
      </w:r>
      <w:r w:rsidR="00B71CD4" w:rsidRPr="00266041">
        <w:rPr>
          <w:rFonts w:ascii="Arial" w:hAnsi="Arial" w:cs="Arial"/>
        </w:rPr>
        <w:t xml:space="preserve">adania </w:t>
      </w:r>
      <w:r w:rsidR="006D6B63" w:rsidRPr="00266041">
        <w:rPr>
          <w:rFonts w:ascii="Arial" w:hAnsi="Arial" w:cs="Arial"/>
        </w:rPr>
        <w:t>nie stanowią uzasadnionej podstawy rozwiązania umowy.</w:t>
      </w:r>
    </w:p>
    <w:p w:rsidR="004B24F7" w:rsidRPr="005016EF" w:rsidRDefault="004B24F7" w:rsidP="0032782C">
      <w:pPr>
        <w:pStyle w:val="Akapitzlist"/>
        <w:numPr>
          <w:ilvl w:val="0"/>
          <w:numId w:val="34"/>
        </w:numPr>
        <w:spacing w:before="80" w:after="80"/>
        <w:ind w:left="426" w:hanging="426"/>
        <w:rPr>
          <w:rFonts w:ascii="Arial" w:hAnsi="Arial" w:cs="Arial"/>
        </w:rPr>
      </w:pPr>
      <w:r w:rsidRPr="006E1B76">
        <w:rPr>
          <w:rFonts w:ascii="Arial" w:hAnsi="Arial" w:cs="Arial"/>
        </w:rPr>
        <w:t xml:space="preserve">W przypadku rozwiązania niniejszej umowy w toku jej realizacji Strony zobowiązują się w dobrej wierze dokonać jej rozliczenia, co oznacza, że </w:t>
      </w:r>
      <w:r w:rsidR="00636C1E" w:rsidRPr="00663995">
        <w:rPr>
          <w:rFonts w:ascii="Arial" w:hAnsi="Arial" w:cs="Arial"/>
        </w:rPr>
        <w:t>Wykonawca</w:t>
      </w:r>
      <w:r w:rsidRPr="00663995">
        <w:rPr>
          <w:rFonts w:ascii="Arial" w:hAnsi="Arial" w:cs="Arial"/>
        </w:rPr>
        <w:t xml:space="preserve"> uprawniony jest do otrzymania części </w:t>
      </w:r>
      <w:r w:rsidRPr="005016EF">
        <w:rPr>
          <w:rFonts w:ascii="Arial" w:hAnsi="Arial" w:cs="Arial"/>
        </w:rPr>
        <w:t xml:space="preserve">wynagrodzenia proporcjonalnej do zakresu zrealizowanych prac. </w:t>
      </w:r>
    </w:p>
    <w:p w:rsidR="007F39A0" w:rsidRPr="005016EF" w:rsidRDefault="00951E9C" w:rsidP="007F39A0">
      <w:pPr>
        <w:pStyle w:val="Akapitzlist"/>
        <w:numPr>
          <w:ilvl w:val="0"/>
          <w:numId w:val="34"/>
        </w:numPr>
        <w:spacing w:before="80" w:after="80"/>
        <w:ind w:left="426" w:hanging="426"/>
        <w:rPr>
          <w:rFonts w:ascii="Arial" w:hAnsi="Arial" w:cs="Arial"/>
          <w:bCs/>
        </w:rPr>
      </w:pPr>
      <w:r w:rsidRPr="005016EF">
        <w:rPr>
          <w:rFonts w:ascii="Arial" w:hAnsi="Arial" w:cs="Arial"/>
          <w:bCs/>
        </w:rPr>
        <w:t xml:space="preserve">Zamawiający dopuszcza dokonywanie zmian zawartej umowy na zasadach określonych w </w:t>
      </w:r>
      <w:r w:rsidR="005016EF">
        <w:rPr>
          <w:rFonts w:ascii="Arial" w:eastAsia="Times New Roman" w:hAnsi="Arial" w:cs="Arial"/>
          <w:bCs/>
          <w:sz w:val="20"/>
          <w:szCs w:val="20"/>
          <w:lang w:eastAsia="ar-SA"/>
        </w:rPr>
        <w:t>art. </w:t>
      </w:r>
      <w:r w:rsidR="000D2F2A" w:rsidRPr="005016EF">
        <w:rPr>
          <w:rFonts w:ascii="Arial" w:eastAsia="Times New Roman" w:hAnsi="Arial" w:cs="Arial"/>
          <w:bCs/>
          <w:sz w:val="20"/>
          <w:szCs w:val="20"/>
          <w:lang w:eastAsia="ar-SA"/>
        </w:rPr>
        <w:t>436 ust. 4 pkt b)</w:t>
      </w:r>
      <w:r w:rsidRPr="005016EF">
        <w:rPr>
          <w:rFonts w:ascii="Arial" w:hAnsi="Arial" w:cs="Arial"/>
          <w:bCs/>
        </w:rPr>
        <w:t>.</w:t>
      </w:r>
      <w:r w:rsidR="000D2F2A" w:rsidRPr="005016EF">
        <w:rPr>
          <w:rFonts w:ascii="Arial" w:eastAsia="Times New Roman" w:hAnsi="Arial" w:cs="Arial"/>
          <w:bCs/>
          <w:sz w:val="20"/>
          <w:szCs w:val="20"/>
          <w:lang w:eastAsia="ar-SA"/>
        </w:rPr>
        <w:t xml:space="preserve"> oraz art. 439 ustawy </w:t>
      </w:r>
      <w:proofErr w:type="spellStart"/>
      <w:r w:rsidR="000D2F2A" w:rsidRPr="005016EF">
        <w:rPr>
          <w:rFonts w:ascii="Arial" w:eastAsia="Times New Roman" w:hAnsi="Arial" w:cs="Arial"/>
          <w:bCs/>
          <w:sz w:val="20"/>
          <w:szCs w:val="20"/>
          <w:lang w:eastAsia="ar-SA"/>
        </w:rPr>
        <w:t>Pzp</w:t>
      </w:r>
      <w:proofErr w:type="spellEnd"/>
      <w:r w:rsidR="005016EF">
        <w:rPr>
          <w:rFonts w:ascii="Arial" w:eastAsia="Times New Roman" w:hAnsi="Arial" w:cs="Arial"/>
          <w:bCs/>
          <w:sz w:val="20"/>
          <w:szCs w:val="20"/>
          <w:lang w:eastAsia="ar-SA"/>
        </w:rPr>
        <w:t>.</w:t>
      </w:r>
    </w:p>
    <w:p w:rsidR="00477DD4" w:rsidRPr="00E67FAB" w:rsidRDefault="007F39A0" w:rsidP="009D5C69">
      <w:pPr>
        <w:pStyle w:val="Akapitzlist"/>
        <w:numPr>
          <w:ilvl w:val="0"/>
          <w:numId w:val="34"/>
        </w:numPr>
        <w:spacing w:before="80" w:after="80"/>
        <w:ind w:left="426" w:hanging="426"/>
        <w:rPr>
          <w:rFonts w:ascii="Arial" w:hAnsi="Arial" w:cs="Arial"/>
        </w:rPr>
      </w:pPr>
      <w:r>
        <w:rPr>
          <w:rFonts w:ascii="Arial" w:hAnsi="Arial" w:cs="Arial"/>
          <w:bCs/>
        </w:rPr>
        <w:t>P</w:t>
      </w:r>
      <w:r w:rsidR="00256C63" w:rsidRPr="00E67FAB">
        <w:rPr>
          <w:rFonts w:ascii="Arial" w:hAnsi="Arial" w:cs="Arial"/>
          <w:bCs/>
        </w:rPr>
        <w:t>rzewiduje się możliwość dokonania zmiany postanowień umowy w trybie aneksu do umowy w sytuacji:</w:t>
      </w:r>
    </w:p>
    <w:p w:rsidR="00354C48" w:rsidRPr="001D60C8" w:rsidRDefault="00256C63" w:rsidP="001D60C8">
      <w:pPr>
        <w:pStyle w:val="Akapitzlist"/>
        <w:numPr>
          <w:ilvl w:val="1"/>
          <w:numId w:val="42"/>
        </w:numPr>
        <w:spacing w:before="80" w:after="80"/>
        <w:ind w:left="993" w:hanging="480"/>
        <w:rPr>
          <w:rFonts w:ascii="Arial" w:hAnsi="Arial" w:cs="Arial"/>
        </w:rPr>
      </w:pPr>
      <w:r w:rsidRPr="001D60C8">
        <w:rPr>
          <w:rFonts w:ascii="Arial" w:hAnsi="Arial" w:cs="Arial"/>
        </w:rPr>
        <w:lastRenderedPageBreak/>
        <w:t xml:space="preserve">zmiany podwykonawcy ze względów losowych lub innych korzystnych dla Zamawiającego, w przypadku zadeklarowania przez Wykonawcę realizacji zamówienia przy pomocy podwykonawców, z uwzględnieniem </w:t>
      </w:r>
      <w:r w:rsidR="00E66C55" w:rsidRPr="001D60C8">
        <w:rPr>
          <w:rFonts w:ascii="Arial" w:hAnsi="Arial" w:cs="Arial"/>
        </w:rPr>
        <w:t>pkt.</w:t>
      </w:r>
      <w:r w:rsidRPr="001D60C8">
        <w:rPr>
          <w:rFonts w:ascii="Arial" w:hAnsi="Arial" w:cs="Arial"/>
        </w:rPr>
        <w:t xml:space="preserve"> </w:t>
      </w:r>
      <w:r w:rsidR="006C5FA4" w:rsidRPr="001D60C8">
        <w:rPr>
          <w:rFonts w:ascii="Arial" w:hAnsi="Arial" w:cs="Arial"/>
        </w:rPr>
        <w:t>IV,</w:t>
      </w:r>
    </w:p>
    <w:p w:rsidR="00FF035F" w:rsidRPr="00E67FAB" w:rsidRDefault="00FF035F" w:rsidP="001D60C8">
      <w:pPr>
        <w:pStyle w:val="Akapitzlist"/>
        <w:numPr>
          <w:ilvl w:val="1"/>
          <w:numId w:val="42"/>
        </w:numPr>
        <w:spacing w:before="80" w:after="80"/>
        <w:ind w:left="993" w:hanging="480"/>
        <w:rPr>
          <w:rFonts w:ascii="Arial" w:hAnsi="Arial" w:cs="Arial"/>
        </w:rPr>
      </w:pPr>
      <w:r w:rsidRPr="00E67FAB">
        <w:rPr>
          <w:rFonts w:ascii="Arial" w:hAnsi="Arial" w:cs="Arial"/>
        </w:rPr>
        <w:t>zmiany osoby wyznaczonej do badania sprawozdania finansowego, wskazanej w pkt. IV,</w:t>
      </w:r>
    </w:p>
    <w:p w:rsidR="0022339D" w:rsidRPr="00E67FAB" w:rsidRDefault="00256C63" w:rsidP="001D60C8">
      <w:pPr>
        <w:pStyle w:val="Akapitzlist"/>
        <w:numPr>
          <w:ilvl w:val="1"/>
          <w:numId w:val="42"/>
        </w:numPr>
        <w:spacing w:before="80" w:after="80"/>
        <w:ind w:left="993" w:hanging="480"/>
        <w:rPr>
          <w:rFonts w:ascii="Arial" w:hAnsi="Arial" w:cs="Arial"/>
        </w:rPr>
      </w:pPr>
      <w:r w:rsidRPr="00E67FAB">
        <w:rPr>
          <w:rFonts w:ascii="Arial" w:hAnsi="Arial" w:cs="Arial"/>
        </w:rPr>
        <w:t>zaistnienia zmian powszechnie obowiązujących przepisów prawa</w:t>
      </w:r>
      <w:r w:rsidR="00C90074" w:rsidRPr="00E67FAB">
        <w:rPr>
          <w:rFonts w:ascii="Arial" w:hAnsi="Arial" w:cs="Arial"/>
        </w:rPr>
        <w:t>, w tym zmiany stawki podatku VAT -</w:t>
      </w:r>
      <w:r w:rsidRPr="00E67FAB">
        <w:rPr>
          <w:rFonts w:ascii="Arial" w:hAnsi="Arial" w:cs="Arial"/>
        </w:rPr>
        <w:t xml:space="preserve"> w zakresie maj</w:t>
      </w:r>
      <w:r w:rsidR="00C90074" w:rsidRPr="00E67FAB">
        <w:rPr>
          <w:rFonts w:ascii="Arial" w:hAnsi="Arial" w:cs="Arial"/>
        </w:rPr>
        <w:t>ącym wpływ na realizację umowy,</w:t>
      </w:r>
      <w:r w:rsidRPr="00E67FAB">
        <w:rPr>
          <w:rFonts w:ascii="Arial" w:hAnsi="Arial" w:cs="Arial"/>
        </w:rPr>
        <w:t xml:space="preserve"> </w:t>
      </w:r>
    </w:p>
    <w:p w:rsidR="00354C48" w:rsidRPr="001D60C8" w:rsidRDefault="00A242EE" w:rsidP="001D60C8">
      <w:pPr>
        <w:pStyle w:val="Akapitzlist"/>
        <w:numPr>
          <w:ilvl w:val="1"/>
          <w:numId w:val="42"/>
        </w:numPr>
        <w:spacing w:before="80" w:after="80"/>
        <w:ind w:left="993" w:hanging="480"/>
        <w:rPr>
          <w:rFonts w:ascii="Arial" w:hAnsi="Arial" w:cs="Arial"/>
        </w:rPr>
      </w:pPr>
      <w:r w:rsidRPr="00E67FAB">
        <w:rPr>
          <w:rFonts w:ascii="Arial" w:hAnsi="Arial" w:cs="Arial"/>
        </w:rPr>
        <w:t>w przypadku zmiany wysokości minimalnego wynagrodzenia za prace, ustalonego na podstawie art.</w:t>
      </w:r>
      <w:r w:rsidR="00FB6735" w:rsidRPr="00E67FAB">
        <w:rPr>
          <w:rFonts w:ascii="Arial" w:hAnsi="Arial" w:cs="Arial"/>
        </w:rPr>
        <w:t xml:space="preserve"> </w:t>
      </w:r>
      <w:r w:rsidRPr="00E67FAB">
        <w:rPr>
          <w:rFonts w:ascii="Arial" w:hAnsi="Arial" w:cs="Arial"/>
        </w:rPr>
        <w:t>2 ust. 3-5 ustawy z dnia 10 października 2002r. o minimalnym wynagrodzeniu za pracę oraz w przypadku zmiany zasad podlegania ubezpieczeniom społecznym lub ubezpieczeniu zdrowotnemu lub wysokości stawki składki na ubezpieczenie społeczne lub zdrowotne</w:t>
      </w:r>
      <w:r w:rsidR="002510DF">
        <w:rPr>
          <w:rFonts w:ascii="Arial" w:hAnsi="Arial" w:cs="Arial"/>
        </w:rPr>
        <w:t xml:space="preserve"> oraz zasad gromadzenia i wysokości wpłat do pracowniczych planów kapitałowych</w:t>
      </w:r>
      <w:r w:rsidRPr="00E67FAB" w:rsidDel="00FF035F">
        <w:rPr>
          <w:rFonts w:ascii="Arial" w:hAnsi="Arial" w:cs="Arial"/>
        </w:rPr>
        <w:t xml:space="preserve">. W takim przypadku wysokość wynagrodzenia, o </w:t>
      </w:r>
      <w:r w:rsidRPr="001D60C8" w:rsidDel="00FF035F">
        <w:rPr>
          <w:rFonts w:ascii="Arial" w:hAnsi="Arial" w:cs="Arial"/>
        </w:rPr>
        <w:t>którym mowa w pkt XI. ulegnie proporcjonalnie zmianie</w:t>
      </w:r>
      <w:r w:rsidR="004B307C" w:rsidRPr="001D60C8">
        <w:rPr>
          <w:rFonts w:ascii="Arial" w:hAnsi="Arial" w:cs="Arial"/>
        </w:rPr>
        <w:t xml:space="preserve"> z uwzględnieniem postanowień zawartych w pkt 6</w:t>
      </w:r>
      <w:r w:rsidR="007F39A0" w:rsidRPr="001D60C8">
        <w:rPr>
          <w:rFonts w:ascii="Arial" w:hAnsi="Arial" w:cs="Arial"/>
        </w:rPr>
        <w:t>,</w:t>
      </w:r>
    </w:p>
    <w:p w:rsidR="007F39A0" w:rsidRPr="001D60C8" w:rsidRDefault="007F39A0" w:rsidP="001D60C8">
      <w:pPr>
        <w:pStyle w:val="Akapitzlist"/>
        <w:numPr>
          <w:ilvl w:val="1"/>
          <w:numId w:val="42"/>
        </w:numPr>
        <w:spacing w:before="80" w:after="80"/>
        <w:ind w:left="993" w:hanging="480"/>
        <w:rPr>
          <w:rFonts w:ascii="Arial" w:hAnsi="Arial" w:cs="Arial"/>
        </w:rPr>
      </w:pPr>
      <w:r w:rsidRPr="001D60C8">
        <w:rPr>
          <w:rFonts w:ascii="Arial" w:hAnsi="Arial" w:cs="Arial"/>
          <w:bCs/>
        </w:rPr>
        <w:t>w przypadku zmiany ceny materiałów lub kosztów związanych z realizacją zamówienia</w:t>
      </w:r>
      <w:r w:rsidR="001D60C8">
        <w:rPr>
          <w:rFonts w:ascii="Arial" w:hAnsi="Arial" w:cs="Arial"/>
          <w:bCs/>
        </w:rPr>
        <w:t>.</w:t>
      </w:r>
    </w:p>
    <w:p w:rsidR="00980890" w:rsidRPr="001D60C8" w:rsidRDefault="00980890" w:rsidP="005016EF">
      <w:pPr>
        <w:pStyle w:val="Akapitzlist"/>
        <w:numPr>
          <w:ilvl w:val="0"/>
          <w:numId w:val="34"/>
        </w:numPr>
        <w:spacing w:before="80" w:after="80"/>
        <w:ind w:left="426" w:hanging="426"/>
        <w:rPr>
          <w:rFonts w:ascii="Arial" w:hAnsi="Arial" w:cs="Arial"/>
        </w:rPr>
      </w:pPr>
      <w:r w:rsidRPr="001D60C8">
        <w:rPr>
          <w:rFonts w:ascii="Arial" w:hAnsi="Arial" w:cs="Arial"/>
        </w:rPr>
        <w:t>Zmiany, o których mowa w pkt 4. 3) i 4. 4):</w:t>
      </w:r>
    </w:p>
    <w:p w:rsidR="00980890" w:rsidRPr="001D60C8" w:rsidRDefault="00980890" w:rsidP="001D60C8">
      <w:pPr>
        <w:pStyle w:val="Akapitzlist"/>
        <w:numPr>
          <w:ilvl w:val="1"/>
          <w:numId w:val="43"/>
        </w:numPr>
        <w:spacing w:before="80" w:after="80"/>
        <w:ind w:left="993" w:hanging="426"/>
        <w:rPr>
          <w:rFonts w:ascii="Arial" w:hAnsi="Arial" w:cs="Arial"/>
        </w:rPr>
      </w:pPr>
      <w:r w:rsidRPr="001D60C8">
        <w:rPr>
          <w:rFonts w:ascii="Arial" w:hAnsi="Arial" w:cs="Arial"/>
        </w:rPr>
        <w:t>zostaną wprowadzone jeżeli będą miały wpływ na koszty wykonania zamówienia przez Wykonawcę</w:t>
      </w:r>
      <w:r w:rsidR="00D53E4E">
        <w:rPr>
          <w:rFonts w:ascii="Arial" w:hAnsi="Arial" w:cs="Arial"/>
        </w:rPr>
        <w:t>,</w:t>
      </w:r>
    </w:p>
    <w:p w:rsidR="00980890" w:rsidRDefault="00980890" w:rsidP="001D60C8">
      <w:pPr>
        <w:pStyle w:val="Akapitzlist"/>
        <w:numPr>
          <w:ilvl w:val="1"/>
          <w:numId w:val="43"/>
        </w:numPr>
        <w:spacing w:before="80" w:after="80"/>
        <w:ind w:left="993" w:hanging="426"/>
        <w:rPr>
          <w:rFonts w:ascii="Arial" w:hAnsi="Arial" w:cs="Arial"/>
        </w:rPr>
      </w:pPr>
      <w:r>
        <w:rPr>
          <w:rFonts w:ascii="Arial" w:hAnsi="Arial" w:cs="Arial"/>
        </w:rPr>
        <w:t>obowiązywać będą od dnia wejścia w życie zmian</w:t>
      </w:r>
      <w:r w:rsidR="00D53E4E">
        <w:rPr>
          <w:rFonts w:ascii="Arial" w:hAnsi="Arial" w:cs="Arial"/>
        </w:rPr>
        <w:t>,</w:t>
      </w:r>
      <w:r>
        <w:rPr>
          <w:rFonts w:ascii="Arial" w:hAnsi="Arial" w:cs="Arial"/>
        </w:rPr>
        <w:t xml:space="preserve"> </w:t>
      </w:r>
    </w:p>
    <w:p w:rsidR="00980890" w:rsidRDefault="00980890" w:rsidP="001D60C8">
      <w:pPr>
        <w:pStyle w:val="Akapitzlist"/>
        <w:numPr>
          <w:ilvl w:val="1"/>
          <w:numId w:val="43"/>
        </w:numPr>
        <w:spacing w:before="80" w:after="80"/>
        <w:ind w:left="993" w:hanging="426"/>
        <w:rPr>
          <w:rFonts w:ascii="Arial" w:hAnsi="Arial" w:cs="Arial"/>
        </w:rPr>
      </w:pPr>
      <w:r>
        <w:rPr>
          <w:rFonts w:ascii="Arial" w:hAnsi="Arial" w:cs="Arial"/>
        </w:rPr>
        <w:t>wymagają uprzedniego złożenia wniosku dokumentującego wpływ zmian na koszty wykonania zamówienia przez Wykonawcę w terminie od dnia opublikowania przepisów dokonujących tych zmian do 30 dni</w:t>
      </w:r>
      <w:r w:rsidR="002F7BF0">
        <w:rPr>
          <w:rFonts w:ascii="Arial" w:hAnsi="Arial" w:cs="Arial"/>
        </w:rPr>
        <w:t>a od dnia ich wejścia w życie.</w:t>
      </w:r>
    </w:p>
    <w:p w:rsidR="00980890" w:rsidRPr="00E67FAB" w:rsidRDefault="00980890" w:rsidP="00980890">
      <w:pPr>
        <w:pStyle w:val="Akapitzlist"/>
        <w:numPr>
          <w:ilvl w:val="0"/>
          <w:numId w:val="34"/>
        </w:numPr>
        <w:spacing w:before="80" w:after="80"/>
        <w:ind w:left="426" w:hanging="426"/>
        <w:rPr>
          <w:rFonts w:ascii="Arial" w:hAnsi="Arial" w:cs="Arial"/>
        </w:rPr>
      </w:pPr>
      <w:r>
        <w:rPr>
          <w:rFonts w:ascii="Arial" w:hAnsi="Arial" w:cs="Arial"/>
        </w:rPr>
        <w:t>Zamawiający dopuszcza możliwość zmian</w:t>
      </w:r>
      <w:r w:rsidR="00984B09">
        <w:rPr>
          <w:rFonts w:ascii="Arial" w:hAnsi="Arial" w:cs="Arial"/>
        </w:rPr>
        <w:t xml:space="preserve">, </w:t>
      </w:r>
      <w:r w:rsidRPr="00E67FAB">
        <w:rPr>
          <w:rFonts w:ascii="Arial" w:hAnsi="Arial" w:cs="Arial"/>
        </w:rPr>
        <w:t xml:space="preserve">o których mowa w </w:t>
      </w:r>
      <w:r w:rsidRPr="001D60C8">
        <w:rPr>
          <w:rFonts w:ascii="Arial" w:hAnsi="Arial" w:cs="Arial"/>
        </w:rPr>
        <w:t>pkt. 4.5) powyżej</w:t>
      </w:r>
      <w:r w:rsidRPr="00E67FAB">
        <w:rPr>
          <w:rFonts w:ascii="Arial" w:hAnsi="Arial" w:cs="Arial"/>
        </w:rPr>
        <w:t>,</w:t>
      </w:r>
      <w:r>
        <w:rPr>
          <w:rFonts w:ascii="Arial" w:hAnsi="Arial" w:cs="Arial"/>
        </w:rPr>
        <w:t xml:space="preserve"> na następujących zasadach:</w:t>
      </w:r>
      <w:r w:rsidRPr="00E67FAB">
        <w:rPr>
          <w:rFonts w:ascii="Arial" w:hAnsi="Arial" w:cs="Arial"/>
        </w:rPr>
        <w:t xml:space="preserve"> </w:t>
      </w:r>
    </w:p>
    <w:p w:rsidR="00980890" w:rsidRPr="001D60C8" w:rsidRDefault="00980890" w:rsidP="001D60C8">
      <w:pPr>
        <w:pStyle w:val="Akapitzlist"/>
        <w:numPr>
          <w:ilvl w:val="1"/>
          <w:numId w:val="44"/>
        </w:numPr>
        <w:spacing w:before="80" w:after="80"/>
        <w:ind w:left="993" w:hanging="426"/>
        <w:rPr>
          <w:rFonts w:ascii="Arial" w:hAnsi="Arial" w:cs="Arial"/>
        </w:rPr>
      </w:pPr>
      <w:r w:rsidRPr="001D60C8">
        <w:rPr>
          <w:rFonts w:ascii="Arial" w:hAnsi="Arial" w:cs="Arial"/>
        </w:rPr>
        <w:t>warunkiem ich wprowadzenia jest zmiana rocznego wskaźnika cen i towarów konsumpcyjnych ogłaszanego przez prezesa GUS powyżej 7% w stosunku do poprzedniego roku</w:t>
      </w:r>
      <w:r w:rsidR="00D53E4E">
        <w:rPr>
          <w:rFonts w:ascii="Arial" w:hAnsi="Arial" w:cs="Arial"/>
        </w:rPr>
        <w:t>,</w:t>
      </w:r>
    </w:p>
    <w:p w:rsidR="00980890" w:rsidRDefault="00980890" w:rsidP="001D60C8">
      <w:pPr>
        <w:pStyle w:val="Akapitzlist"/>
        <w:numPr>
          <w:ilvl w:val="1"/>
          <w:numId w:val="44"/>
        </w:numPr>
        <w:spacing w:before="80" w:after="80"/>
        <w:ind w:left="993" w:hanging="426"/>
        <w:rPr>
          <w:rFonts w:ascii="Arial" w:hAnsi="Arial" w:cs="Arial"/>
        </w:rPr>
      </w:pPr>
      <w:r>
        <w:rPr>
          <w:rFonts w:ascii="Arial" w:hAnsi="Arial" w:cs="Arial"/>
        </w:rPr>
        <w:t>zmiana będzie dokonywana w oparciu o roczny</w:t>
      </w:r>
      <w:r w:rsidRPr="00A61747">
        <w:rPr>
          <w:rFonts w:ascii="Arial" w:hAnsi="Arial" w:cs="Arial"/>
        </w:rPr>
        <w:t xml:space="preserve"> wskaźnik cen i towarów konsumpcyjnych </w:t>
      </w:r>
      <w:r w:rsidR="00CA6BFE" w:rsidRPr="00A61747">
        <w:rPr>
          <w:rFonts w:ascii="Arial" w:hAnsi="Arial" w:cs="Arial"/>
        </w:rPr>
        <w:t>ogłaszan</w:t>
      </w:r>
      <w:r w:rsidR="00CA6BFE">
        <w:rPr>
          <w:rFonts w:ascii="Arial" w:hAnsi="Arial" w:cs="Arial"/>
        </w:rPr>
        <w:t>y</w:t>
      </w:r>
      <w:r w:rsidR="00CA6BFE" w:rsidRPr="00A61747">
        <w:rPr>
          <w:rFonts w:ascii="Arial" w:hAnsi="Arial" w:cs="Arial"/>
        </w:rPr>
        <w:t xml:space="preserve"> </w:t>
      </w:r>
      <w:r w:rsidRPr="00A61747">
        <w:rPr>
          <w:rFonts w:ascii="Arial" w:hAnsi="Arial" w:cs="Arial"/>
        </w:rPr>
        <w:t>przez prezesa GUS</w:t>
      </w:r>
      <w:r w:rsidR="00D53E4E">
        <w:rPr>
          <w:rFonts w:ascii="Arial" w:hAnsi="Arial" w:cs="Arial"/>
        </w:rPr>
        <w:t>,</w:t>
      </w:r>
    </w:p>
    <w:p w:rsidR="00980890" w:rsidRDefault="00980890" w:rsidP="001D60C8">
      <w:pPr>
        <w:pStyle w:val="Akapitzlist"/>
        <w:numPr>
          <w:ilvl w:val="1"/>
          <w:numId w:val="44"/>
        </w:numPr>
        <w:spacing w:before="80" w:after="80"/>
        <w:ind w:left="993" w:hanging="426"/>
        <w:rPr>
          <w:rFonts w:ascii="Arial" w:hAnsi="Arial" w:cs="Arial"/>
        </w:rPr>
      </w:pPr>
      <w:r>
        <w:rPr>
          <w:rFonts w:ascii="Arial" w:hAnsi="Arial" w:cs="Arial"/>
        </w:rPr>
        <w:t>maksymalna wartość zmiany wynagrodzenia nie może przekroczyć 10% całkowitej wartości umowy brutto</w:t>
      </w:r>
      <w:r w:rsidR="00D53E4E">
        <w:rPr>
          <w:rFonts w:ascii="Arial" w:hAnsi="Arial" w:cs="Arial"/>
        </w:rPr>
        <w:t>,</w:t>
      </w:r>
    </w:p>
    <w:p w:rsidR="00980890" w:rsidRDefault="00980890" w:rsidP="001D60C8">
      <w:pPr>
        <w:pStyle w:val="Akapitzlist"/>
        <w:numPr>
          <w:ilvl w:val="1"/>
          <w:numId w:val="44"/>
        </w:numPr>
        <w:spacing w:before="80" w:after="80"/>
        <w:ind w:left="993" w:hanging="426"/>
        <w:rPr>
          <w:rFonts w:ascii="Arial" w:hAnsi="Arial" w:cs="Arial"/>
        </w:rPr>
      </w:pPr>
      <w:r>
        <w:rPr>
          <w:rFonts w:ascii="Arial" w:hAnsi="Arial" w:cs="Arial"/>
        </w:rPr>
        <w:t>pierwsza zmiana nie może nastąpić wcześniej niż po upływie 12 miesięcy obowiązywania umowy,</w:t>
      </w:r>
    </w:p>
    <w:p w:rsidR="00980890" w:rsidRDefault="00980890" w:rsidP="001D60C8">
      <w:pPr>
        <w:pStyle w:val="Akapitzlist"/>
        <w:numPr>
          <w:ilvl w:val="1"/>
          <w:numId w:val="44"/>
        </w:numPr>
        <w:spacing w:before="80" w:after="80"/>
        <w:ind w:left="993" w:hanging="426"/>
        <w:rPr>
          <w:rFonts w:ascii="Arial" w:hAnsi="Arial" w:cs="Arial"/>
        </w:rPr>
      </w:pPr>
      <w:r>
        <w:rPr>
          <w:rFonts w:ascii="Arial" w:hAnsi="Arial" w:cs="Arial"/>
        </w:rPr>
        <w:t>wprowadzenie zmian wymaga</w:t>
      </w:r>
      <w:r w:rsidRPr="00486229">
        <w:rPr>
          <w:rFonts w:ascii="Arial" w:hAnsi="Arial" w:cs="Arial"/>
        </w:rPr>
        <w:t xml:space="preserve"> uprzedniego złożenia wniosku dokumentującego wpływ zmian na koszty wykona</w:t>
      </w:r>
      <w:r>
        <w:rPr>
          <w:rFonts w:ascii="Arial" w:hAnsi="Arial" w:cs="Arial"/>
        </w:rPr>
        <w:t>nia zamówienia przez Wykonawcę</w:t>
      </w:r>
      <w:r w:rsidR="00984B09">
        <w:rPr>
          <w:rFonts w:ascii="Arial" w:hAnsi="Arial" w:cs="Arial"/>
        </w:rPr>
        <w:t>,</w:t>
      </w:r>
      <w:r>
        <w:rPr>
          <w:rFonts w:ascii="Arial" w:hAnsi="Arial" w:cs="Arial"/>
        </w:rPr>
        <w:t xml:space="preserve"> </w:t>
      </w:r>
    </w:p>
    <w:p w:rsidR="00980890" w:rsidRPr="00980890" w:rsidRDefault="00980890" w:rsidP="001D60C8">
      <w:pPr>
        <w:pStyle w:val="Akapitzlist"/>
        <w:numPr>
          <w:ilvl w:val="1"/>
          <w:numId w:val="44"/>
        </w:numPr>
        <w:spacing w:before="80" w:after="80"/>
        <w:ind w:left="993" w:hanging="426"/>
        <w:rPr>
          <w:rFonts w:ascii="Arial" w:hAnsi="Arial" w:cs="Arial"/>
        </w:rPr>
      </w:pPr>
      <w:r w:rsidRPr="00980890">
        <w:rPr>
          <w:rFonts w:ascii="Arial" w:hAnsi="Arial" w:cs="Arial"/>
        </w:rPr>
        <w:t>wprowadzenie ich nastąpi w wyniku uzgodnień obu Stron.</w:t>
      </w:r>
    </w:p>
    <w:p w:rsidR="000C482C" w:rsidRPr="00E67FAB" w:rsidRDefault="00C63BB7" w:rsidP="00912585">
      <w:pPr>
        <w:pStyle w:val="Nagwek2"/>
      </w:pPr>
      <w:r w:rsidRPr="00E67FAB">
        <w:t>Postanowienia końcowe</w:t>
      </w:r>
    </w:p>
    <w:p w:rsidR="001515F1" w:rsidRPr="00912585" w:rsidRDefault="001515F1" w:rsidP="007D636C">
      <w:pPr>
        <w:pStyle w:val="Akapitzlist"/>
        <w:numPr>
          <w:ilvl w:val="0"/>
          <w:numId w:val="35"/>
        </w:numPr>
        <w:spacing w:before="80" w:after="80"/>
        <w:ind w:left="426" w:hanging="426"/>
        <w:rPr>
          <w:rFonts w:ascii="Arial" w:hAnsi="Arial" w:cs="Arial"/>
        </w:rPr>
      </w:pPr>
      <w:r w:rsidRPr="00912585">
        <w:rPr>
          <w:rFonts w:ascii="Arial" w:hAnsi="Arial" w:cs="Arial"/>
        </w:rPr>
        <w:t xml:space="preserve">Sprawy nieobjęte niniejszą umową są regulowane przez </w:t>
      </w:r>
      <w:r w:rsidR="00DF28DD">
        <w:rPr>
          <w:rFonts w:ascii="Arial" w:hAnsi="Arial" w:cs="Arial"/>
        </w:rPr>
        <w:t xml:space="preserve">Ustawę </w:t>
      </w:r>
      <w:proofErr w:type="spellStart"/>
      <w:r w:rsidR="00DF28DD">
        <w:rPr>
          <w:rFonts w:ascii="Arial" w:hAnsi="Arial" w:cs="Arial"/>
        </w:rPr>
        <w:t>Pzp</w:t>
      </w:r>
      <w:proofErr w:type="spellEnd"/>
      <w:r w:rsidR="00DF28DD">
        <w:rPr>
          <w:rFonts w:ascii="Arial" w:hAnsi="Arial" w:cs="Arial"/>
        </w:rPr>
        <w:t xml:space="preserve">, </w:t>
      </w:r>
      <w:r w:rsidRPr="00912585">
        <w:rPr>
          <w:rFonts w:ascii="Arial" w:hAnsi="Arial" w:cs="Arial"/>
        </w:rPr>
        <w:t>Kodeks cywilny</w:t>
      </w:r>
      <w:r w:rsidR="00C63BB7" w:rsidRPr="00912585">
        <w:rPr>
          <w:rFonts w:ascii="Arial" w:hAnsi="Arial" w:cs="Arial"/>
        </w:rPr>
        <w:t xml:space="preserve">, </w:t>
      </w:r>
      <w:r w:rsidR="007A5002" w:rsidRPr="00912585">
        <w:rPr>
          <w:rFonts w:ascii="Arial" w:hAnsi="Arial" w:cs="Arial"/>
        </w:rPr>
        <w:t>Ustawę o </w:t>
      </w:r>
      <w:r w:rsidR="00127C21" w:rsidRPr="00912585">
        <w:rPr>
          <w:rFonts w:ascii="Arial" w:hAnsi="Arial" w:cs="Arial"/>
        </w:rPr>
        <w:t>rachunkowości</w:t>
      </w:r>
      <w:r w:rsidR="00C464FE" w:rsidRPr="00912585">
        <w:rPr>
          <w:rFonts w:ascii="Arial" w:hAnsi="Arial" w:cs="Arial"/>
        </w:rPr>
        <w:t>,</w:t>
      </w:r>
      <w:r w:rsidR="00127C21" w:rsidRPr="00912585">
        <w:rPr>
          <w:rFonts w:ascii="Arial" w:hAnsi="Arial" w:cs="Arial"/>
        </w:rPr>
        <w:t xml:space="preserve"> </w:t>
      </w:r>
      <w:r w:rsidR="00C63BB7" w:rsidRPr="00912585">
        <w:rPr>
          <w:rFonts w:ascii="Arial" w:hAnsi="Arial" w:cs="Arial"/>
        </w:rPr>
        <w:t xml:space="preserve">Ustawę </w:t>
      </w:r>
      <w:r w:rsidR="00B93186" w:rsidRPr="00912585">
        <w:rPr>
          <w:rFonts w:ascii="Arial" w:hAnsi="Arial" w:cs="Arial"/>
        </w:rPr>
        <w:t>o</w:t>
      </w:r>
      <w:r w:rsidR="00912585">
        <w:rPr>
          <w:rFonts w:ascii="Arial" w:hAnsi="Arial" w:cs="Arial"/>
        </w:rPr>
        <w:t xml:space="preserve"> </w:t>
      </w:r>
      <w:r w:rsidR="00C63BB7" w:rsidRPr="00912585">
        <w:rPr>
          <w:rFonts w:ascii="Arial" w:hAnsi="Arial" w:cs="Arial"/>
        </w:rPr>
        <w:t>biegłych</w:t>
      </w:r>
      <w:r w:rsidR="00486F43" w:rsidRPr="00912585">
        <w:rPr>
          <w:rFonts w:ascii="Arial" w:hAnsi="Arial" w:cs="Arial"/>
        </w:rPr>
        <w:t xml:space="preserve"> rewidentach</w:t>
      </w:r>
      <w:r w:rsidR="00C464FE" w:rsidRPr="00912585">
        <w:rPr>
          <w:rFonts w:ascii="Arial" w:hAnsi="Arial" w:cs="Arial"/>
        </w:rPr>
        <w:t xml:space="preserve"> i</w:t>
      </w:r>
      <w:r w:rsidR="004027DC">
        <w:rPr>
          <w:rFonts w:ascii="Arial" w:hAnsi="Arial" w:cs="Arial"/>
        </w:rPr>
        <w:t xml:space="preserve"> RODO. </w:t>
      </w:r>
    </w:p>
    <w:p w:rsidR="001515F1" w:rsidRPr="00912585" w:rsidRDefault="001515F1" w:rsidP="009D5C69">
      <w:pPr>
        <w:pStyle w:val="Akapitzlist"/>
        <w:numPr>
          <w:ilvl w:val="0"/>
          <w:numId w:val="35"/>
        </w:numPr>
        <w:spacing w:before="80" w:after="80"/>
        <w:ind w:left="426" w:hanging="426"/>
        <w:rPr>
          <w:rFonts w:ascii="Arial" w:hAnsi="Arial" w:cs="Arial"/>
        </w:rPr>
      </w:pPr>
      <w:r w:rsidRPr="00912585">
        <w:rPr>
          <w:rFonts w:ascii="Arial" w:hAnsi="Arial" w:cs="Arial"/>
        </w:rPr>
        <w:t xml:space="preserve">Gdyby którekolwiek z postanowień </w:t>
      </w:r>
      <w:r w:rsidR="00034031" w:rsidRPr="00912585">
        <w:rPr>
          <w:rFonts w:ascii="Arial" w:hAnsi="Arial" w:cs="Arial"/>
        </w:rPr>
        <w:t>u</w:t>
      </w:r>
      <w:r w:rsidRPr="00912585">
        <w:rPr>
          <w:rFonts w:ascii="Arial" w:hAnsi="Arial" w:cs="Arial"/>
        </w:rPr>
        <w:t>mowy zostało uznane za nieważne lub niewywierające skutków prawnych, nie wpłynie to na wiążący charakter pozostałych po</w:t>
      </w:r>
      <w:r w:rsidR="00127C21" w:rsidRPr="00912585">
        <w:rPr>
          <w:rFonts w:ascii="Arial" w:hAnsi="Arial" w:cs="Arial"/>
        </w:rPr>
        <w:t xml:space="preserve">stanowień </w:t>
      </w:r>
      <w:r w:rsidR="00034031" w:rsidRPr="00912585">
        <w:rPr>
          <w:rFonts w:ascii="Arial" w:hAnsi="Arial" w:cs="Arial"/>
        </w:rPr>
        <w:t>u</w:t>
      </w:r>
      <w:r w:rsidR="00127C21" w:rsidRPr="00912585">
        <w:rPr>
          <w:rFonts w:ascii="Arial" w:hAnsi="Arial" w:cs="Arial"/>
        </w:rPr>
        <w:t>mowy. Niezależnie od </w:t>
      </w:r>
      <w:r w:rsidRPr="00912585">
        <w:rPr>
          <w:rFonts w:ascii="Arial" w:hAnsi="Arial" w:cs="Arial"/>
        </w:rPr>
        <w:t xml:space="preserve">powyższego – w takim przypadku obie Strony niniejszej </w:t>
      </w:r>
      <w:r w:rsidR="00D06244">
        <w:rPr>
          <w:rFonts w:ascii="Arial" w:hAnsi="Arial" w:cs="Arial"/>
        </w:rPr>
        <w:t>U</w:t>
      </w:r>
      <w:r w:rsidRPr="00912585">
        <w:rPr>
          <w:rFonts w:ascii="Arial" w:hAnsi="Arial" w:cs="Arial"/>
        </w:rPr>
        <w:t>mowy zobowiązane są uzgodnić zastąpienie postanowienia, które zostało uznane za nieważne lub niewywierające skutków prawnych, postanowieniem nowym o treści najbardziej zbliżonej do poprzedniego.</w:t>
      </w:r>
    </w:p>
    <w:p w:rsidR="001515F1" w:rsidRPr="00912585" w:rsidRDefault="001515F1" w:rsidP="009D5C69">
      <w:pPr>
        <w:pStyle w:val="Akapitzlist"/>
        <w:numPr>
          <w:ilvl w:val="0"/>
          <w:numId w:val="35"/>
        </w:numPr>
        <w:spacing w:before="80" w:after="80"/>
        <w:ind w:left="426" w:hanging="426"/>
        <w:rPr>
          <w:rFonts w:ascii="Arial" w:hAnsi="Arial" w:cs="Arial"/>
        </w:rPr>
      </w:pPr>
      <w:r w:rsidRPr="00912585">
        <w:rPr>
          <w:rFonts w:ascii="Arial" w:hAnsi="Arial" w:cs="Arial"/>
        </w:rPr>
        <w:t>Spory mogące wyniknąć z realizacji niniejszej umowy będą rozstrzygane przez sąd</w:t>
      </w:r>
      <w:r w:rsidR="000E664C">
        <w:rPr>
          <w:rFonts w:ascii="Arial" w:hAnsi="Arial" w:cs="Arial"/>
        </w:rPr>
        <w:t xml:space="preserve"> </w:t>
      </w:r>
      <w:r w:rsidR="00C63BB7" w:rsidRPr="00912585">
        <w:rPr>
          <w:rFonts w:ascii="Arial" w:hAnsi="Arial" w:cs="Arial"/>
        </w:rPr>
        <w:t>powszechny</w:t>
      </w:r>
      <w:r w:rsidRPr="00912585">
        <w:rPr>
          <w:rFonts w:ascii="Arial" w:hAnsi="Arial" w:cs="Arial"/>
        </w:rPr>
        <w:t xml:space="preserve"> właściwy dla siedziby </w:t>
      </w:r>
      <w:r w:rsidR="00636C1E" w:rsidRPr="00912585">
        <w:rPr>
          <w:rFonts w:ascii="Arial" w:hAnsi="Arial" w:cs="Arial"/>
        </w:rPr>
        <w:t>Zamawiającego</w:t>
      </w:r>
      <w:r w:rsidRPr="00912585">
        <w:rPr>
          <w:rFonts w:ascii="Arial" w:hAnsi="Arial" w:cs="Arial"/>
        </w:rPr>
        <w:t>.</w:t>
      </w:r>
    </w:p>
    <w:p w:rsidR="00C63BB7" w:rsidRPr="00912585" w:rsidRDefault="001515F1" w:rsidP="009D5C69">
      <w:pPr>
        <w:pStyle w:val="Akapitzlist"/>
        <w:numPr>
          <w:ilvl w:val="0"/>
          <w:numId w:val="35"/>
        </w:numPr>
        <w:spacing w:before="80" w:after="80"/>
        <w:ind w:left="426" w:hanging="426"/>
        <w:rPr>
          <w:rFonts w:ascii="Arial" w:hAnsi="Arial" w:cs="Arial"/>
        </w:rPr>
      </w:pPr>
      <w:r w:rsidRPr="00912585">
        <w:rPr>
          <w:rFonts w:ascii="Arial" w:hAnsi="Arial" w:cs="Arial"/>
        </w:rPr>
        <w:t>Niniejsza umowa może zostać zmieniona tylko na piśmie pod rygorem nieważności.</w:t>
      </w:r>
    </w:p>
    <w:p w:rsidR="001515F1" w:rsidRPr="00912585" w:rsidRDefault="001515F1" w:rsidP="009D5C69">
      <w:pPr>
        <w:pStyle w:val="Akapitzlist"/>
        <w:numPr>
          <w:ilvl w:val="0"/>
          <w:numId w:val="35"/>
        </w:numPr>
        <w:spacing w:before="80" w:after="80"/>
        <w:ind w:left="426" w:hanging="426"/>
        <w:rPr>
          <w:rFonts w:ascii="Arial" w:hAnsi="Arial" w:cs="Arial"/>
        </w:rPr>
      </w:pPr>
      <w:r w:rsidRPr="00912585">
        <w:rPr>
          <w:rFonts w:ascii="Arial" w:hAnsi="Arial" w:cs="Arial"/>
        </w:rPr>
        <w:t>Umowę sporządzono w dwóch jednobrzmiących egzemplarzach, po jednym dla każdej ze Stron.</w:t>
      </w:r>
    </w:p>
    <w:p w:rsidR="002F70A2" w:rsidRPr="005A54D7" w:rsidRDefault="002F70A2" w:rsidP="005A54D7">
      <w:pPr>
        <w:spacing w:before="80" w:after="80"/>
        <w:rPr>
          <w:rFonts w:ascii="Arial" w:hAnsi="Arial" w:cs="Arial"/>
          <w:u w:val="single"/>
        </w:rPr>
      </w:pPr>
    </w:p>
    <w:p w:rsidR="001515F1" w:rsidRPr="005A54D7" w:rsidRDefault="003B48C8" w:rsidP="0044481F">
      <w:pPr>
        <w:pStyle w:val="Nagwek3"/>
      </w:pPr>
      <w:r w:rsidRPr="005A54D7">
        <w:t>Wykaz załączników</w:t>
      </w:r>
      <w:r w:rsidR="00C20160" w:rsidRPr="005A54D7">
        <w:t xml:space="preserve"> stanowiących integralną część</w:t>
      </w:r>
      <w:r w:rsidRPr="005A54D7">
        <w:t xml:space="preserve"> umowy:</w:t>
      </w:r>
    </w:p>
    <w:p w:rsidR="003B48C8" w:rsidRPr="008B0D02" w:rsidRDefault="004A3289" w:rsidP="009D3317">
      <w:pPr>
        <w:spacing w:before="60" w:after="0"/>
        <w:rPr>
          <w:rFonts w:ascii="Arial" w:hAnsi="Arial" w:cs="Arial"/>
        </w:rPr>
      </w:pPr>
      <w:r w:rsidRPr="008B0D02">
        <w:rPr>
          <w:rFonts w:ascii="Arial" w:hAnsi="Arial" w:cs="Arial"/>
        </w:rPr>
        <w:t xml:space="preserve">Załącznik </w:t>
      </w:r>
      <w:r w:rsidR="003B48C8" w:rsidRPr="008B0D02">
        <w:rPr>
          <w:rFonts w:ascii="Arial" w:hAnsi="Arial" w:cs="Arial"/>
        </w:rPr>
        <w:t xml:space="preserve">nr 1 – kopia Formularza </w:t>
      </w:r>
      <w:r w:rsidR="003B7FC6">
        <w:rPr>
          <w:rFonts w:ascii="Arial" w:hAnsi="Arial" w:cs="Arial"/>
        </w:rPr>
        <w:t>O</w:t>
      </w:r>
      <w:r w:rsidR="003B48C8" w:rsidRPr="008B0D02">
        <w:rPr>
          <w:rFonts w:ascii="Arial" w:hAnsi="Arial" w:cs="Arial"/>
        </w:rPr>
        <w:t>ferty Wykonawcy</w:t>
      </w:r>
    </w:p>
    <w:p w:rsidR="003B48C8" w:rsidRPr="008B0D02" w:rsidRDefault="004A3289" w:rsidP="009D3317">
      <w:pPr>
        <w:spacing w:before="60" w:after="0"/>
        <w:rPr>
          <w:rFonts w:ascii="Arial" w:hAnsi="Arial" w:cs="Arial"/>
        </w:rPr>
      </w:pPr>
      <w:r w:rsidRPr="008B0D02">
        <w:rPr>
          <w:rFonts w:ascii="Arial" w:hAnsi="Arial" w:cs="Arial"/>
        </w:rPr>
        <w:lastRenderedPageBreak/>
        <w:t xml:space="preserve">Załącznik </w:t>
      </w:r>
      <w:r w:rsidR="003B48C8" w:rsidRPr="008B0D02">
        <w:rPr>
          <w:rFonts w:ascii="Arial" w:hAnsi="Arial" w:cs="Arial"/>
        </w:rPr>
        <w:t>nr 2 – Podstawowe informacje o FSUSR</w:t>
      </w:r>
    </w:p>
    <w:p w:rsidR="003B48C8" w:rsidRPr="008B0D02" w:rsidRDefault="004A3289" w:rsidP="009D3317">
      <w:pPr>
        <w:spacing w:before="60" w:after="0"/>
        <w:rPr>
          <w:rFonts w:ascii="Arial" w:hAnsi="Arial" w:cs="Arial"/>
        </w:rPr>
      </w:pPr>
      <w:r w:rsidRPr="008B0D02">
        <w:rPr>
          <w:rFonts w:ascii="Arial" w:hAnsi="Arial" w:cs="Arial"/>
        </w:rPr>
        <w:t xml:space="preserve">Załącznik </w:t>
      </w:r>
      <w:r w:rsidR="003B48C8" w:rsidRPr="008B0D02">
        <w:rPr>
          <w:rFonts w:ascii="Arial" w:hAnsi="Arial" w:cs="Arial"/>
        </w:rPr>
        <w:t xml:space="preserve">nr 3 – Wykaz osób / biegłych </w:t>
      </w:r>
    </w:p>
    <w:p w:rsidR="003B48C8" w:rsidRPr="008B0D02" w:rsidRDefault="004A3289" w:rsidP="009D3317">
      <w:pPr>
        <w:spacing w:before="60" w:after="0"/>
        <w:rPr>
          <w:rFonts w:ascii="Arial" w:hAnsi="Arial" w:cs="Arial"/>
        </w:rPr>
      </w:pPr>
      <w:r w:rsidRPr="008B0D02">
        <w:rPr>
          <w:rFonts w:ascii="Arial" w:hAnsi="Arial" w:cs="Arial"/>
        </w:rPr>
        <w:t xml:space="preserve">Załącznik </w:t>
      </w:r>
      <w:r w:rsidR="003B48C8" w:rsidRPr="008B0D02">
        <w:rPr>
          <w:rFonts w:ascii="Arial" w:hAnsi="Arial" w:cs="Arial"/>
        </w:rPr>
        <w:t>nr 4 – wzór protokołu zdawczo-odbiorczego</w:t>
      </w:r>
    </w:p>
    <w:p w:rsidR="00B13B97" w:rsidRPr="005A54D7" w:rsidRDefault="004A3289" w:rsidP="009D3317">
      <w:pPr>
        <w:spacing w:before="60" w:after="0"/>
        <w:rPr>
          <w:rFonts w:ascii="Arial" w:hAnsi="Arial" w:cs="Arial"/>
        </w:rPr>
      </w:pPr>
      <w:r w:rsidRPr="008B0D02">
        <w:rPr>
          <w:rFonts w:ascii="Arial" w:hAnsi="Arial" w:cs="Arial"/>
        </w:rPr>
        <w:t xml:space="preserve">Załącznik </w:t>
      </w:r>
      <w:r w:rsidR="00E17FB2" w:rsidRPr="008B0D02">
        <w:rPr>
          <w:rFonts w:ascii="Arial" w:hAnsi="Arial" w:cs="Arial"/>
        </w:rPr>
        <w:t>nr 5 – umowa powierzenia</w:t>
      </w:r>
      <w:r w:rsidR="00E17FB2" w:rsidRPr="005A54D7">
        <w:rPr>
          <w:rFonts w:ascii="Arial" w:hAnsi="Arial" w:cs="Arial"/>
        </w:rPr>
        <w:t xml:space="preserve"> przetwarzania danych osobowych</w:t>
      </w:r>
    </w:p>
    <w:p w:rsidR="00A62A66" w:rsidRPr="005A54D7" w:rsidRDefault="00A62A66" w:rsidP="005A54D7">
      <w:pPr>
        <w:spacing w:before="80" w:after="80"/>
        <w:rPr>
          <w:rFonts w:ascii="Arial" w:hAnsi="Arial" w:cs="Arial"/>
        </w:rPr>
      </w:pPr>
    </w:p>
    <w:p w:rsidR="00C63BB7" w:rsidRPr="005A54D7" w:rsidRDefault="00C63BB7" w:rsidP="005A54D7">
      <w:pPr>
        <w:spacing w:before="80" w:after="80"/>
        <w:rPr>
          <w:rFonts w:ascii="Arial" w:hAnsi="Arial" w:cs="Arial"/>
        </w:rPr>
      </w:pPr>
      <w:r w:rsidRPr="005A54D7">
        <w:rPr>
          <w:rFonts w:ascii="Arial" w:hAnsi="Arial" w:cs="Arial"/>
        </w:rPr>
        <w:t>____________________</w:t>
      </w:r>
      <w:r w:rsidRPr="005A54D7">
        <w:rPr>
          <w:rFonts w:ascii="Arial" w:hAnsi="Arial" w:cs="Arial"/>
        </w:rPr>
        <w:tab/>
      </w:r>
      <w:r w:rsidRPr="005A54D7">
        <w:rPr>
          <w:rFonts w:ascii="Arial" w:hAnsi="Arial" w:cs="Arial"/>
        </w:rPr>
        <w:tab/>
      </w:r>
      <w:r w:rsidRPr="005A54D7">
        <w:rPr>
          <w:rFonts w:ascii="Arial" w:hAnsi="Arial" w:cs="Arial"/>
        </w:rPr>
        <w:tab/>
      </w:r>
      <w:r w:rsidRPr="005A54D7">
        <w:rPr>
          <w:rFonts w:ascii="Arial" w:hAnsi="Arial" w:cs="Arial"/>
        </w:rPr>
        <w:tab/>
      </w:r>
      <w:r w:rsidRPr="005A54D7">
        <w:rPr>
          <w:rFonts w:ascii="Arial" w:hAnsi="Arial" w:cs="Arial"/>
        </w:rPr>
        <w:tab/>
      </w:r>
      <w:r w:rsidRPr="005A54D7">
        <w:rPr>
          <w:rFonts w:ascii="Arial" w:hAnsi="Arial" w:cs="Arial"/>
        </w:rPr>
        <w:tab/>
      </w:r>
      <w:r w:rsidRPr="005A54D7">
        <w:rPr>
          <w:rFonts w:ascii="Arial" w:hAnsi="Arial" w:cs="Arial"/>
        </w:rPr>
        <w:tab/>
        <w:t>____________________</w:t>
      </w:r>
    </w:p>
    <w:p w:rsidR="006860F6" w:rsidRDefault="00636C1E" w:rsidP="005A54D7">
      <w:pPr>
        <w:spacing w:before="80" w:after="80"/>
        <w:rPr>
          <w:rFonts w:ascii="Arial" w:hAnsi="Arial" w:cs="Arial"/>
        </w:rPr>
      </w:pPr>
      <w:r w:rsidRPr="005A54D7">
        <w:rPr>
          <w:rFonts w:ascii="Arial" w:hAnsi="Arial" w:cs="Arial"/>
        </w:rPr>
        <w:t>WYKONAWCA</w:t>
      </w:r>
      <w:r w:rsidRPr="005A54D7">
        <w:rPr>
          <w:rFonts w:ascii="Arial" w:hAnsi="Arial" w:cs="Arial"/>
        </w:rPr>
        <w:tab/>
      </w:r>
      <w:r w:rsidR="001515F1" w:rsidRPr="005A54D7">
        <w:rPr>
          <w:rFonts w:ascii="Arial" w:hAnsi="Arial" w:cs="Arial"/>
        </w:rPr>
        <w:tab/>
      </w:r>
      <w:r w:rsidR="00C63BB7" w:rsidRPr="005A54D7">
        <w:rPr>
          <w:rFonts w:ascii="Arial" w:hAnsi="Arial" w:cs="Arial"/>
        </w:rPr>
        <w:tab/>
      </w:r>
      <w:r w:rsidR="00C63BB7" w:rsidRPr="005A54D7">
        <w:rPr>
          <w:rFonts w:ascii="Arial" w:hAnsi="Arial" w:cs="Arial"/>
        </w:rPr>
        <w:tab/>
      </w:r>
      <w:r w:rsidR="00C63BB7" w:rsidRPr="005A54D7">
        <w:rPr>
          <w:rFonts w:ascii="Arial" w:hAnsi="Arial" w:cs="Arial"/>
        </w:rPr>
        <w:tab/>
      </w:r>
      <w:r w:rsidR="00C63BB7" w:rsidRPr="005A54D7">
        <w:rPr>
          <w:rFonts w:ascii="Arial" w:hAnsi="Arial" w:cs="Arial"/>
        </w:rPr>
        <w:tab/>
      </w:r>
      <w:r w:rsidRPr="005A54D7">
        <w:rPr>
          <w:rFonts w:ascii="Arial" w:hAnsi="Arial" w:cs="Arial"/>
        </w:rPr>
        <w:t xml:space="preserve"> </w:t>
      </w:r>
      <w:r w:rsidR="00C63BB7" w:rsidRPr="005A54D7">
        <w:rPr>
          <w:rFonts w:ascii="Arial" w:hAnsi="Arial" w:cs="Arial"/>
        </w:rPr>
        <w:tab/>
      </w:r>
      <w:r w:rsidR="00C63BB7" w:rsidRPr="005A54D7">
        <w:rPr>
          <w:rFonts w:ascii="Arial" w:hAnsi="Arial" w:cs="Arial"/>
        </w:rPr>
        <w:tab/>
      </w:r>
      <w:r w:rsidRPr="005A54D7">
        <w:rPr>
          <w:rFonts w:ascii="Arial" w:hAnsi="Arial" w:cs="Arial"/>
        </w:rPr>
        <w:t>ZAMAWIAJĄCY</w:t>
      </w:r>
    </w:p>
    <w:p w:rsidR="006860F6" w:rsidRDefault="006860F6" w:rsidP="006860F6">
      <w:r>
        <w:br w:type="page"/>
      </w:r>
    </w:p>
    <w:p w:rsidR="00803B0F" w:rsidRPr="002C3B25" w:rsidRDefault="00803B0F" w:rsidP="0044481F">
      <w:pPr>
        <w:pStyle w:val="Nagwek4"/>
      </w:pPr>
      <w:r w:rsidRPr="002C3B25">
        <w:lastRenderedPageBreak/>
        <w:t>Załącznik nr 1 - kopia Formularza oferty Wykonawcy</w:t>
      </w:r>
    </w:p>
    <w:p w:rsidR="00373310" w:rsidRPr="00373310" w:rsidRDefault="00373310" w:rsidP="00373310">
      <w:pPr>
        <w:pStyle w:val="Default"/>
        <w:jc w:val="right"/>
        <w:rPr>
          <w:rFonts w:ascii="Times New Roman" w:hAnsi="Times New Roman" w:cs="Times New Roman"/>
          <w:i/>
          <w:sz w:val="22"/>
          <w:szCs w:val="22"/>
        </w:rPr>
      </w:pPr>
      <w:r w:rsidRPr="00373310">
        <w:rPr>
          <w:rFonts w:ascii="Times New Roman" w:hAnsi="Times New Roman" w:cs="Times New Roman"/>
          <w:i/>
          <w:sz w:val="22"/>
          <w:szCs w:val="22"/>
        </w:rPr>
        <w:t xml:space="preserve">Załącznik nr </w:t>
      </w:r>
      <w:r>
        <w:rPr>
          <w:rFonts w:ascii="Times New Roman" w:hAnsi="Times New Roman" w:cs="Times New Roman"/>
          <w:i/>
          <w:sz w:val="22"/>
          <w:szCs w:val="22"/>
        </w:rPr>
        <w:t>1</w:t>
      </w:r>
      <w:r w:rsidRPr="00373310">
        <w:rPr>
          <w:rFonts w:ascii="Times New Roman" w:hAnsi="Times New Roman" w:cs="Times New Roman"/>
          <w:i/>
          <w:sz w:val="22"/>
          <w:szCs w:val="22"/>
        </w:rPr>
        <w:t xml:space="preserve"> do umowy nr </w:t>
      </w:r>
      <w:r w:rsidRPr="00373310">
        <w:rPr>
          <w:rFonts w:ascii="Times New Roman" w:hAnsi="Times New Roman" w:cs="Times New Roman"/>
          <w:b/>
          <w:i/>
          <w:sz w:val="22"/>
          <w:szCs w:val="22"/>
        </w:rPr>
        <w:t>FS.ZPN.251.</w:t>
      </w:r>
      <w:r w:rsidR="00D95DEE">
        <w:rPr>
          <w:rFonts w:ascii="Times New Roman" w:hAnsi="Times New Roman" w:cs="Times New Roman"/>
          <w:b/>
          <w:i/>
          <w:sz w:val="22"/>
          <w:szCs w:val="22"/>
        </w:rPr>
        <w:t xml:space="preserve">      .       </w:t>
      </w:r>
      <w:r w:rsidRPr="00373310">
        <w:rPr>
          <w:rFonts w:ascii="Times New Roman" w:hAnsi="Times New Roman" w:cs="Times New Roman"/>
          <w:b/>
          <w:i/>
          <w:sz w:val="22"/>
          <w:szCs w:val="22"/>
        </w:rPr>
        <w:t>.20</w:t>
      </w:r>
      <w:r w:rsidR="00D95DEE">
        <w:rPr>
          <w:rFonts w:ascii="Times New Roman" w:hAnsi="Times New Roman" w:cs="Times New Roman"/>
          <w:b/>
          <w:i/>
          <w:sz w:val="22"/>
          <w:szCs w:val="22"/>
        </w:rPr>
        <w:t>2</w:t>
      </w:r>
      <w:r w:rsidR="0072733B">
        <w:rPr>
          <w:rFonts w:ascii="Times New Roman" w:hAnsi="Times New Roman" w:cs="Times New Roman"/>
          <w:b/>
          <w:i/>
          <w:sz w:val="22"/>
          <w:szCs w:val="22"/>
        </w:rPr>
        <w:t>3</w:t>
      </w:r>
    </w:p>
    <w:p w:rsidR="00373310" w:rsidRPr="00373310" w:rsidRDefault="00373310" w:rsidP="00373310">
      <w:pPr>
        <w:pStyle w:val="Default"/>
        <w:jc w:val="right"/>
        <w:rPr>
          <w:rFonts w:ascii="Times New Roman" w:hAnsi="Times New Roman" w:cs="Times New Roman"/>
          <w:i/>
        </w:rPr>
      </w:pPr>
      <w:r w:rsidRPr="00373310">
        <w:rPr>
          <w:rFonts w:ascii="Times New Roman" w:hAnsi="Times New Roman" w:cs="Times New Roman"/>
          <w:i/>
          <w:sz w:val="22"/>
          <w:szCs w:val="22"/>
        </w:rPr>
        <w:t>z dnia …………………………………</w:t>
      </w:r>
    </w:p>
    <w:p w:rsidR="00405776" w:rsidRDefault="00405776" w:rsidP="00F9707A">
      <w:pPr>
        <w:pStyle w:val="Default"/>
        <w:jc w:val="right"/>
        <w:rPr>
          <w:rFonts w:ascii="Times New Roman" w:hAnsi="Times New Roman" w:cs="Times New Roman"/>
        </w:rPr>
      </w:pPr>
    </w:p>
    <w:p w:rsidR="00405776" w:rsidRDefault="00405776" w:rsidP="00F9707A">
      <w:pPr>
        <w:pStyle w:val="Default"/>
        <w:jc w:val="right"/>
        <w:rPr>
          <w:rFonts w:ascii="Times New Roman" w:hAnsi="Times New Roman" w:cs="Times New Roman"/>
        </w:rPr>
      </w:pPr>
    </w:p>
    <w:p w:rsidR="00405776" w:rsidRDefault="004A3289" w:rsidP="0044481F">
      <w:pPr>
        <w:pStyle w:val="Nagwek4"/>
        <w:rPr>
          <w:rFonts w:ascii="Times New Roman" w:hAnsi="Times New Roman"/>
        </w:rPr>
      </w:pPr>
      <w:r w:rsidRPr="00803B0F">
        <w:rPr>
          <w:szCs w:val="22"/>
        </w:rPr>
        <w:t>Załącznik</w:t>
      </w:r>
      <w:r w:rsidRPr="005A54D7">
        <w:t xml:space="preserve"> nr 2 – Podstawowe informacje o FSUSR</w:t>
      </w:r>
    </w:p>
    <w:p w:rsidR="00F9707A" w:rsidRPr="00373310" w:rsidRDefault="000158FB" w:rsidP="00F9707A">
      <w:pPr>
        <w:pStyle w:val="Default"/>
        <w:jc w:val="right"/>
        <w:rPr>
          <w:rFonts w:ascii="Times New Roman" w:hAnsi="Times New Roman" w:cs="Times New Roman"/>
          <w:i/>
          <w:sz w:val="22"/>
          <w:szCs w:val="22"/>
        </w:rPr>
      </w:pPr>
      <w:r w:rsidRPr="00373310">
        <w:rPr>
          <w:rFonts w:ascii="Times New Roman" w:hAnsi="Times New Roman" w:cs="Times New Roman"/>
          <w:i/>
          <w:sz w:val="22"/>
          <w:szCs w:val="22"/>
        </w:rPr>
        <w:t>Zał</w:t>
      </w:r>
      <w:r w:rsidR="00DC2933" w:rsidRPr="00373310">
        <w:rPr>
          <w:rFonts w:ascii="Times New Roman" w:hAnsi="Times New Roman" w:cs="Times New Roman"/>
          <w:i/>
          <w:sz w:val="22"/>
          <w:szCs w:val="22"/>
        </w:rPr>
        <w:t>ą</w:t>
      </w:r>
      <w:r w:rsidRPr="00373310">
        <w:rPr>
          <w:rFonts w:ascii="Times New Roman" w:hAnsi="Times New Roman" w:cs="Times New Roman"/>
          <w:i/>
          <w:sz w:val="22"/>
          <w:szCs w:val="22"/>
        </w:rPr>
        <w:t xml:space="preserve">cznik </w:t>
      </w:r>
      <w:r w:rsidR="00DC2933" w:rsidRPr="00373310">
        <w:rPr>
          <w:rFonts w:ascii="Times New Roman" w:hAnsi="Times New Roman" w:cs="Times New Roman"/>
          <w:i/>
          <w:sz w:val="22"/>
          <w:szCs w:val="22"/>
        </w:rPr>
        <w:t xml:space="preserve">nr 2 </w:t>
      </w:r>
      <w:r w:rsidRPr="00373310">
        <w:rPr>
          <w:rFonts w:ascii="Times New Roman" w:hAnsi="Times New Roman" w:cs="Times New Roman"/>
          <w:i/>
          <w:sz w:val="22"/>
          <w:szCs w:val="22"/>
        </w:rPr>
        <w:t xml:space="preserve">do </w:t>
      </w:r>
      <w:r w:rsidR="00DC2933" w:rsidRPr="00373310">
        <w:rPr>
          <w:rFonts w:ascii="Times New Roman" w:hAnsi="Times New Roman" w:cs="Times New Roman"/>
          <w:i/>
          <w:sz w:val="22"/>
          <w:szCs w:val="22"/>
        </w:rPr>
        <w:t>umowy</w:t>
      </w:r>
      <w:r w:rsidRPr="00373310">
        <w:rPr>
          <w:rFonts w:ascii="Times New Roman" w:hAnsi="Times New Roman" w:cs="Times New Roman"/>
          <w:i/>
          <w:sz w:val="22"/>
          <w:szCs w:val="22"/>
        </w:rPr>
        <w:t xml:space="preserve"> </w:t>
      </w:r>
      <w:r w:rsidR="00DC2933" w:rsidRPr="00373310">
        <w:rPr>
          <w:rFonts w:ascii="Times New Roman" w:hAnsi="Times New Roman" w:cs="Times New Roman"/>
          <w:i/>
          <w:sz w:val="22"/>
          <w:szCs w:val="22"/>
        </w:rPr>
        <w:t xml:space="preserve">nr </w:t>
      </w:r>
      <w:r w:rsidR="00D95DEE" w:rsidRPr="00373310">
        <w:rPr>
          <w:rFonts w:ascii="Times New Roman" w:hAnsi="Times New Roman" w:cs="Times New Roman"/>
          <w:b/>
          <w:i/>
          <w:sz w:val="22"/>
          <w:szCs w:val="22"/>
        </w:rPr>
        <w:t>FS.ZPN.251.</w:t>
      </w:r>
      <w:r w:rsidR="00D95DEE">
        <w:rPr>
          <w:rFonts w:ascii="Times New Roman" w:hAnsi="Times New Roman" w:cs="Times New Roman"/>
          <w:b/>
          <w:i/>
          <w:sz w:val="22"/>
          <w:szCs w:val="22"/>
        </w:rPr>
        <w:t xml:space="preserve">      .       </w:t>
      </w:r>
      <w:r w:rsidR="00D95DEE" w:rsidRPr="00373310">
        <w:rPr>
          <w:rFonts w:ascii="Times New Roman" w:hAnsi="Times New Roman" w:cs="Times New Roman"/>
          <w:b/>
          <w:i/>
          <w:sz w:val="22"/>
          <w:szCs w:val="22"/>
        </w:rPr>
        <w:t>.20</w:t>
      </w:r>
      <w:r w:rsidR="00D95DEE">
        <w:rPr>
          <w:rFonts w:ascii="Times New Roman" w:hAnsi="Times New Roman" w:cs="Times New Roman"/>
          <w:b/>
          <w:i/>
          <w:sz w:val="22"/>
          <w:szCs w:val="22"/>
        </w:rPr>
        <w:t>2</w:t>
      </w:r>
      <w:r w:rsidR="0072733B">
        <w:rPr>
          <w:rFonts w:ascii="Times New Roman" w:hAnsi="Times New Roman" w:cs="Times New Roman"/>
          <w:b/>
          <w:i/>
          <w:sz w:val="22"/>
          <w:szCs w:val="22"/>
        </w:rPr>
        <w:t>3</w:t>
      </w:r>
    </w:p>
    <w:p w:rsidR="00DC2933" w:rsidRPr="00373310" w:rsidRDefault="00DC2933" w:rsidP="00F9707A">
      <w:pPr>
        <w:pStyle w:val="Default"/>
        <w:jc w:val="right"/>
        <w:rPr>
          <w:rFonts w:ascii="Times New Roman" w:hAnsi="Times New Roman" w:cs="Times New Roman"/>
          <w:i/>
        </w:rPr>
      </w:pPr>
      <w:r w:rsidRPr="00373310">
        <w:rPr>
          <w:rFonts w:ascii="Times New Roman" w:hAnsi="Times New Roman" w:cs="Times New Roman"/>
          <w:i/>
          <w:sz w:val="22"/>
          <w:szCs w:val="22"/>
        </w:rPr>
        <w:t>z dnia …………………………………</w:t>
      </w:r>
    </w:p>
    <w:p w:rsidR="00DC2933" w:rsidRDefault="00DC2933" w:rsidP="00F9707A">
      <w:pPr>
        <w:pStyle w:val="Default"/>
        <w:jc w:val="center"/>
        <w:rPr>
          <w:rFonts w:ascii="Times New Roman" w:hAnsi="Times New Roman" w:cs="Times New Roman"/>
          <w:b/>
          <w:bCs/>
        </w:rPr>
      </w:pPr>
    </w:p>
    <w:p w:rsidR="00F9707A" w:rsidRPr="009D3317" w:rsidRDefault="000158FB" w:rsidP="00266F93">
      <w:pPr>
        <w:pStyle w:val="Default"/>
        <w:spacing w:before="120" w:after="240"/>
        <w:jc w:val="center"/>
        <w:rPr>
          <w:rFonts w:ascii="Arial" w:hAnsi="Arial" w:cs="Arial"/>
          <w:b/>
          <w:bCs/>
          <w:sz w:val="22"/>
          <w:szCs w:val="22"/>
        </w:rPr>
      </w:pPr>
      <w:r w:rsidRPr="009D3317">
        <w:rPr>
          <w:rFonts w:ascii="Arial" w:hAnsi="Arial" w:cs="Arial"/>
          <w:b/>
          <w:bCs/>
          <w:sz w:val="22"/>
          <w:szCs w:val="22"/>
        </w:rPr>
        <w:t>Podstawowe informacje o Funduszu Składkowym Ubezpieczenia Społecznego Rolników</w:t>
      </w:r>
    </w:p>
    <w:p w:rsidR="000158FB" w:rsidRPr="00C93601" w:rsidRDefault="000158FB" w:rsidP="007D5926">
      <w:pPr>
        <w:ind w:firstLine="426"/>
        <w:rPr>
          <w:rFonts w:ascii="Arial" w:hAnsi="Arial" w:cs="Arial"/>
        </w:rPr>
      </w:pPr>
      <w:r w:rsidRPr="009D3317">
        <w:rPr>
          <w:rFonts w:ascii="Arial" w:hAnsi="Arial" w:cs="Arial"/>
        </w:rPr>
        <w:t xml:space="preserve">Fundusz Składkowy Ubezpieczenia </w:t>
      </w:r>
      <w:r w:rsidRPr="00C93601">
        <w:rPr>
          <w:rFonts w:ascii="Arial" w:hAnsi="Arial" w:cs="Arial"/>
        </w:rPr>
        <w:t xml:space="preserve">Społecznego Rolników działa na podstawie ustawy z dnia 20 grudnia 1990 r. o ubezpieczeniu społecznym rolników (Dz. U. z </w:t>
      </w:r>
      <w:r w:rsidR="00CC1C80" w:rsidRPr="00C93601">
        <w:rPr>
          <w:rFonts w:ascii="Arial" w:hAnsi="Arial" w:cs="Arial"/>
        </w:rPr>
        <w:t>202</w:t>
      </w:r>
      <w:r w:rsidR="00876734" w:rsidRPr="00C93601">
        <w:rPr>
          <w:rFonts w:ascii="Arial" w:hAnsi="Arial" w:cs="Arial"/>
        </w:rPr>
        <w:t>3</w:t>
      </w:r>
      <w:r w:rsidRPr="00C93601">
        <w:rPr>
          <w:rFonts w:ascii="Arial" w:hAnsi="Arial" w:cs="Arial"/>
        </w:rPr>
        <w:t xml:space="preserve"> r. poz. </w:t>
      </w:r>
      <w:r w:rsidR="00876734" w:rsidRPr="00C93601">
        <w:rPr>
          <w:rFonts w:ascii="Arial" w:hAnsi="Arial" w:cs="Arial"/>
        </w:rPr>
        <w:t>208 ze zm.</w:t>
      </w:r>
      <w:r w:rsidRPr="00C93601">
        <w:rPr>
          <w:rFonts w:ascii="Arial" w:hAnsi="Arial" w:cs="Arial"/>
        </w:rPr>
        <w:t xml:space="preserve">) oraz Statutu zatwierdzonego przez Ministra Rolnictwa i Rozwoju Wsi (Dz. Urz. Ministra Rolnictwa i Rozwoju Wsi Nr 30 z dnia 29 grudnia 2008 r. poz. 37 z </w:t>
      </w:r>
      <w:proofErr w:type="spellStart"/>
      <w:r w:rsidRPr="00C93601">
        <w:rPr>
          <w:rFonts w:ascii="Arial" w:hAnsi="Arial" w:cs="Arial"/>
        </w:rPr>
        <w:t>późn</w:t>
      </w:r>
      <w:proofErr w:type="spellEnd"/>
      <w:r w:rsidRPr="00C93601">
        <w:rPr>
          <w:rFonts w:ascii="Arial" w:hAnsi="Arial" w:cs="Arial"/>
        </w:rPr>
        <w:t xml:space="preserve">. zm.) oraz Rozporządzenia Ministra Rolnictwa i Rozwoju Wsi z dnia 21 grudnia 2018 r. w sprawie sposobu prowadzenia gospodarki finansowej Kasy Rolniczego Ubezpieczenia Społecznego (Dz. U. 2019 poz.144). </w:t>
      </w:r>
    </w:p>
    <w:p w:rsidR="00F9707A" w:rsidRPr="00C93601" w:rsidRDefault="000158FB" w:rsidP="007D5926">
      <w:pPr>
        <w:ind w:firstLine="426"/>
        <w:rPr>
          <w:rFonts w:ascii="Arial" w:hAnsi="Arial" w:cs="Arial"/>
        </w:rPr>
      </w:pPr>
      <w:r w:rsidRPr="00C93601">
        <w:rPr>
          <w:rFonts w:ascii="Arial" w:hAnsi="Arial" w:cs="Arial"/>
        </w:rPr>
        <w:t xml:space="preserve">Ustawa o ubezpieczeniu społecznym rolników (art. 76) nadała Funduszowi Składkowemu osobowość prawną powierzając funkcje zarządu Prezesowi KRUS. </w:t>
      </w:r>
    </w:p>
    <w:p w:rsidR="00F9707A" w:rsidRPr="00C93601" w:rsidRDefault="000158FB" w:rsidP="007D5926">
      <w:pPr>
        <w:ind w:firstLine="426"/>
        <w:rPr>
          <w:rFonts w:ascii="Arial" w:hAnsi="Arial" w:cs="Arial"/>
        </w:rPr>
      </w:pPr>
      <w:r w:rsidRPr="00C93601">
        <w:rPr>
          <w:rFonts w:ascii="Arial" w:hAnsi="Arial" w:cs="Arial"/>
        </w:rPr>
        <w:t xml:space="preserve">Fundusz Składkowy przeznaczony jest na finansowanie świadczeń z ubezpieczenia wypadkowego, chorobowego i macierzyńskiego oraz innych kosztów związanych z jego działalnością. Fundusz tworzy się ze składek na ubezpieczenie wypadkowe, chorobowe </w:t>
      </w:r>
      <w:r w:rsidRPr="00C93601">
        <w:rPr>
          <w:rFonts w:ascii="Arial" w:hAnsi="Arial" w:cs="Arial"/>
        </w:rPr>
        <w:br/>
        <w:t>i macierzyńskie oraz z innych źródeł określonych w statucie Funduszu Składkowego, zapewniając pełne pokrycie wydatków funduszu składkowego.</w:t>
      </w:r>
    </w:p>
    <w:p w:rsidR="00F9707A" w:rsidRPr="00C93601" w:rsidRDefault="000158FB" w:rsidP="007D5926">
      <w:pPr>
        <w:ind w:firstLine="426"/>
        <w:rPr>
          <w:rFonts w:ascii="Arial" w:hAnsi="Arial" w:cs="Arial"/>
        </w:rPr>
      </w:pPr>
      <w:r w:rsidRPr="00C93601">
        <w:rPr>
          <w:rFonts w:ascii="Arial" w:hAnsi="Arial" w:cs="Arial"/>
        </w:rPr>
        <w:t xml:space="preserve">Obsługę ubezpieczenia realizuje Kasa Rolniczego Ubezpieczenia Społecznego poprzez Oddziały Regionalne oraz Placówki Terenowe. </w:t>
      </w:r>
    </w:p>
    <w:p w:rsidR="00F9707A" w:rsidRPr="009D3317" w:rsidRDefault="000158FB" w:rsidP="007D5926">
      <w:pPr>
        <w:ind w:firstLine="426"/>
        <w:rPr>
          <w:rFonts w:ascii="Arial" w:hAnsi="Arial" w:cs="Arial"/>
        </w:rPr>
      </w:pPr>
      <w:r w:rsidRPr="00C93601">
        <w:rPr>
          <w:rFonts w:ascii="Arial" w:hAnsi="Arial" w:cs="Arial"/>
        </w:rPr>
        <w:t>Oddziały Regionalne i Placówki Terenowe KRUS działają w oparciu o statut KRUS, stanowiący załącznik do Zarządzenia Nr 14 Ministra Rolnictwa i Rozwoju Wsi z dnia 20 maja 2010 roku w sprawie nadania statutu Kasie Rolniczego Ubezpieczenia Społecznego (Dz. Urz. Ministra Rolnictwa i Rozwoju Wsi Nr 10, poz. 10) oraz o szczegółowe zarządzenia Prezesa Kasy Rolniczego Ubezpieczenia Społecznego w sprawie utworzenia poszczególnych Oddziałów Regionalnych Kasy Rolniczego Ubezpieczenia Społecznego.</w:t>
      </w:r>
    </w:p>
    <w:p w:rsidR="00F9707A" w:rsidRPr="009D3317" w:rsidRDefault="000158FB" w:rsidP="007D5926">
      <w:pPr>
        <w:pStyle w:val="Tekstpodstawowy"/>
        <w:ind w:firstLine="426"/>
        <w:rPr>
          <w:rFonts w:ascii="Arial" w:hAnsi="Arial" w:cs="Arial"/>
          <w:b/>
          <w:bCs/>
          <w:iCs/>
        </w:rPr>
      </w:pPr>
      <w:r w:rsidRPr="009D3317">
        <w:rPr>
          <w:rFonts w:ascii="Arial" w:hAnsi="Arial" w:cs="Arial"/>
          <w:iCs/>
        </w:rPr>
        <w:t>Zgodnie z art. 77 ustawy o ubezpieczeniu społecznym rolników podstawowa działalność Funduszu Składkowego w Oddziale Regionalnym KRUS i podległych Oddziałowi Placówkach Terenowych obejmuje obsługę finansową ubezpieczenia wypadkowego, chorobowego i macierzyńskiego.</w:t>
      </w:r>
    </w:p>
    <w:p w:rsidR="00F9707A" w:rsidRPr="007D5926" w:rsidRDefault="000158FB" w:rsidP="007D5926">
      <w:pPr>
        <w:pStyle w:val="Tekstpodstawowy"/>
        <w:ind w:firstLine="426"/>
        <w:rPr>
          <w:rFonts w:ascii="Arial" w:hAnsi="Arial" w:cs="Arial"/>
        </w:rPr>
      </w:pPr>
      <w:r w:rsidRPr="007D5926">
        <w:rPr>
          <w:rFonts w:ascii="Arial" w:hAnsi="Arial" w:cs="Arial"/>
        </w:rPr>
        <w:t>Do obsługi Zarządu powołane zostało Biuro Zarządu Funduszu Składkowego USR.</w:t>
      </w:r>
    </w:p>
    <w:p w:rsidR="009E5583" w:rsidRPr="00E96218" w:rsidRDefault="009E5583" w:rsidP="009E5583">
      <w:pPr>
        <w:spacing w:after="0"/>
        <w:rPr>
          <w:rFonts w:ascii="Arial" w:hAnsi="Arial" w:cs="Arial"/>
          <w:color w:val="FF0000"/>
        </w:rPr>
      </w:pPr>
      <w:r w:rsidRPr="00E96218">
        <w:rPr>
          <w:rFonts w:ascii="Arial" w:hAnsi="Arial" w:cs="Arial"/>
          <w:color w:val="FF0000"/>
        </w:rPr>
        <w:t xml:space="preserve">Zamawiający podaje informacje wg. stanu na dzień </w:t>
      </w:r>
      <w:r w:rsidRPr="00E96218">
        <w:rPr>
          <w:rFonts w:ascii="Arial" w:hAnsi="Arial" w:cs="Arial"/>
          <w:color w:val="FF0000"/>
          <w:lang w:bidi="pl-PL"/>
        </w:rPr>
        <w:t>31.12.</w:t>
      </w:r>
      <w:r w:rsidR="004027DC" w:rsidRPr="00E96218">
        <w:rPr>
          <w:rFonts w:ascii="Arial" w:hAnsi="Arial" w:cs="Arial"/>
          <w:color w:val="FF0000"/>
          <w:lang w:bidi="pl-PL"/>
        </w:rPr>
        <w:t xml:space="preserve">2022 </w:t>
      </w:r>
      <w:r w:rsidRPr="00E96218">
        <w:rPr>
          <w:rFonts w:ascii="Arial" w:hAnsi="Arial" w:cs="Arial"/>
          <w:color w:val="FF0000"/>
          <w:lang w:bidi="pl-PL"/>
        </w:rPr>
        <w:t>r.:</w:t>
      </w:r>
    </w:p>
    <w:p w:rsidR="009E5583" w:rsidRPr="00E96218" w:rsidRDefault="009E5583" w:rsidP="009E5583">
      <w:pPr>
        <w:spacing w:after="0"/>
        <w:rPr>
          <w:rFonts w:ascii="Arial" w:hAnsi="Arial" w:cs="Arial"/>
          <w:color w:val="FF0000"/>
        </w:rPr>
      </w:pPr>
      <w:r w:rsidRPr="00E96218">
        <w:rPr>
          <w:rFonts w:ascii="Arial" w:hAnsi="Arial" w:cs="Arial"/>
          <w:color w:val="FF0000"/>
        </w:rPr>
        <w:t xml:space="preserve">- suma bilansowa – </w:t>
      </w:r>
      <w:r w:rsidR="00E01BED" w:rsidRPr="00E96218">
        <w:rPr>
          <w:rFonts w:ascii="Arial" w:hAnsi="Arial" w:cs="Arial"/>
          <w:color w:val="FF0000"/>
        </w:rPr>
        <w:t xml:space="preserve"> </w:t>
      </w:r>
      <w:r w:rsidR="004027DC" w:rsidRPr="00E96218">
        <w:rPr>
          <w:rFonts w:ascii="Arial" w:hAnsi="Arial" w:cs="Arial"/>
          <w:color w:val="FF0000"/>
        </w:rPr>
        <w:t>1.166.313</w:t>
      </w:r>
      <w:r w:rsidRPr="00E96218">
        <w:rPr>
          <w:rFonts w:ascii="Arial" w:hAnsi="Arial" w:cs="Arial"/>
          <w:color w:val="FF0000"/>
        </w:rPr>
        <w:t xml:space="preserve"> tys. zł.</w:t>
      </w:r>
    </w:p>
    <w:p w:rsidR="009E5583" w:rsidRPr="00E96218" w:rsidRDefault="009E5583" w:rsidP="009E5583">
      <w:pPr>
        <w:spacing w:after="0"/>
        <w:rPr>
          <w:rFonts w:ascii="Arial" w:hAnsi="Arial" w:cs="Arial"/>
          <w:color w:val="FF0000"/>
        </w:rPr>
      </w:pPr>
      <w:r w:rsidRPr="00E96218">
        <w:rPr>
          <w:rFonts w:ascii="Arial" w:hAnsi="Arial" w:cs="Arial"/>
          <w:color w:val="FF0000"/>
        </w:rPr>
        <w:t xml:space="preserve">- przychody – </w:t>
      </w:r>
      <w:r w:rsidR="00E01BED" w:rsidRPr="00E96218">
        <w:rPr>
          <w:rFonts w:ascii="Arial" w:hAnsi="Arial" w:cs="Arial"/>
          <w:color w:val="FF0000"/>
        </w:rPr>
        <w:t xml:space="preserve"> 870.180</w:t>
      </w:r>
      <w:r w:rsidRPr="00E96218">
        <w:rPr>
          <w:rFonts w:ascii="Arial" w:hAnsi="Arial" w:cs="Arial"/>
          <w:color w:val="FF0000"/>
        </w:rPr>
        <w:t xml:space="preserve"> tys. zł.</w:t>
      </w:r>
    </w:p>
    <w:p w:rsidR="007D5926" w:rsidRPr="002F155F" w:rsidRDefault="009E5583" w:rsidP="009E5583">
      <w:pPr>
        <w:pStyle w:val="Tekstpodstawowy"/>
        <w:rPr>
          <w:rFonts w:ascii="Arial" w:hAnsi="Arial" w:cs="Arial"/>
          <w:b/>
          <w:color w:val="FF0000"/>
        </w:rPr>
      </w:pPr>
      <w:r w:rsidRPr="00E96218">
        <w:rPr>
          <w:rFonts w:ascii="Arial" w:eastAsiaTheme="minorEastAsia" w:hAnsi="Arial" w:cs="Arial"/>
          <w:color w:val="FF0000"/>
          <w:lang w:eastAsia="pl-PL"/>
        </w:rPr>
        <w:t>- stan zatrudnienia</w:t>
      </w:r>
      <w:r w:rsidR="00AA634F" w:rsidRPr="00E96218">
        <w:rPr>
          <w:rFonts w:ascii="Arial" w:eastAsiaTheme="minorEastAsia" w:hAnsi="Arial" w:cs="Arial"/>
          <w:color w:val="FF0000"/>
          <w:lang w:eastAsia="pl-PL"/>
        </w:rPr>
        <w:t xml:space="preserve"> </w:t>
      </w:r>
      <w:r w:rsidRPr="00E96218">
        <w:rPr>
          <w:rFonts w:ascii="Arial" w:eastAsiaTheme="minorEastAsia" w:hAnsi="Arial" w:cs="Arial"/>
          <w:color w:val="FF0000"/>
          <w:lang w:eastAsia="pl-PL"/>
        </w:rPr>
        <w:t>- średnioroczne zatrudnienie w przeliczeniu na pełne etaty w Biurze Zarządu FSUSR w </w:t>
      </w:r>
      <w:r w:rsidR="004027DC" w:rsidRPr="00E96218">
        <w:rPr>
          <w:rFonts w:ascii="Arial" w:eastAsiaTheme="minorEastAsia" w:hAnsi="Arial" w:cs="Arial"/>
          <w:color w:val="FF0000"/>
          <w:lang w:eastAsia="pl-PL"/>
        </w:rPr>
        <w:t xml:space="preserve">2022 </w:t>
      </w:r>
      <w:r w:rsidRPr="00E96218">
        <w:rPr>
          <w:rFonts w:ascii="Arial" w:eastAsiaTheme="minorEastAsia" w:hAnsi="Arial" w:cs="Arial"/>
          <w:color w:val="FF0000"/>
          <w:lang w:eastAsia="pl-PL"/>
        </w:rPr>
        <w:t xml:space="preserve">r. wyniosło </w:t>
      </w:r>
      <w:r w:rsidR="004027DC" w:rsidRPr="00E96218">
        <w:rPr>
          <w:rFonts w:ascii="Arial" w:eastAsiaTheme="minorEastAsia" w:hAnsi="Arial" w:cs="Arial"/>
          <w:color w:val="FF0000"/>
          <w:lang w:eastAsia="pl-PL"/>
        </w:rPr>
        <w:t>34,63</w:t>
      </w:r>
      <w:r w:rsidRPr="00E96218">
        <w:rPr>
          <w:rFonts w:ascii="Arial" w:eastAsiaTheme="minorEastAsia" w:hAnsi="Arial" w:cs="Arial"/>
          <w:color w:val="FF0000"/>
          <w:lang w:eastAsia="pl-PL"/>
        </w:rPr>
        <w:t xml:space="preserve"> </w:t>
      </w:r>
      <w:r w:rsidR="004027DC" w:rsidRPr="00E96218">
        <w:rPr>
          <w:rFonts w:ascii="Arial" w:eastAsiaTheme="minorEastAsia" w:hAnsi="Arial" w:cs="Arial"/>
          <w:color w:val="FF0000"/>
          <w:lang w:eastAsia="pl-PL"/>
        </w:rPr>
        <w:t>etatu</w:t>
      </w:r>
      <w:r w:rsidRPr="00E96218">
        <w:rPr>
          <w:rFonts w:ascii="Arial" w:eastAsiaTheme="minorEastAsia" w:hAnsi="Arial" w:cs="Arial"/>
          <w:color w:val="FF0000"/>
          <w:lang w:eastAsia="pl-PL"/>
        </w:rPr>
        <w:t>.</w:t>
      </w:r>
    </w:p>
    <w:p w:rsidR="00FD037F" w:rsidRDefault="00FD037F" w:rsidP="00F9707A">
      <w:pPr>
        <w:pStyle w:val="Default"/>
        <w:rPr>
          <w:rFonts w:ascii="Arial" w:hAnsi="Arial" w:cs="Arial"/>
          <w:color w:val="auto"/>
          <w:sz w:val="22"/>
          <w:szCs w:val="22"/>
        </w:rPr>
      </w:pPr>
      <w:r>
        <w:rPr>
          <w:rFonts w:ascii="Arial" w:hAnsi="Arial" w:cs="Arial"/>
          <w:color w:val="auto"/>
          <w:sz w:val="22"/>
          <w:szCs w:val="22"/>
        </w:rPr>
        <w:br w:type="page"/>
      </w:r>
    </w:p>
    <w:p w:rsidR="00757936" w:rsidRDefault="00803B0F" w:rsidP="0044481F">
      <w:pPr>
        <w:pStyle w:val="Nagwek4"/>
      </w:pPr>
      <w:r w:rsidRPr="004A3289">
        <w:lastRenderedPageBreak/>
        <w:t>Załącznik</w:t>
      </w:r>
      <w:r w:rsidR="004A3289" w:rsidRPr="004A3289">
        <w:t xml:space="preserve"> nr 3 – Wykaz osób / biegłych</w:t>
      </w:r>
    </w:p>
    <w:p w:rsidR="000968F9" w:rsidRPr="00373310" w:rsidRDefault="000968F9" w:rsidP="000968F9">
      <w:pPr>
        <w:pStyle w:val="Default"/>
        <w:jc w:val="right"/>
        <w:rPr>
          <w:rFonts w:ascii="Times New Roman" w:hAnsi="Times New Roman" w:cs="Times New Roman"/>
          <w:i/>
          <w:sz w:val="22"/>
          <w:szCs w:val="22"/>
        </w:rPr>
      </w:pPr>
      <w:r w:rsidRPr="00373310">
        <w:rPr>
          <w:rFonts w:ascii="Times New Roman" w:hAnsi="Times New Roman" w:cs="Times New Roman"/>
          <w:i/>
          <w:sz w:val="22"/>
          <w:szCs w:val="22"/>
        </w:rPr>
        <w:t xml:space="preserve">Załącznik nr </w:t>
      </w:r>
      <w:r>
        <w:rPr>
          <w:rFonts w:ascii="Times New Roman" w:hAnsi="Times New Roman" w:cs="Times New Roman"/>
          <w:i/>
          <w:sz w:val="22"/>
          <w:szCs w:val="22"/>
        </w:rPr>
        <w:t>3</w:t>
      </w:r>
      <w:r w:rsidRPr="00373310">
        <w:rPr>
          <w:rFonts w:ascii="Times New Roman" w:hAnsi="Times New Roman" w:cs="Times New Roman"/>
          <w:i/>
          <w:sz w:val="22"/>
          <w:szCs w:val="22"/>
        </w:rPr>
        <w:t xml:space="preserve"> do umowy nr </w:t>
      </w:r>
      <w:r w:rsidR="00D95DEE" w:rsidRPr="00373310">
        <w:rPr>
          <w:rFonts w:ascii="Times New Roman" w:hAnsi="Times New Roman" w:cs="Times New Roman"/>
          <w:b/>
          <w:i/>
          <w:sz w:val="22"/>
          <w:szCs w:val="22"/>
        </w:rPr>
        <w:t>FS.ZPN.251.</w:t>
      </w:r>
      <w:r w:rsidR="00D95DEE">
        <w:rPr>
          <w:rFonts w:ascii="Times New Roman" w:hAnsi="Times New Roman" w:cs="Times New Roman"/>
          <w:b/>
          <w:i/>
          <w:sz w:val="22"/>
          <w:szCs w:val="22"/>
        </w:rPr>
        <w:t xml:space="preserve">      .       </w:t>
      </w:r>
      <w:r w:rsidR="00D95DEE" w:rsidRPr="00373310">
        <w:rPr>
          <w:rFonts w:ascii="Times New Roman" w:hAnsi="Times New Roman" w:cs="Times New Roman"/>
          <w:b/>
          <w:i/>
          <w:sz w:val="22"/>
          <w:szCs w:val="22"/>
        </w:rPr>
        <w:t>.20</w:t>
      </w:r>
      <w:r w:rsidR="00D95DEE">
        <w:rPr>
          <w:rFonts w:ascii="Times New Roman" w:hAnsi="Times New Roman" w:cs="Times New Roman"/>
          <w:b/>
          <w:i/>
          <w:sz w:val="22"/>
          <w:szCs w:val="22"/>
        </w:rPr>
        <w:t>2</w:t>
      </w:r>
      <w:r w:rsidR="0072733B">
        <w:rPr>
          <w:rFonts w:ascii="Times New Roman" w:hAnsi="Times New Roman" w:cs="Times New Roman"/>
          <w:b/>
          <w:i/>
          <w:sz w:val="22"/>
          <w:szCs w:val="22"/>
        </w:rPr>
        <w:t>3</w:t>
      </w:r>
    </w:p>
    <w:p w:rsidR="00D2399B" w:rsidRPr="00BE4BDA" w:rsidRDefault="000968F9" w:rsidP="000968F9">
      <w:pPr>
        <w:spacing w:before="80" w:after="80" w:line="360" w:lineRule="auto"/>
        <w:jc w:val="right"/>
        <w:rPr>
          <w:rFonts w:cs="Times New Roman"/>
          <w:sz w:val="20"/>
          <w:szCs w:val="20"/>
        </w:rPr>
      </w:pPr>
      <w:r w:rsidRPr="00BE4BDA">
        <w:rPr>
          <w:rFonts w:cs="Times New Roman"/>
          <w:i/>
        </w:rPr>
        <w:t>z dnia …………………………………</w:t>
      </w:r>
    </w:p>
    <w:p w:rsidR="00C21BCF" w:rsidRPr="000478D5" w:rsidRDefault="00C21BCF" w:rsidP="000478D5">
      <w:pPr>
        <w:spacing w:after="0" w:line="276" w:lineRule="auto"/>
        <w:jc w:val="center"/>
        <w:rPr>
          <w:rFonts w:ascii="Arial" w:hAnsi="Arial" w:cs="Arial"/>
          <w:b/>
        </w:rPr>
      </w:pPr>
      <w:r w:rsidRPr="000478D5">
        <w:rPr>
          <w:rFonts w:ascii="Arial" w:eastAsia="Times New Roman" w:hAnsi="Arial" w:cs="Arial"/>
          <w:b/>
        </w:rPr>
        <w:t xml:space="preserve">Wykaz </w:t>
      </w:r>
      <w:r w:rsidRPr="000478D5">
        <w:rPr>
          <w:rFonts w:ascii="Arial" w:hAnsi="Arial" w:cs="Arial"/>
          <w:b/>
        </w:rPr>
        <w:t>osób /</w:t>
      </w:r>
      <w:r w:rsidRPr="000478D5">
        <w:rPr>
          <w:rFonts w:ascii="Arial" w:eastAsia="Times New Roman" w:hAnsi="Arial" w:cs="Arial"/>
          <w:b/>
        </w:rPr>
        <w:t xml:space="preserve"> </w:t>
      </w:r>
      <w:r w:rsidRPr="000478D5">
        <w:rPr>
          <w:rFonts w:ascii="Arial" w:hAnsi="Arial" w:cs="Arial"/>
          <w:b/>
        </w:rPr>
        <w:t>b</w:t>
      </w:r>
      <w:r w:rsidRPr="000478D5">
        <w:rPr>
          <w:rFonts w:ascii="Arial" w:eastAsia="Times New Roman" w:hAnsi="Arial" w:cs="Arial"/>
          <w:b/>
        </w:rPr>
        <w:t>iegłych, wskazan</w:t>
      </w:r>
      <w:r w:rsidRPr="000478D5">
        <w:rPr>
          <w:rFonts w:ascii="Arial" w:hAnsi="Arial" w:cs="Arial"/>
          <w:b/>
        </w:rPr>
        <w:t>ych</w:t>
      </w:r>
      <w:r w:rsidRPr="000478D5">
        <w:rPr>
          <w:rFonts w:ascii="Arial" w:eastAsia="Times New Roman" w:hAnsi="Arial" w:cs="Arial"/>
          <w:b/>
        </w:rPr>
        <w:t xml:space="preserve"> do realizacji </w:t>
      </w:r>
      <w:r w:rsidRPr="000478D5">
        <w:rPr>
          <w:rFonts w:ascii="Arial" w:hAnsi="Arial" w:cs="Arial"/>
          <w:b/>
        </w:rPr>
        <w:t>umowy</w:t>
      </w:r>
    </w:p>
    <w:p w:rsidR="00C21BCF" w:rsidRPr="000478D5" w:rsidRDefault="00C21BCF" w:rsidP="000478D5">
      <w:pPr>
        <w:spacing w:after="0" w:line="276" w:lineRule="auto"/>
        <w:jc w:val="center"/>
        <w:rPr>
          <w:rFonts w:ascii="Arial" w:eastAsia="Times New Roman" w:hAnsi="Arial" w:cs="Arial"/>
          <w:u w:val="single"/>
        </w:rPr>
      </w:pPr>
      <w:r w:rsidRPr="000478D5">
        <w:rPr>
          <w:rFonts w:ascii="Arial" w:eastAsia="Times New Roman" w:hAnsi="Arial" w:cs="Arial"/>
          <w:u w:val="single"/>
        </w:rPr>
        <w:t>spełniając</w:t>
      </w:r>
      <w:r w:rsidR="00E17FB2" w:rsidRPr="000478D5">
        <w:rPr>
          <w:rFonts w:ascii="Arial" w:eastAsia="Times New Roman" w:hAnsi="Arial" w:cs="Arial"/>
          <w:u w:val="single"/>
        </w:rPr>
        <w:t>ych</w:t>
      </w:r>
      <w:r w:rsidRPr="000478D5">
        <w:rPr>
          <w:rFonts w:ascii="Arial" w:eastAsia="Times New Roman" w:hAnsi="Arial" w:cs="Arial"/>
          <w:u w:val="single"/>
        </w:rPr>
        <w:t xml:space="preserve"> warunki udziału w postępowaniu i kryteria oceny ofert</w:t>
      </w:r>
    </w:p>
    <w:p w:rsidR="000478D5" w:rsidRDefault="00C21BCF" w:rsidP="000478D5">
      <w:pPr>
        <w:spacing w:after="0"/>
        <w:jc w:val="center"/>
        <w:rPr>
          <w:rFonts w:ascii="Arial" w:eastAsia="Times New Roman" w:hAnsi="Arial" w:cs="Arial"/>
          <w:bCs/>
          <w:i/>
        </w:rPr>
      </w:pPr>
      <w:r w:rsidRPr="004212B6">
        <w:rPr>
          <w:rFonts w:ascii="Arial" w:hAnsi="Arial" w:cs="Arial"/>
          <w:bCs/>
          <w:i/>
        </w:rPr>
        <w:t>w</w:t>
      </w:r>
      <w:r w:rsidRPr="004212B6">
        <w:rPr>
          <w:rFonts w:ascii="Arial" w:eastAsia="Times New Roman" w:hAnsi="Arial" w:cs="Arial"/>
          <w:bCs/>
          <w:i/>
        </w:rPr>
        <w:t xml:space="preserve"> postępowani</w:t>
      </w:r>
      <w:r w:rsidRPr="004212B6">
        <w:rPr>
          <w:rFonts w:ascii="Arial" w:hAnsi="Arial" w:cs="Arial"/>
          <w:bCs/>
          <w:i/>
        </w:rPr>
        <w:t>u</w:t>
      </w:r>
      <w:r w:rsidRPr="004212B6">
        <w:rPr>
          <w:rFonts w:ascii="Arial" w:eastAsia="Times New Roman" w:hAnsi="Arial" w:cs="Arial"/>
          <w:bCs/>
          <w:i/>
        </w:rPr>
        <w:t xml:space="preserve"> na </w:t>
      </w:r>
    </w:p>
    <w:p w:rsidR="00C21BCF" w:rsidRPr="0072733B" w:rsidRDefault="00C21BCF" w:rsidP="000478D5">
      <w:pPr>
        <w:spacing w:after="0" w:line="276" w:lineRule="auto"/>
        <w:jc w:val="center"/>
        <w:rPr>
          <w:rFonts w:ascii="Arial" w:eastAsia="Times New Roman" w:hAnsi="Arial" w:cs="Arial"/>
          <w:i/>
          <w:color w:val="00B050"/>
        </w:rPr>
      </w:pPr>
      <w:r w:rsidRPr="0072733B">
        <w:rPr>
          <w:rFonts w:ascii="Arial" w:eastAsia="Times New Roman" w:hAnsi="Arial" w:cs="Arial"/>
          <w:i/>
          <w:color w:val="00B050"/>
        </w:rPr>
        <w:t>„Przeprowadzenie badania sprawozdania finansowego Funduszu Składkowego Ubezpieczenia Społecznego Rolników za rok 20</w:t>
      </w:r>
      <w:r w:rsidR="00A655B7" w:rsidRPr="0072733B">
        <w:rPr>
          <w:rFonts w:ascii="Arial" w:eastAsia="Times New Roman" w:hAnsi="Arial" w:cs="Arial"/>
          <w:i/>
          <w:color w:val="00B050"/>
        </w:rPr>
        <w:t>2</w:t>
      </w:r>
      <w:r w:rsidR="0072733B" w:rsidRPr="0072733B">
        <w:rPr>
          <w:rFonts w:ascii="Arial" w:eastAsia="Times New Roman" w:hAnsi="Arial" w:cs="Arial"/>
          <w:i/>
          <w:color w:val="00B050"/>
        </w:rPr>
        <w:t>3</w:t>
      </w:r>
      <w:r w:rsidRPr="0072733B">
        <w:rPr>
          <w:rFonts w:ascii="Arial" w:eastAsia="Times New Roman" w:hAnsi="Arial" w:cs="Arial"/>
          <w:i/>
          <w:color w:val="00B050"/>
        </w:rPr>
        <w:t>, 202</w:t>
      </w:r>
      <w:r w:rsidR="0072733B" w:rsidRPr="0072733B">
        <w:rPr>
          <w:rFonts w:ascii="Arial" w:eastAsia="Times New Roman" w:hAnsi="Arial" w:cs="Arial"/>
          <w:i/>
          <w:color w:val="00B050"/>
        </w:rPr>
        <w:t>4</w:t>
      </w:r>
      <w:r w:rsidRPr="0072733B">
        <w:rPr>
          <w:rFonts w:ascii="Arial" w:eastAsia="Times New Roman" w:hAnsi="Arial" w:cs="Arial"/>
          <w:i/>
          <w:color w:val="00B050"/>
        </w:rPr>
        <w:t>”</w:t>
      </w:r>
    </w:p>
    <w:p w:rsidR="00757936" w:rsidRPr="004212B6" w:rsidRDefault="00757936" w:rsidP="00347E92">
      <w:pPr>
        <w:rPr>
          <w:rFonts w:ascii="Arial" w:hAnsi="Arial" w:cs="Arial"/>
        </w:rPr>
      </w:pPr>
    </w:p>
    <w:tbl>
      <w:tblPr>
        <w:tblStyle w:val="Tabela-Siatka"/>
        <w:tblW w:w="10398" w:type="dxa"/>
        <w:tblInd w:w="-318" w:type="dxa"/>
        <w:tblLook w:val="04A0" w:firstRow="1" w:lastRow="0" w:firstColumn="1" w:lastColumn="0" w:noHBand="0" w:noVBand="1"/>
      </w:tblPr>
      <w:tblGrid>
        <w:gridCol w:w="571"/>
        <w:gridCol w:w="3025"/>
        <w:gridCol w:w="1418"/>
        <w:gridCol w:w="2975"/>
        <w:gridCol w:w="2409"/>
      </w:tblGrid>
      <w:tr w:rsidR="00AF71F2" w:rsidRPr="004212B6" w:rsidTr="00B755DB">
        <w:tc>
          <w:tcPr>
            <w:tcW w:w="571" w:type="dxa"/>
            <w:vAlign w:val="center"/>
          </w:tcPr>
          <w:p w:rsidR="00AF71F2" w:rsidRPr="004212B6" w:rsidRDefault="00AF71F2" w:rsidP="00347E92">
            <w:pPr>
              <w:rPr>
                <w:rFonts w:ascii="Arial" w:hAnsi="Arial" w:cs="Arial"/>
                <w:i/>
                <w:iCs/>
              </w:rPr>
            </w:pPr>
            <w:proofErr w:type="spellStart"/>
            <w:r w:rsidRPr="004212B6">
              <w:rPr>
                <w:rFonts w:ascii="Arial" w:hAnsi="Arial" w:cs="Arial"/>
                <w:i/>
                <w:iCs/>
              </w:rPr>
              <w:t>Lp</w:t>
            </w:r>
            <w:proofErr w:type="spellEnd"/>
          </w:p>
        </w:tc>
        <w:tc>
          <w:tcPr>
            <w:tcW w:w="3025" w:type="dxa"/>
            <w:vAlign w:val="center"/>
          </w:tcPr>
          <w:p w:rsidR="00AF71F2" w:rsidRPr="004212B6" w:rsidRDefault="00AF71F2" w:rsidP="00347E92">
            <w:pPr>
              <w:rPr>
                <w:rFonts w:ascii="Arial" w:hAnsi="Arial" w:cs="Arial"/>
                <w:i/>
                <w:iCs/>
              </w:rPr>
            </w:pPr>
            <w:r w:rsidRPr="004212B6">
              <w:rPr>
                <w:rFonts w:ascii="Arial" w:hAnsi="Arial" w:cs="Arial"/>
                <w:i/>
                <w:iCs/>
              </w:rPr>
              <w:t xml:space="preserve">Imię i nazwisko </w:t>
            </w:r>
          </w:p>
        </w:tc>
        <w:tc>
          <w:tcPr>
            <w:tcW w:w="1418" w:type="dxa"/>
          </w:tcPr>
          <w:p w:rsidR="00AF71F2" w:rsidRPr="004212B6" w:rsidRDefault="00AF71F2" w:rsidP="00347E92">
            <w:pPr>
              <w:rPr>
                <w:rFonts w:ascii="Arial" w:hAnsi="Arial" w:cs="Arial"/>
                <w:i/>
                <w:iCs/>
              </w:rPr>
            </w:pPr>
            <w:r w:rsidRPr="004212B6">
              <w:rPr>
                <w:rFonts w:ascii="Arial" w:hAnsi="Arial" w:cs="Arial"/>
                <w:i/>
                <w:iCs/>
              </w:rPr>
              <w:t>Nr wpisu</w:t>
            </w:r>
          </w:p>
          <w:p w:rsidR="00AF71F2" w:rsidRPr="004212B6" w:rsidRDefault="00AF71F2" w:rsidP="00347E92">
            <w:pPr>
              <w:rPr>
                <w:rFonts w:ascii="Arial" w:hAnsi="Arial" w:cs="Arial"/>
                <w:i/>
                <w:iCs/>
              </w:rPr>
            </w:pPr>
            <w:r w:rsidRPr="004212B6">
              <w:rPr>
                <w:rFonts w:ascii="Arial" w:hAnsi="Arial" w:cs="Arial"/>
                <w:i/>
                <w:iCs/>
              </w:rPr>
              <w:t>do rejestru biegłych rewidentów</w:t>
            </w:r>
          </w:p>
        </w:tc>
        <w:tc>
          <w:tcPr>
            <w:tcW w:w="2975" w:type="dxa"/>
            <w:vAlign w:val="center"/>
          </w:tcPr>
          <w:p w:rsidR="00AF71F2" w:rsidRPr="004212B6" w:rsidRDefault="00AF71F2" w:rsidP="00347E92">
            <w:pPr>
              <w:rPr>
                <w:rFonts w:ascii="Arial" w:hAnsi="Arial" w:cs="Arial"/>
                <w:i/>
                <w:iCs/>
              </w:rPr>
            </w:pPr>
            <w:r w:rsidRPr="004212B6">
              <w:rPr>
                <w:rFonts w:ascii="Arial" w:hAnsi="Arial" w:cs="Arial"/>
                <w:i/>
                <w:iCs/>
              </w:rPr>
              <w:t>Podstawa dysponowania</w:t>
            </w:r>
          </w:p>
          <w:p w:rsidR="00AF71F2" w:rsidRPr="004212B6" w:rsidRDefault="00AF71F2" w:rsidP="00347E92">
            <w:pPr>
              <w:rPr>
                <w:rFonts w:ascii="Arial" w:hAnsi="Arial" w:cs="Arial"/>
                <w:i/>
                <w:iCs/>
              </w:rPr>
            </w:pPr>
            <w:r w:rsidRPr="004212B6">
              <w:rPr>
                <w:rFonts w:ascii="Arial" w:hAnsi="Arial" w:cs="Arial"/>
                <w:i/>
                <w:iCs/>
              </w:rPr>
              <w:t>(umowa o pracę / inna umowa)</w:t>
            </w:r>
          </w:p>
        </w:tc>
        <w:tc>
          <w:tcPr>
            <w:tcW w:w="2409" w:type="dxa"/>
            <w:vAlign w:val="center"/>
          </w:tcPr>
          <w:p w:rsidR="00AF71F2" w:rsidRPr="004212B6" w:rsidRDefault="00AF71F2" w:rsidP="00347E92">
            <w:pPr>
              <w:rPr>
                <w:rFonts w:ascii="Arial" w:hAnsi="Arial" w:cs="Arial"/>
                <w:i/>
                <w:iCs/>
              </w:rPr>
            </w:pPr>
            <w:r w:rsidRPr="004212B6">
              <w:rPr>
                <w:rFonts w:ascii="Arial" w:hAnsi="Arial" w:cs="Arial"/>
                <w:i/>
                <w:iCs/>
              </w:rPr>
              <w:t>Wymiar etatu</w:t>
            </w:r>
          </w:p>
          <w:p w:rsidR="00AF71F2" w:rsidRPr="004212B6" w:rsidRDefault="00AF71F2" w:rsidP="00347E92">
            <w:pPr>
              <w:rPr>
                <w:rFonts w:ascii="Arial" w:hAnsi="Arial" w:cs="Arial"/>
                <w:i/>
                <w:iCs/>
              </w:rPr>
            </w:pPr>
            <w:r w:rsidRPr="004212B6">
              <w:rPr>
                <w:rFonts w:ascii="Arial" w:hAnsi="Arial" w:cs="Arial"/>
                <w:i/>
                <w:iCs/>
              </w:rPr>
              <w:t xml:space="preserve">(jeżeli dotyczy umowy </w:t>
            </w:r>
            <w:r w:rsidRPr="004212B6">
              <w:rPr>
                <w:rFonts w:ascii="Arial" w:hAnsi="Arial" w:cs="Arial"/>
                <w:i/>
                <w:iCs/>
              </w:rPr>
              <w:br/>
              <w:t>o pracę)</w:t>
            </w:r>
          </w:p>
        </w:tc>
      </w:tr>
      <w:tr w:rsidR="00AF71F2" w:rsidRPr="004212B6" w:rsidTr="00B755DB">
        <w:tc>
          <w:tcPr>
            <w:tcW w:w="10398" w:type="dxa"/>
            <w:gridSpan w:val="5"/>
            <w:vAlign w:val="center"/>
          </w:tcPr>
          <w:p w:rsidR="00AF71F2" w:rsidRPr="004212B6" w:rsidRDefault="00AF71F2" w:rsidP="00347E92">
            <w:pPr>
              <w:rPr>
                <w:rFonts w:ascii="Arial" w:hAnsi="Arial" w:cs="Arial"/>
                <w:b/>
                <w:i/>
                <w:iCs/>
              </w:rPr>
            </w:pPr>
            <w:r w:rsidRPr="004212B6">
              <w:rPr>
                <w:rFonts w:ascii="Arial" w:hAnsi="Arial" w:cs="Arial"/>
                <w:b/>
                <w:bCs/>
                <w:i/>
                <w:iCs/>
              </w:rPr>
              <w:t>KLUCZOWY BIEGŁY REWIDENT</w:t>
            </w:r>
          </w:p>
        </w:tc>
      </w:tr>
      <w:tr w:rsidR="00AF71F2" w:rsidRPr="004212B6" w:rsidTr="00B755DB">
        <w:tc>
          <w:tcPr>
            <w:tcW w:w="571" w:type="dxa"/>
          </w:tcPr>
          <w:p w:rsidR="00AF71F2" w:rsidRPr="004212B6" w:rsidRDefault="00AF71F2" w:rsidP="00347E92">
            <w:pPr>
              <w:rPr>
                <w:rFonts w:ascii="Arial" w:hAnsi="Arial" w:cs="Arial"/>
                <w:i/>
                <w:iCs/>
              </w:rPr>
            </w:pPr>
            <w:r w:rsidRPr="004212B6">
              <w:rPr>
                <w:rFonts w:ascii="Arial" w:hAnsi="Arial" w:cs="Arial"/>
                <w:i/>
                <w:iCs/>
              </w:rPr>
              <w:t>1</w:t>
            </w:r>
          </w:p>
        </w:tc>
        <w:tc>
          <w:tcPr>
            <w:tcW w:w="3025" w:type="dxa"/>
          </w:tcPr>
          <w:p w:rsidR="00AF71F2" w:rsidRPr="004212B6" w:rsidRDefault="00AF71F2" w:rsidP="00347E92">
            <w:pPr>
              <w:rPr>
                <w:rFonts w:ascii="Arial" w:hAnsi="Arial" w:cs="Arial"/>
                <w:i/>
                <w:iCs/>
              </w:rPr>
            </w:pPr>
          </w:p>
        </w:tc>
        <w:tc>
          <w:tcPr>
            <w:tcW w:w="1418" w:type="dxa"/>
          </w:tcPr>
          <w:p w:rsidR="00AF71F2" w:rsidRPr="004212B6" w:rsidRDefault="00AF71F2" w:rsidP="00347E92">
            <w:pPr>
              <w:rPr>
                <w:rFonts w:ascii="Arial" w:hAnsi="Arial" w:cs="Arial"/>
                <w:i/>
                <w:iCs/>
              </w:rPr>
            </w:pPr>
          </w:p>
        </w:tc>
        <w:tc>
          <w:tcPr>
            <w:tcW w:w="2975" w:type="dxa"/>
          </w:tcPr>
          <w:p w:rsidR="00AF71F2" w:rsidRPr="004212B6" w:rsidRDefault="00AF71F2" w:rsidP="00347E92">
            <w:pPr>
              <w:rPr>
                <w:rFonts w:ascii="Arial" w:hAnsi="Arial" w:cs="Arial"/>
                <w:i/>
                <w:iCs/>
              </w:rPr>
            </w:pPr>
          </w:p>
        </w:tc>
        <w:tc>
          <w:tcPr>
            <w:tcW w:w="2409" w:type="dxa"/>
          </w:tcPr>
          <w:p w:rsidR="00AF71F2" w:rsidRPr="004212B6" w:rsidRDefault="00AF71F2" w:rsidP="00347E92">
            <w:pPr>
              <w:rPr>
                <w:rFonts w:ascii="Arial" w:hAnsi="Arial" w:cs="Arial"/>
                <w:i/>
                <w:iCs/>
              </w:rPr>
            </w:pPr>
          </w:p>
        </w:tc>
      </w:tr>
      <w:tr w:rsidR="00AF71F2" w:rsidRPr="004212B6" w:rsidTr="00B755DB">
        <w:tc>
          <w:tcPr>
            <w:tcW w:w="10398" w:type="dxa"/>
            <w:gridSpan w:val="5"/>
            <w:vAlign w:val="center"/>
          </w:tcPr>
          <w:p w:rsidR="00AF71F2" w:rsidRPr="004212B6" w:rsidRDefault="00AF71F2" w:rsidP="00347E92">
            <w:pPr>
              <w:rPr>
                <w:rFonts w:ascii="Arial" w:hAnsi="Arial" w:cs="Arial"/>
                <w:b/>
                <w:i/>
                <w:iCs/>
              </w:rPr>
            </w:pPr>
            <w:r w:rsidRPr="004212B6">
              <w:rPr>
                <w:rFonts w:ascii="Arial" w:hAnsi="Arial" w:cs="Arial"/>
                <w:b/>
                <w:bCs/>
                <w:i/>
                <w:iCs/>
              </w:rPr>
              <w:t>BIEGŁY REWIDENT</w:t>
            </w:r>
          </w:p>
        </w:tc>
      </w:tr>
      <w:tr w:rsidR="00AF71F2" w:rsidRPr="004212B6" w:rsidTr="00B755DB">
        <w:tc>
          <w:tcPr>
            <w:tcW w:w="571" w:type="dxa"/>
          </w:tcPr>
          <w:p w:rsidR="00AF71F2" w:rsidRPr="004212B6" w:rsidRDefault="00AF71F2" w:rsidP="00347E92">
            <w:pPr>
              <w:rPr>
                <w:rFonts w:ascii="Arial" w:hAnsi="Arial" w:cs="Arial"/>
                <w:i/>
                <w:iCs/>
              </w:rPr>
            </w:pPr>
            <w:r w:rsidRPr="004212B6">
              <w:rPr>
                <w:rFonts w:ascii="Arial" w:hAnsi="Arial" w:cs="Arial"/>
                <w:i/>
                <w:iCs/>
              </w:rPr>
              <w:t>1</w:t>
            </w:r>
          </w:p>
        </w:tc>
        <w:tc>
          <w:tcPr>
            <w:tcW w:w="3025" w:type="dxa"/>
          </w:tcPr>
          <w:p w:rsidR="00AF71F2" w:rsidRPr="004212B6" w:rsidRDefault="00AF71F2" w:rsidP="00347E92">
            <w:pPr>
              <w:rPr>
                <w:rFonts w:ascii="Arial" w:hAnsi="Arial" w:cs="Arial"/>
                <w:i/>
                <w:iCs/>
              </w:rPr>
            </w:pPr>
          </w:p>
        </w:tc>
        <w:tc>
          <w:tcPr>
            <w:tcW w:w="1418" w:type="dxa"/>
          </w:tcPr>
          <w:p w:rsidR="00AF71F2" w:rsidRPr="004212B6" w:rsidRDefault="00AF71F2" w:rsidP="00347E92">
            <w:pPr>
              <w:rPr>
                <w:rFonts w:ascii="Arial" w:hAnsi="Arial" w:cs="Arial"/>
                <w:bCs/>
                <w:i/>
                <w:iCs/>
              </w:rPr>
            </w:pPr>
          </w:p>
        </w:tc>
        <w:tc>
          <w:tcPr>
            <w:tcW w:w="2975" w:type="dxa"/>
          </w:tcPr>
          <w:p w:rsidR="00AF71F2" w:rsidRPr="004212B6" w:rsidRDefault="00AF71F2" w:rsidP="00347E92">
            <w:pPr>
              <w:rPr>
                <w:rFonts w:ascii="Arial" w:hAnsi="Arial" w:cs="Arial"/>
                <w:i/>
                <w:iCs/>
              </w:rPr>
            </w:pPr>
          </w:p>
        </w:tc>
        <w:tc>
          <w:tcPr>
            <w:tcW w:w="2409" w:type="dxa"/>
          </w:tcPr>
          <w:p w:rsidR="00AF71F2" w:rsidRPr="004212B6" w:rsidRDefault="00AF71F2" w:rsidP="00347E92">
            <w:pPr>
              <w:rPr>
                <w:rFonts w:ascii="Arial" w:hAnsi="Arial" w:cs="Arial"/>
                <w:i/>
                <w:iCs/>
              </w:rPr>
            </w:pPr>
          </w:p>
        </w:tc>
      </w:tr>
      <w:tr w:rsidR="00AF71F2" w:rsidRPr="004212B6" w:rsidTr="00B755DB">
        <w:tc>
          <w:tcPr>
            <w:tcW w:w="571" w:type="dxa"/>
          </w:tcPr>
          <w:p w:rsidR="00AF71F2" w:rsidRPr="004212B6" w:rsidRDefault="00AF71F2" w:rsidP="00347E92">
            <w:pPr>
              <w:rPr>
                <w:rFonts w:ascii="Arial" w:hAnsi="Arial" w:cs="Arial"/>
                <w:i/>
                <w:iCs/>
              </w:rPr>
            </w:pPr>
            <w:r w:rsidRPr="004212B6">
              <w:rPr>
                <w:rFonts w:ascii="Arial" w:hAnsi="Arial" w:cs="Arial"/>
                <w:i/>
                <w:iCs/>
              </w:rPr>
              <w:t>2</w:t>
            </w:r>
          </w:p>
        </w:tc>
        <w:tc>
          <w:tcPr>
            <w:tcW w:w="3025" w:type="dxa"/>
          </w:tcPr>
          <w:p w:rsidR="00AF71F2" w:rsidRPr="004212B6" w:rsidRDefault="00AF71F2" w:rsidP="00347E92">
            <w:pPr>
              <w:rPr>
                <w:rFonts w:ascii="Arial" w:hAnsi="Arial" w:cs="Arial"/>
                <w:i/>
                <w:iCs/>
              </w:rPr>
            </w:pPr>
          </w:p>
        </w:tc>
        <w:tc>
          <w:tcPr>
            <w:tcW w:w="1418" w:type="dxa"/>
          </w:tcPr>
          <w:p w:rsidR="00AF71F2" w:rsidRPr="004212B6" w:rsidRDefault="00AF71F2" w:rsidP="00347E92">
            <w:pPr>
              <w:rPr>
                <w:rFonts w:ascii="Arial" w:hAnsi="Arial" w:cs="Arial"/>
                <w:i/>
                <w:iCs/>
              </w:rPr>
            </w:pPr>
          </w:p>
        </w:tc>
        <w:tc>
          <w:tcPr>
            <w:tcW w:w="2975" w:type="dxa"/>
          </w:tcPr>
          <w:p w:rsidR="00AF71F2" w:rsidRPr="004212B6" w:rsidRDefault="00AF71F2" w:rsidP="00347E92">
            <w:pPr>
              <w:rPr>
                <w:rFonts w:ascii="Arial" w:hAnsi="Arial" w:cs="Arial"/>
                <w:i/>
                <w:iCs/>
              </w:rPr>
            </w:pPr>
          </w:p>
        </w:tc>
        <w:tc>
          <w:tcPr>
            <w:tcW w:w="2409" w:type="dxa"/>
          </w:tcPr>
          <w:p w:rsidR="00AF71F2" w:rsidRPr="004212B6" w:rsidRDefault="00AF71F2" w:rsidP="00347E92">
            <w:pPr>
              <w:rPr>
                <w:rFonts w:ascii="Arial" w:hAnsi="Arial" w:cs="Arial"/>
                <w:i/>
                <w:iCs/>
              </w:rPr>
            </w:pPr>
          </w:p>
        </w:tc>
      </w:tr>
      <w:tr w:rsidR="00AF71F2" w:rsidRPr="004212B6" w:rsidTr="00B755DB">
        <w:tc>
          <w:tcPr>
            <w:tcW w:w="10398" w:type="dxa"/>
            <w:gridSpan w:val="5"/>
          </w:tcPr>
          <w:p w:rsidR="00AF71F2" w:rsidRPr="004212B6" w:rsidRDefault="00AF71F2" w:rsidP="00347E92">
            <w:pPr>
              <w:rPr>
                <w:rFonts w:ascii="Arial" w:hAnsi="Arial" w:cs="Arial"/>
                <w:b/>
                <w:i/>
                <w:iCs/>
              </w:rPr>
            </w:pPr>
          </w:p>
        </w:tc>
      </w:tr>
      <w:tr w:rsidR="00AF71F2" w:rsidRPr="004212B6" w:rsidTr="00B755DB">
        <w:tc>
          <w:tcPr>
            <w:tcW w:w="571" w:type="dxa"/>
          </w:tcPr>
          <w:p w:rsidR="00AF71F2" w:rsidRPr="004212B6" w:rsidRDefault="00AF71F2" w:rsidP="00347E92">
            <w:pPr>
              <w:rPr>
                <w:rFonts w:ascii="Arial" w:hAnsi="Arial" w:cs="Arial"/>
                <w:i/>
                <w:iCs/>
              </w:rPr>
            </w:pPr>
          </w:p>
        </w:tc>
        <w:tc>
          <w:tcPr>
            <w:tcW w:w="3025" w:type="dxa"/>
          </w:tcPr>
          <w:p w:rsidR="00AF71F2" w:rsidRPr="004212B6" w:rsidRDefault="00AF71F2" w:rsidP="00347E92">
            <w:pPr>
              <w:rPr>
                <w:rFonts w:ascii="Arial" w:hAnsi="Arial" w:cs="Arial"/>
                <w:i/>
                <w:iCs/>
              </w:rPr>
            </w:pPr>
          </w:p>
        </w:tc>
        <w:tc>
          <w:tcPr>
            <w:tcW w:w="1418" w:type="dxa"/>
          </w:tcPr>
          <w:p w:rsidR="00AF71F2" w:rsidRPr="004212B6" w:rsidRDefault="00AF71F2" w:rsidP="00347E92">
            <w:pPr>
              <w:rPr>
                <w:rFonts w:ascii="Arial" w:hAnsi="Arial" w:cs="Arial"/>
                <w:i/>
                <w:iCs/>
              </w:rPr>
            </w:pPr>
          </w:p>
        </w:tc>
        <w:tc>
          <w:tcPr>
            <w:tcW w:w="2975" w:type="dxa"/>
          </w:tcPr>
          <w:p w:rsidR="00AF71F2" w:rsidRPr="004212B6" w:rsidRDefault="00AF71F2" w:rsidP="00347E92">
            <w:pPr>
              <w:rPr>
                <w:rFonts w:ascii="Arial" w:hAnsi="Arial" w:cs="Arial"/>
                <w:i/>
                <w:iCs/>
              </w:rPr>
            </w:pPr>
          </w:p>
        </w:tc>
        <w:tc>
          <w:tcPr>
            <w:tcW w:w="2409" w:type="dxa"/>
          </w:tcPr>
          <w:p w:rsidR="00AF71F2" w:rsidRPr="004212B6" w:rsidRDefault="00AF71F2" w:rsidP="00347E92">
            <w:pPr>
              <w:rPr>
                <w:rFonts w:ascii="Arial" w:hAnsi="Arial" w:cs="Arial"/>
                <w:i/>
                <w:iCs/>
              </w:rPr>
            </w:pPr>
          </w:p>
        </w:tc>
      </w:tr>
      <w:tr w:rsidR="00AF71F2" w:rsidRPr="004212B6" w:rsidTr="00B755DB">
        <w:tc>
          <w:tcPr>
            <w:tcW w:w="571" w:type="dxa"/>
          </w:tcPr>
          <w:p w:rsidR="00AF71F2" w:rsidRPr="004212B6" w:rsidRDefault="00AF71F2" w:rsidP="00347E92">
            <w:pPr>
              <w:rPr>
                <w:rFonts w:ascii="Arial" w:hAnsi="Arial" w:cs="Arial"/>
                <w:i/>
                <w:iCs/>
              </w:rPr>
            </w:pPr>
          </w:p>
        </w:tc>
        <w:tc>
          <w:tcPr>
            <w:tcW w:w="3025" w:type="dxa"/>
          </w:tcPr>
          <w:p w:rsidR="00AF71F2" w:rsidRPr="004212B6" w:rsidRDefault="00AF71F2" w:rsidP="00347E92">
            <w:pPr>
              <w:rPr>
                <w:rFonts w:ascii="Arial" w:hAnsi="Arial" w:cs="Arial"/>
                <w:i/>
                <w:iCs/>
              </w:rPr>
            </w:pPr>
          </w:p>
        </w:tc>
        <w:tc>
          <w:tcPr>
            <w:tcW w:w="1418" w:type="dxa"/>
          </w:tcPr>
          <w:p w:rsidR="00AF71F2" w:rsidRPr="004212B6" w:rsidRDefault="00AF71F2" w:rsidP="00347E92">
            <w:pPr>
              <w:rPr>
                <w:rFonts w:ascii="Arial" w:hAnsi="Arial" w:cs="Arial"/>
                <w:i/>
                <w:iCs/>
              </w:rPr>
            </w:pPr>
          </w:p>
        </w:tc>
        <w:tc>
          <w:tcPr>
            <w:tcW w:w="2975" w:type="dxa"/>
          </w:tcPr>
          <w:p w:rsidR="00AF71F2" w:rsidRPr="004212B6" w:rsidRDefault="00AF71F2" w:rsidP="00347E92">
            <w:pPr>
              <w:rPr>
                <w:rFonts w:ascii="Arial" w:hAnsi="Arial" w:cs="Arial"/>
                <w:i/>
                <w:iCs/>
              </w:rPr>
            </w:pPr>
          </w:p>
        </w:tc>
        <w:tc>
          <w:tcPr>
            <w:tcW w:w="2409" w:type="dxa"/>
          </w:tcPr>
          <w:p w:rsidR="00AF71F2" w:rsidRPr="004212B6" w:rsidRDefault="00AF71F2" w:rsidP="00347E92">
            <w:pPr>
              <w:rPr>
                <w:rFonts w:ascii="Arial" w:hAnsi="Arial" w:cs="Arial"/>
                <w:i/>
                <w:iCs/>
              </w:rPr>
            </w:pPr>
          </w:p>
        </w:tc>
      </w:tr>
      <w:tr w:rsidR="00C31D60" w:rsidRPr="004212B6" w:rsidTr="00B755DB">
        <w:tc>
          <w:tcPr>
            <w:tcW w:w="571" w:type="dxa"/>
          </w:tcPr>
          <w:p w:rsidR="00C31D60" w:rsidRPr="004212B6" w:rsidRDefault="00C31D60" w:rsidP="00347E92">
            <w:pPr>
              <w:rPr>
                <w:rFonts w:ascii="Arial" w:hAnsi="Arial" w:cs="Arial"/>
                <w:i/>
                <w:iCs/>
              </w:rPr>
            </w:pPr>
          </w:p>
        </w:tc>
        <w:tc>
          <w:tcPr>
            <w:tcW w:w="3025" w:type="dxa"/>
          </w:tcPr>
          <w:p w:rsidR="00C31D60" w:rsidRPr="004212B6" w:rsidRDefault="00C31D60" w:rsidP="00347E92">
            <w:pPr>
              <w:rPr>
                <w:rFonts w:ascii="Arial" w:hAnsi="Arial" w:cs="Arial"/>
                <w:i/>
                <w:iCs/>
              </w:rPr>
            </w:pPr>
          </w:p>
        </w:tc>
        <w:tc>
          <w:tcPr>
            <w:tcW w:w="1418" w:type="dxa"/>
          </w:tcPr>
          <w:p w:rsidR="00C31D60" w:rsidRPr="004212B6" w:rsidRDefault="00C31D60" w:rsidP="00347E92">
            <w:pPr>
              <w:rPr>
                <w:rFonts w:ascii="Arial" w:hAnsi="Arial" w:cs="Arial"/>
                <w:i/>
                <w:iCs/>
              </w:rPr>
            </w:pPr>
          </w:p>
        </w:tc>
        <w:tc>
          <w:tcPr>
            <w:tcW w:w="2975" w:type="dxa"/>
          </w:tcPr>
          <w:p w:rsidR="00C31D60" w:rsidRPr="004212B6" w:rsidRDefault="00C31D60" w:rsidP="00347E92">
            <w:pPr>
              <w:rPr>
                <w:rFonts w:ascii="Arial" w:hAnsi="Arial" w:cs="Arial"/>
                <w:i/>
                <w:iCs/>
              </w:rPr>
            </w:pPr>
          </w:p>
        </w:tc>
        <w:tc>
          <w:tcPr>
            <w:tcW w:w="2409" w:type="dxa"/>
          </w:tcPr>
          <w:p w:rsidR="00C31D60" w:rsidRPr="004212B6" w:rsidRDefault="00C31D60" w:rsidP="00347E92">
            <w:pPr>
              <w:rPr>
                <w:rFonts w:ascii="Arial" w:hAnsi="Arial" w:cs="Arial"/>
                <w:i/>
                <w:iCs/>
              </w:rPr>
            </w:pPr>
          </w:p>
        </w:tc>
      </w:tr>
    </w:tbl>
    <w:p w:rsidR="00AF2505" w:rsidRPr="004212B6" w:rsidRDefault="00AF2505" w:rsidP="00347E92">
      <w:pPr>
        <w:rPr>
          <w:rFonts w:ascii="Arial" w:hAnsi="Arial" w:cs="Arial"/>
          <w:i/>
          <w:iCs/>
        </w:rPr>
      </w:pPr>
    </w:p>
    <w:p w:rsidR="00AF2505" w:rsidRDefault="00AF2505" w:rsidP="00347E92">
      <w:pPr>
        <w:rPr>
          <w:i/>
          <w:iCs/>
          <w:sz w:val="20"/>
          <w:szCs w:val="20"/>
        </w:rPr>
      </w:pPr>
    </w:p>
    <w:p w:rsidR="00AF2505" w:rsidRDefault="00AF2505" w:rsidP="00347E92">
      <w:pPr>
        <w:rPr>
          <w:i/>
          <w:iCs/>
          <w:sz w:val="20"/>
          <w:szCs w:val="20"/>
        </w:rPr>
      </w:pPr>
    </w:p>
    <w:p w:rsidR="0084572A" w:rsidRPr="00D2399B" w:rsidRDefault="0084572A" w:rsidP="00347E92">
      <w:pPr>
        <w:rPr>
          <w:sz w:val="20"/>
          <w:szCs w:val="20"/>
        </w:rPr>
      </w:pPr>
    </w:p>
    <w:p w:rsidR="0084572A" w:rsidRPr="00D2399B" w:rsidRDefault="0084572A" w:rsidP="00347E92">
      <w:pPr>
        <w:rPr>
          <w:sz w:val="20"/>
          <w:szCs w:val="20"/>
        </w:rPr>
      </w:pPr>
      <w:r w:rsidRPr="00D2399B">
        <w:rPr>
          <w:sz w:val="20"/>
          <w:szCs w:val="20"/>
        </w:rPr>
        <w:t xml:space="preserve">…………………………………… </w:t>
      </w:r>
      <w:r w:rsidRPr="00D2399B">
        <w:rPr>
          <w:sz w:val="20"/>
          <w:szCs w:val="20"/>
        </w:rPr>
        <w:tab/>
      </w:r>
      <w:r w:rsidRPr="00D2399B">
        <w:rPr>
          <w:sz w:val="20"/>
          <w:szCs w:val="20"/>
        </w:rPr>
        <w:tab/>
      </w:r>
      <w:r w:rsidRPr="00D2399B">
        <w:rPr>
          <w:sz w:val="20"/>
          <w:szCs w:val="20"/>
        </w:rPr>
        <w:tab/>
        <w:t xml:space="preserve">……………………………………… </w:t>
      </w:r>
    </w:p>
    <w:p w:rsidR="007B0136" w:rsidRDefault="0084572A" w:rsidP="00347E92">
      <w:pPr>
        <w:rPr>
          <w:i/>
          <w:iCs/>
          <w:sz w:val="20"/>
          <w:szCs w:val="20"/>
        </w:rPr>
      </w:pPr>
      <w:r w:rsidRPr="00D2399B">
        <w:rPr>
          <w:i/>
          <w:iCs/>
          <w:sz w:val="20"/>
          <w:szCs w:val="20"/>
        </w:rPr>
        <w:t xml:space="preserve">(miejscowość, data) </w:t>
      </w:r>
      <w:r w:rsidRPr="00D2399B">
        <w:rPr>
          <w:i/>
          <w:iCs/>
          <w:sz w:val="20"/>
          <w:szCs w:val="20"/>
        </w:rPr>
        <w:tab/>
      </w:r>
      <w:r w:rsidRPr="00D2399B">
        <w:rPr>
          <w:i/>
          <w:iCs/>
          <w:sz w:val="20"/>
          <w:szCs w:val="20"/>
        </w:rPr>
        <w:tab/>
      </w:r>
      <w:r w:rsidRPr="00D2399B">
        <w:rPr>
          <w:i/>
          <w:iCs/>
          <w:sz w:val="20"/>
          <w:szCs w:val="20"/>
        </w:rPr>
        <w:tab/>
      </w:r>
      <w:r w:rsidRPr="00D2399B">
        <w:rPr>
          <w:i/>
          <w:iCs/>
          <w:sz w:val="20"/>
          <w:szCs w:val="20"/>
        </w:rPr>
        <w:tab/>
      </w:r>
      <w:r w:rsidRPr="00D2399B">
        <w:rPr>
          <w:i/>
          <w:iCs/>
          <w:sz w:val="20"/>
          <w:szCs w:val="20"/>
        </w:rPr>
        <w:tab/>
        <w:t xml:space="preserve">(podpis i pieczęć </w:t>
      </w:r>
      <w:r>
        <w:rPr>
          <w:i/>
          <w:iCs/>
          <w:sz w:val="20"/>
          <w:szCs w:val="20"/>
        </w:rPr>
        <w:t>Wykonawcy</w:t>
      </w:r>
      <w:r w:rsidRPr="00D2399B">
        <w:rPr>
          <w:i/>
          <w:iCs/>
          <w:sz w:val="20"/>
          <w:szCs w:val="20"/>
        </w:rPr>
        <w:t xml:space="preserve">) </w:t>
      </w:r>
    </w:p>
    <w:p w:rsidR="007B0136" w:rsidRDefault="007B0136" w:rsidP="007B0136">
      <w:r>
        <w:br w:type="page"/>
      </w:r>
    </w:p>
    <w:p w:rsidR="00FE7DDD" w:rsidRDefault="00803B0F" w:rsidP="0044481F">
      <w:pPr>
        <w:pStyle w:val="Nagwek4"/>
      </w:pPr>
      <w:r w:rsidRPr="004A3289">
        <w:lastRenderedPageBreak/>
        <w:t>Załącznik</w:t>
      </w:r>
      <w:r w:rsidR="004A3289" w:rsidRPr="004A3289">
        <w:t xml:space="preserve"> nr 4 – wzór protokołu zdawczo-odbiorczego</w:t>
      </w:r>
    </w:p>
    <w:p w:rsidR="000968F9" w:rsidRPr="00373310" w:rsidRDefault="000968F9" w:rsidP="000968F9">
      <w:pPr>
        <w:pStyle w:val="Default"/>
        <w:jc w:val="right"/>
        <w:rPr>
          <w:rFonts w:ascii="Times New Roman" w:hAnsi="Times New Roman" w:cs="Times New Roman"/>
          <w:i/>
          <w:sz w:val="22"/>
          <w:szCs w:val="22"/>
        </w:rPr>
      </w:pPr>
      <w:r w:rsidRPr="00373310">
        <w:rPr>
          <w:rFonts w:ascii="Times New Roman" w:hAnsi="Times New Roman" w:cs="Times New Roman"/>
          <w:i/>
          <w:sz w:val="22"/>
          <w:szCs w:val="22"/>
        </w:rPr>
        <w:t xml:space="preserve">Załącznik nr </w:t>
      </w:r>
      <w:r>
        <w:rPr>
          <w:rFonts w:ascii="Times New Roman" w:hAnsi="Times New Roman" w:cs="Times New Roman"/>
          <w:i/>
          <w:sz w:val="22"/>
          <w:szCs w:val="22"/>
        </w:rPr>
        <w:t xml:space="preserve">4 </w:t>
      </w:r>
      <w:r w:rsidRPr="00373310">
        <w:rPr>
          <w:rFonts w:ascii="Times New Roman" w:hAnsi="Times New Roman" w:cs="Times New Roman"/>
          <w:i/>
          <w:sz w:val="22"/>
          <w:szCs w:val="22"/>
        </w:rPr>
        <w:t xml:space="preserve">do umowy nr </w:t>
      </w:r>
      <w:r w:rsidR="00D95DEE" w:rsidRPr="00373310">
        <w:rPr>
          <w:rFonts w:ascii="Times New Roman" w:hAnsi="Times New Roman" w:cs="Times New Roman"/>
          <w:b/>
          <w:i/>
          <w:sz w:val="22"/>
          <w:szCs w:val="22"/>
        </w:rPr>
        <w:t>FS.ZPN.251.</w:t>
      </w:r>
      <w:r w:rsidR="00D95DEE">
        <w:rPr>
          <w:rFonts w:ascii="Times New Roman" w:hAnsi="Times New Roman" w:cs="Times New Roman"/>
          <w:b/>
          <w:i/>
          <w:sz w:val="22"/>
          <w:szCs w:val="22"/>
        </w:rPr>
        <w:t xml:space="preserve">      .       </w:t>
      </w:r>
      <w:r w:rsidR="00D95DEE" w:rsidRPr="00373310">
        <w:rPr>
          <w:rFonts w:ascii="Times New Roman" w:hAnsi="Times New Roman" w:cs="Times New Roman"/>
          <w:b/>
          <w:i/>
          <w:sz w:val="22"/>
          <w:szCs w:val="22"/>
        </w:rPr>
        <w:t>.20</w:t>
      </w:r>
      <w:r w:rsidR="00D95DEE">
        <w:rPr>
          <w:rFonts w:ascii="Times New Roman" w:hAnsi="Times New Roman" w:cs="Times New Roman"/>
          <w:b/>
          <w:i/>
          <w:sz w:val="22"/>
          <w:szCs w:val="22"/>
        </w:rPr>
        <w:t>2</w:t>
      </w:r>
      <w:r w:rsidR="0072733B">
        <w:rPr>
          <w:rFonts w:ascii="Times New Roman" w:hAnsi="Times New Roman" w:cs="Times New Roman"/>
          <w:b/>
          <w:i/>
          <w:sz w:val="22"/>
          <w:szCs w:val="22"/>
        </w:rPr>
        <w:t>3</w:t>
      </w:r>
    </w:p>
    <w:p w:rsidR="00D2399B" w:rsidRPr="00D2399B" w:rsidRDefault="000968F9" w:rsidP="000968F9">
      <w:pPr>
        <w:jc w:val="right"/>
        <w:rPr>
          <w:rFonts w:cs="Times New Roman"/>
          <w:sz w:val="20"/>
          <w:szCs w:val="20"/>
        </w:rPr>
      </w:pPr>
      <w:r w:rsidRPr="00373310">
        <w:rPr>
          <w:rFonts w:cs="Times New Roman"/>
          <w:i/>
        </w:rPr>
        <w:t>z dnia …………………………………</w:t>
      </w:r>
    </w:p>
    <w:p w:rsidR="00D2399B" w:rsidRPr="00A655B7" w:rsidRDefault="00D2399B" w:rsidP="00D2399B">
      <w:pPr>
        <w:jc w:val="center"/>
        <w:rPr>
          <w:rFonts w:ascii="Arial" w:hAnsi="Arial" w:cs="Arial"/>
          <w:b/>
          <w:bCs/>
        </w:rPr>
      </w:pPr>
      <w:r w:rsidRPr="00A655B7">
        <w:rPr>
          <w:rFonts w:ascii="Arial" w:hAnsi="Arial" w:cs="Arial"/>
          <w:b/>
          <w:bCs/>
        </w:rPr>
        <w:t>PROTOKÓŁ ODBIORU</w:t>
      </w:r>
    </w:p>
    <w:p w:rsidR="00D2399B" w:rsidRPr="00A655B7" w:rsidRDefault="00D2399B" w:rsidP="00D2399B">
      <w:pPr>
        <w:jc w:val="center"/>
        <w:rPr>
          <w:rFonts w:ascii="Arial" w:hAnsi="Arial" w:cs="Arial"/>
          <w:b/>
          <w:bCs/>
        </w:rPr>
      </w:pPr>
      <w:r w:rsidRPr="00A655B7">
        <w:rPr>
          <w:rFonts w:ascii="Arial" w:hAnsi="Arial" w:cs="Arial"/>
          <w:b/>
          <w:bCs/>
        </w:rPr>
        <w:t>z odbioru Sprawozdania z badania sprawozdania finansowego:</w:t>
      </w:r>
    </w:p>
    <w:p w:rsidR="00D2399B" w:rsidRPr="00A655B7" w:rsidRDefault="00D2399B" w:rsidP="00A655B7">
      <w:pPr>
        <w:rPr>
          <w:rFonts w:ascii="Arial" w:hAnsi="Arial" w:cs="Arial"/>
        </w:rPr>
      </w:pPr>
      <w:r w:rsidRPr="00A655B7">
        <w:rPr>
          <w:rFonts w:ascii="Arial" w:hAnsi="Arial" w:cs="Arial"/>
          <w:b/>
        </w:rPr>
        <w:t xml:space="preserve"> </w:t>
      </w:r>
      <w:r w:rsidRPr="00A655B7">
        <w:rPr>
          <w:rFonts w:ascii="Arial" w:hAnsi="Arial" w:cs="Arial"/>
        </w:rPr>
        <w:t>Funduszu Składkowego Ubezpieczenia Społecznego Rolników za rok 20</w:t>
      </w:r>
      <w:r w:rsidR="00270D32" w:rsidRPr="00A655B7">
        <w:rPr>
          <w:rFonts w:ascii="Arial" w:hAnsi="Arial" w:cs="Arial"/>
        </w:rPr>
        <w:t>2</w:t>
      </w:r>
      <w:r w:rsidR="0072733B">
        <w:rPr>
          <w:rFonts w:ascii="Arial" w:hAnsi="Arial" w:cs="Arial"/>
        </w:rPr>
        <w:t>3</w:t>
      </w:r>
      <w:r w:rsidRPr="00A655B7">
        <w:rPr>
          <w:rFonts w:ascii="Arial" w:hAnsi="Arial" w:cs="Arial"/>
        </w:rPr>
        <w:t xml:space="preserve"> </w:t>
      </w:r>
    </w:p>
    <w:p w:rsidR="00D2399B" w:rsidRPr="00A655B7" w:rsidRDefault="00D2399B" w:rsidP="00A655B7">
      <w:pPr>
        <w:ind w:left="426" w:hanging="142"/>
        <w:rPr>
          <w:rFonts w:ascii="Arial" w:hAnsi="Arial" w:cs="Arial"/>
        </w:rPr>
      </w:pPr>
      <w:r w:rsidRPr="00A655B7">
        <w:rPr>
          <w:rFonts w:ascii="Arial" w:hAnsi="Arial" w:cs="Arial"/>
        </w:rPr>
        <w:t>(za okres od 1 stycznia do 31 grudnia 20</w:t>
      </w:r>
      <w:r w:rsidR="00270D32" w:rsidRPr="00A655B7">
        <w:rPr>
          <w:rFonts w:ascii="Arial" w:hAnsi="Arial" w:cs="Arial"/>
        </w:rPr>
        <w:t>2</w:t>
      </w:r>
      <w:r w:rsidR="0072733B">
        <w:rPr>
          <w:rFonts w:ascii="Arial" w:hAnsi="Arial" w:cs="Arial"/>
        </w:rPr>
        <w:t>3</w:t>
      </w:r>
      <w:r w:rsidRPr="00A655B7">
        <w:rPr>
          <w:rFonts w:ascii="Arial" w:hAnsi="Arial" w:cs="Arial"/>
        </w:rPr>
        <w:t xml:space="preserve"> r.); </w:t>
      </w:r>
    </w:p>
    <w:p w:rsidR="00D2399B" w:rsidRPr="00A655B7" w:rsidRDefault="00D2399B" w:rsidP="00A655B7">
      <w:pPr>
        <w:rPr>
          <w:rFonts w:ascii="Arial" w:hAnsi="Arial" w:cs="Arial"/>
        </w:rPr>
      </w:pPr>
      <w:r w:rsidRPr="00A655B7">
        <w:rPr>
          <w:rFonts w:ascii="Arial" w:hAnsi="Arial" w:cs="Arial"/>
          <w:b/>
        </w:rPr>
        <w:t xml:space="preserve"> </w:t>
      </w:r>
      <w:r w:rsidRPr="00A655B7">
        <w:rPr>
          <w:rFonts w:ascii="Arial" w:hAnsi="Arial" w:cs="Arial"/>
        </w:rPr>
        <w:t>Funduszu Składkowego Ubezpieczenia Społecznego Rolników za rok 20</w:t>
      </w:r>
      <w:r w:rsidR="00270D32" w:rsidRPr="00A655B7">
        <w:rPr>
          <w:rFonts w:ascii="Arial" w:hAnsi="Arial" w:cs="Arial"/>
        </w:rPr>
        <w:t>2</w:t>
      </w:r>
      <w:r w:rsidR="0072733B">
        <w:rPr>
          <w:rFonts w:ascii="Arial" w:hAnsi="Arial" w:cs="Arial"/>
        </w:rPr>
        <w:t>4</w:t>
      </w:r>
      <w:r w:rsidRPr="00A655B7">
        <w:rPr>
          <w:rFonts w:ascii="Arial" w:hAnsi="Arial" w:cs="Arial"/>
        </w:rPr>
        <w:t xml:space="preserve"> </w:t>
      </w:r>
    </w:p>
    <w:p w:rsidR="00D2399B" w:rsidRPr="00A655B7" w:rsidRDefault="00D2399B" w:rsidP="00A655B7">
      <w:pPr>
        <w:ind w:firstLine="284"/>
        <w:rPr>
          <w:rFonts w:ascii="Arial" w:hAnsi="Arial" w:cs="Arial"/>
        </w:rPr>
      </w:pPr>
      <w:r w:rsidRPr="00A655B7">
        <w:rPr>
          <w:rFonts w:ascii="Arial" w:hAnsi="Arial" w:cs="Arial"/>
        </w:rPr>
        <w:t>(za okres od 1 stycznia do 31 grudnia 202</w:t>
      </w:r>
      <w:r w:rsidR="0072733B">
        <w:rPr>
          <w:rFonts w:ascii="Arial" w:hAnsi="Arial" w:cs="Arial"/>
        </w:rPr>
        <w:t>4</w:t>
      </w:r>
      <w:r w:rsidRPr="00A655B7">
        <w:rPr>
          <w:rFonts w:ascii="Arial" w:hAnsi="Arial" w:cs="Arial"/>
        </w:rPr>
        <w:t xml:space="preserve"> r.)¹ </w:t>
      </w:r>
    </w:p>
    <w:p w:rsidR="00D2399B" w:rsidRPr="00A655B7" w:rsidRDefault="00D2399B" w:rsidP="00D2399B">
      <w:pPr>
        <w:ind w:firstLine="284"/>
        <w:rPr>
          <w:rFonts w:ascii="Arial" w:hAnsi="Arial" w:cs="Arial"/>
        </w:rPr>
      </w:pPr>
    </w:p>
    <w:p w:rsidR="00D2399B" w:rsidRPr="00A655B7" w:rsidRDefault="00D2399B" w:rsidP="00D2399B">
      <w:pPr>
        <w:rPr>
          <w:rFonts w:ascii="Arial" w:hAnsi="Arial" w:cs="Arial"/>
        </w:rPr>
      </w:pPr>
      <w:r w:rsidRPr="00A655B7">
        <w:rPr>
          <w:rFonts w:ascii="Arial" w:hAnsi="Arial" w:cs="Arial"/>
        </w:rPr>
        <w:t xml:space="preserve">wykonanego przez: </w:t>
      </w:r>
    </w:p>
    <w:p w:rsidR="00D2399B" w:rsidRPr="00A655B7" w:rsidRDefault="00D2399B" w:rsidP="00D2399B">
      <w:pPr>
        <w:rPr>
          <w:rFonts w:ascii="Arial" w:hAnsi="Arial" w:cs="Arial"/>
        </w:rPr>
      </w:pPr>
      <w:r w:rsidRPr="00A655B7">
        <w:rPr>
          <w:rFonts w:ascii="Arial" w:hAnsi="Arial" w:cs="Arial"/>
        </w:rPr>
        <w:t xml:space="preserve">…………………………………………….…………………………………………… </w:t>
      </w:r>
    </w:p>
    <w:p w:rsidR="00D2399B" w:rsidRPr="00A655B7" w:rsidRDefault="00D2399B" w:rsidP="00D2399B">
      <w:pPr>
        <w:jc w:val="center"/>
        <w:rPr>
          <w:rFonts w:ascii="Arial" w:hAnsi="Arial" w:cs="Arial"/>
        </w:rPr>
      </w:pPr>
      <w:r w:rsidRPr="00A655B7">
        <w:rPr>
          <w:rFonts w:ascii="Arial" w:hAnsi="Arial" w:cs="Arial"/>
          <w:i/>
          <w:iCs/>
        </w:rPr>
        <w:t>(nazwa Wykonawcy)</w:t>
      </w:r>
    </w:p>
    <w:p w:rsidR="00D2399B" w:rsidRPr="00A655B7" w:rsidRDefault="00D2399B" w:rsidP="00D2399B">
      <w:pPr>
        <w:rPr>
          <w:rFonts w:ascii="Arial" w:hAnsi="Arial" w:cs="Arial"/>
        </w:rPr>
      </w:pPr>
      <w:r w:rsidRPr="00A655B7">
        <w:rPr>
          <w:rFonts w:ascii="Arial" w:hAnsi="Arial" w:cs="Arial"/>
        </w:rPr>
        <w:t xml:space="preserve">na podstawie umowy nr ………………………………………………………………….…………………..…… </w:t>
      </w:r>
    </w:p>
    <w:p w:rsidR="00D2399B" w:rsidRPr="00A655B7" w:rsidRDefault="00D2399B" w:rsidP="00D2399B">
      <w:pPr>
        <w:rPr>
          <w:rFonts w:ascii="Arial" w:hAnsi="Arial" w:cs="Arial"/>
        </w:rPr>
      </w:pPr>
      <w:r w:rsidRPr="00A655B7">
        <w:rPr>
          <w:rFonts w:ascii="Arial" w:hAnsi="Arial" w:cs="Arial"/>
        </w:rPr>
        <w:t xml:space="preserve">Umowę zrealizowano w okresie …………………………………………………………………………………………… </w:t>
      </w:r>
    </w:p>
    <w:p w:rsidR="00D2399B" w:rsidRPr="00A655B7" w:rsidRDefault="00D2399B" w:rsidP="00D2399B">
      <w:pPr>
        <w:rPr>
          <w:rFonts w:ascii="Arial" w:hAnsi="Arial" w:cs="Arial"/>
        </w:rPr>
      </w:pPr>
      <w:r w:rsidRPr="00A655B7">
        <w:rPr>
          <w:rFonts w:ascii="Arial" w:hAnsi="Arial" w:cs="Arial"/>
          <w:b/>
          <w:bCs/>
        </w:rPr>
        <w:t xml:space="preserve">Zamawiający potwierdza, że przedmiot umowy wykonany został: </w:t>
      </w:r>
    </w:p>
    <w:p w:rsidR="00D2399B" w:rsidRPr="00A655B7" w:rsidRDefault="00D2399B" w:rsidP="00D2399B">
      <w:pPr>
        <w:rPr>
          <w:rFonts w:ascii="Arial" w:hAnsi="Arial" w:cs="Arial"/>
          <w:b/>
        </w:rPr>
      </w:pPr>
      <w:r w:rsidRPr="00A655B7">
        <w:rPr>
          <w:rFonts w:ascii="Arial" w:hAnsi="Arial" w:cs="Arial"/>
          <w:b/>
        </w:rPr>
        <w:t xml:space="preserve"> należycie, tj. zgodnie z zawartą umową; </w:t>
      </w:r>
    </w:p>
    <w:p w:rsidR="00D2399B" w:rsidRPr="00A655B7" w:rsidRDefault="00D2399B" w:rsidP="00D2399B">
      <w:pPr>
        <w:spacing w:after="0" w:line="480" w:lineRule="auto"/>
        <w:rPr>
          <w:rFonts w:ascii="Arial" w:hAnsi="Arial" w:cs="Arial"/>
        </w:rPr>
      </w:pPr>
      <w:r w:rsidRPr="00A655B7">
        <w:rPr>
          <w:rFonts w:ascii="Arial" w:hAnsi="Arial" w:cs="Arial"/>
        </w:rPr>
        <w:t xml:space="preserve"> </w:t>
      </w:r>
      <w:r w:rsidRPr="00A655B7">
        <w:rPr>
          <w:rFonts w:ascii="Arial" w:hAnsi="Arial" w:cs="Arial"/>
          <w:b/>
          <w:bCs/>
        </w:rPr>
        <w:t xml:space="preserve">nienależycie, tj. </w:t>
      </w:r>
      <w:r w:rsidRPr="00A655B7">
        <w:rPr>
          <w:rFonts w:ascii="Arial" w:hAnsi="Arial" w:cs="Arial"/>
        </w:rPr>
        <w:t xml:space="preserve">………………………………………………………………………………………………………………………………………………………………………………………………………………………………………………………………………………………………………... </w:t>
      </w:r>
    </w:p>
    <w:p w:rsidR="00D2399B" w:rsidRPr="00A655B7" w:rsidRDefault="00D2399B" w:rsidP="00D2399B">
      <w:pPr>
        <w:spacing w:after="0"/>
        <w:rPr>
          <w:rFonts w:ascii="Arial" w:hAnsi="Arial" w:cs="Arial"/>
          <w:i/>
          <w:iCs/>
        </w:rPr>
      </w:pPr>
      <w:r w:rsidRPr="00A655B7">
        <w:rPr>
          <w:rFonts w:ascii="Arial" w:hAnsi="Arial" w:cs="Arial"/>
          <w:i/>
          <w:iCs/>
        </w:rPr>
        <w:t xml:space="preserve">(wskazanie części przedmiotu umowy wykonanych zgodnie z umową i części niewykonanych lub wykonanych niegodnie z umową) </w:t>
      </w:r>
    </w:p>
    <w:p w:rsidR="00D2399B" w:rsidRDefault="00D2399B" w:rsidP="00D2399B">
      <w:pPr>
        <w:rPr>
          <w:rFonts w:ascii="Arial" w:hAnsi="Arial" w:cs="Arial"/>
          <w:i/>
          <w:iCs/>
        </w:rPr>
      </w:pPr>
    </w:p>
    <w:p w:rsidR="00A655B7" w:rsidRDefault="00A655B7" w:rsidP="00D2399B">
      <w:pPr>
        <w:rPr>
          <w:rFonts w:ascii="Arial" w:hAnsi="Arial" w:cs="Arial"/>
          <w:i/>
          <w:iCs/>
        </w:rPr>
      </w:pPr>
    </w:p>
    <w:p w:rsidR="00D2399B" w:rsidRPr="00A655B7" w:rsidRDefault="00D2399B" w:rsidP="00D2399B">
      <w:pPr>
        <w:rPr>
          <w:rFonts w:ascii="Arial" w:hAnsi="Arial" w:cs="Arial"/>
        </w:rPr>
      </w:pPr>
      <w:r w:rsidRPr="00A655B7">
        <w:rPr>
          <w:rFonts w:ascii="Arial" w:hAnsi="Arial" w:cs="Arial"/>
        </w:rPr>
        <w:t xml:space="preserve">…………………………………… </w:t>
      </w:r>
      <w:r w:rsidRPr="00A655B7">
        <w:rPr>
          <w:rFonts w:ascii="Arial" w:hAnsi="Arial" w:cs="Arial"/>
        </w:rPr>
        <w:tab/>
      </w:r>
      <w:r w:rsidRPr="00A655B7">
        <w:rPr>
          <w:rFonts w:ascii="Arial" w:hAnsi="Arial" w:cs="Arial"/>
        </w:rPr>
        <w:tab/>
      </w:r>
      <w:r w:rsidRPr="00A655B7">
        <w:rPr>
          <w:rFonts w:ascii="Arial" w:hAnsi="Arial" w:cs="Arial"/>
        </w:rPr>
        <w:tab/>
        <w:t xml:space="preserve">……………………………………… </w:t>
      </w:r>
    </w:p>
    <w:p w:rsidR="00D2399B" w:rsidRPr="00A655B7" w:rsidRDefault="00D2399B" w:rsidP="00D2399B">
      <w:pPr>
        <w:spacing w:after="0"/>
        <w:rPr>
          <w:rFonts w:ascii="Arial" w:hAnsi="Arial" w:cs="Arial"/>
          <w:i/>
          <w:iCs/>
        </w:rPr>
      </w:pPr>
      <w:r w:rsidRPr="00A655B7">
        <w:rPr>
          <w:rFonts w:ascii="Arial" w:hAnsi="Arial" w:cs="Arial"/>
          <w:i/>
          <w:iCs/>
        </w:rPr>
        <w:t xml:space="preserve">(miejscowość, data) </w:t>
      </w:r>
      <w:r w:rsidRPr="00A655B7">
        <w:rPr>
          <w:rFonts w:ascii="Arial" w:hAnsi="Arial" w:cs="Arial"/>
          <w:i/>
          <w:iCs/>
        </w:rPr>
        <w:tab/>
      </w:r>
      <w:r w:rsidRPr="00A655B7">
        <w:rPr>
          <w:rFonts w:ascii="Arial" w:hAnsi="Arial" w:cs="Arial"/>
          <w:i/>
          <w:iCs/>
        </w:rPr>
        <w:tab/>
      </w:r>
      <w:r w:rsidRPr="00A655B7">
        <w:rPr>
          <w:rFonts w:ascii="Arial" w:hAnsi="Arial" w:cs="Arial"/>
          <w:i/>
          <w:iCs/>
        </w:rPr>
        <w:tab/>
      </w:r>
      <w:r w:rsidRPr="00A655B7">
        <w:rPr>
          <w:rFonts w:ascii="Arial" w:hAnsi="Arial" w:cs="Arial"/>
          <w:i/>
          <w:iCs/>
        </w:rPr>
        <w:tab/>
      </w:r>
      <w:r w:rsidRPr="00A655B7">
        <w:rPr>
          <w:rFonts w:ascii="Arial" w:hAnsi="Arial" w:cs="Arial"/>
          <w:i/>
          <w:iCs/>
        </w:rPr>
        <w:tab/>
        <w:t xml:space="preserve">(podpisy i pieczęć Zamawiającego) </w:t>
      </w:r>
    </w:p>
    <w:p w:rsidR="00D2399B" w:rsidRPr="00A655B7" w:rsidRDefault="00D2399B" w:rsidP="00D2399B">
      <w:pPr>
        <w:spacing w:after="0"/>
        <w:rPr>
          <w:rFonts w:ascii="Arial" w:hAnsi="Arial" w:cs="Arial"/>
        </w:rPr>
      </w:pPr>
      <w:r w:rsidRPr="00A655B7">
        <w:rPr>
          <w:rFonts w:ascii="Arial" w:hAnsi="Arial" w:cs="Arial"/>
          <w:i/>
          <w:iCs/>
        </w:rPr>
        <w:t xml:space="preserve">____________________ </w:t>
      </w:r>
    </w:p>
    <w:p w:rsidR="00D2399B" w:rsidRPr="00A655B7" w:rsidRDefault="00D2399B" w:rsidP="00D2399B">
      <w:pPr>
        <w:rPr>
          <w:rFonts w:ascii="Arial" w:hAnsi="Arial" w:cs="Arial"/>
          <w:i/>
          <w:iCs/>
        </w:rPr>
      </w:pPr>
      <w:r w:rsidRPr="00A655B7">
        <w:rPr>
          <w:rFonts w:ascii="Arial" w:hAnsi="Arial" w:cs="Arial"/>
          <w:i/>
          <w:iCs/>
        </w:rPr>
        <w:t>¹ Zaznaczyć właściwe</w:t>
      </w:r>
    </w:p>
    <w:p w:rsidR="00FD037F" w:rsidRDefault="00FD037F" w:rsidP="00D2399B">
      <w:pPr>
        <w:rPr>
          <w:rFonts w:cs="Times New Roman"/>
          <w:i/>
          <w:iCs/>
          <w:sz w:val="20"/>
          <w:szCs w:val="20"/>
        </w:rPr>
      </w:pPr>
      <w:r>
        <w:rPr>
          <w:rFonts w:cs="Times New Roman"/>
          <w:i/>
          <w:iCs/>
          <w:sz w:val="20"/>
          <w:szCs w:val="20"/>
        </w:rPr>
        <w:br w:type="page"/>
      </w:r>
    </w:p>
    <w:p w:rsidR="00D2399B" w:rsidRDefault="00803B0F" w:rsidP="0044481F">
      <w:pPr>
        <w:pStyle w:val="Nagwek4"/>
      </w:pPr>
      <w:r w:rsidRPr="004A3289">
        <w:lastRenderedPageBreak/>
        <w:t>Załącznik</w:t>
      </w:r>
      <w:r w:rsidR="004A3289" w:rsidRPr="004A3289">
        <w:t xml:space="preserve"> nr 5 – </w:t>
      </w:r>
      <w:r w:rsidR="00D90B54">
        <w:t>U</w:t>
      </w:r>
      <w:r w:rsidR="004A3289" w:rsidRPr="004A3289">
        <w:t xml:space="preserve">mowa </w:t>
      </w:r>
      <w:r w:rsidR="00D90B54">
        <w:t>P</w:t>
      </w:r>
      <w:r w:rsidR="004A3289" w:rsidRPr="004A3289">
        <w:t xml:space="preserve">owierzenia </w:t>
      </w:r>
      <w:r w:rsidR="00D90B54">
        <w:t>P</w:t>
      </w:r>
      <w:r w:rsidR="004A3289" w:rsidRPr="004A3289">
        <w:t xml:space="preserve">rzetwarzania </w:t>
      </w:r>
      <w:r w:rsidR="00D90B54">
        <w:t>D</w:t>
      </w:r>
      <w:r w:rsidR="004A3289" w:rsidRPr="004A3289">
        <w:t xml:space="preserve">anych </w:t>
      </w:r>
      <w:r w:rsidR="00D90B54">
        <w:t>O</w:t>
      </w:r>
      <w:r w:rsidR="004A3289" w:rsidRPr="004A3289">
        <w:t>sobowych</w:t>
      </w:r>
    </w:p>
    <w:p w:rsidR="00D66143" w:rsidRPr="001160CF" w:rsidRDefault="00D2399B" w:rsidP="00D66143">
      <w:pPr>
        <w:pStyle w:val="Default"/>
        <w:jc w:val="right"/>
        <w:rPr>
          <w:rFonts w:ascii="Times New Roman" w:hAnsi="Times New Roman" w:cs="Times New Roman"/>
          <w:i/>
        </w:rPr>
      </w:pPr>
      <w:r w:rsidRPr="001160CF">
        <w:rPr>
          <w:rFonts w:ascii="Times New Roman" w:hAnsi="Times New Roman" w:cs="Times New Roman"/>
          <w:bCs/>
          <w:i/>
          <w:sz w:val="20"/>
          <w:szCs w:val="20"/>
        </w:rPr>
        <w:t xml:space="preserve">Załącznik nr </w:t>
      </w:r>
      <w:r w:rsidR="00E17FB2" w:rsidRPr="001160CF">
        <w:rPr>
          <w:rFonts w:ascii="Times New Roman" w:hAnsi="Times New Roman" w:cs="Times New Roman"/>
          <w:bCs/>
          <w:i/>
          <w:sz w:val="20"/>
          <w:szCs w:val="20"/>
        </w:rPr>
        <w:t>5</w:t>
      </w:r>
      <w:r w:rsidRPr="001160CF">
        <w:rPr>
          <w:rFonts w:ascii="Times New Roman" w:hAnsi="Times New Roman" w:cs="Times New Roman"/>
          <w:bCs/>
          <w:i/>
          <w:sz w:val="20"/>
          <w:szCs w:val="20"/>
        </w:rPr>
        <w:t xml:space="preserve"> </w:t>
      </w:r>
      <w:r w:rsidR="00D66143" w:rsidRPr="001160CF">
        <w:rPr>
          <w:rFonts w:ascii="Times New Roman" w:hAnsi="Times New Roman" w:cs="Times New Roman"/>
          <w:i/>
        </w:rPr>
        <w:t xml:space="preserve">do umowy nr </w:t>
      </w:r>
      <w:r w:rsidR="00D95DEE" w:rsidRPr="00373310">
        <w:rPr>
          <w:rFonts w:ascii="Times New Roman" w:hAnsi="Times New Roman" w:cs="Times New Roman"/>
          <w:b/>
          <w:i/>
          <w:sz w:val="22"/>
          <w:szCs w:val="22"/>
        </w:rPr>
        <w:t>FS.ZPN.251.</w:t>
      </w:r>
      <w:r w:rsidR="00C87A80">
        <w:rPr>
          <w:rFonts w:ascii="Times New Roman" w:hAnsi="Times New Roman" w:cs="Times New Roman"/>
          <w:b/>
          <w:i/>
          <w:sz w:val="22"/>
          <w:szCs w:val="22"/>
        </w:rPr>
        <w:t xml:space="preserve">    </w:t>
      </w:r>
      <w:r w:rsidR="00D95DEE">
        <w:rPr>
          <w:rFonts w:ascii="Times New Roman" w:hAnsi="Times New Roman" w:cs="Times New Roman"/>
          <w:b/>
          <w:i/>
          <w:sz w:val="22"/>
          <w:szCs w:val="22"/>
        </w:rPr>
        <w:t xml:space="preserve">.       </w:t>
      </w:r>
      <w:r w:rsidR="00D95DEE" w:rsidRPr="00373310">
        <w:rPr>
          <w:rFonts w:ascii="Times New Roman" w:hAnsi="Times New Roman" w:cs="Times New Roman"/>
          <w:b/>
          <w:i/>
          <w:sz w:val="22"/>
          <w:szCs w:val="22"/>
        </w:rPr>
        <w:t>.20</w:t>
      </w:r>
      <w:r w:rsidR="00D95DEE">
        <w:rPr>
          <w:rFonts w:ascii="Times New Roman" w:hAnsi="Times New Roman" w:cs="Times New Roman"/>
          <w:b/>
          <w:i/>
          <w:sz w:val="22"/>
          <w:szCs w:val="22"/>
        </w:rPr>
        <w:t>2</w:t>
      </w:r>
      <w:r w:rsidR="006723C2">
        <w:rPr>
          <w:rFonts w:ascii="Times New Roman" w:hAnsi="Times New Roman" w:cs="Times New Roman"/>
          <w:b/>
          <w:i/>
          <w:sz w:val="22"/>
          <w:szCs w:val="22"/>
        </w:rPr>
        <w:t>3</w:t>
      </w:r>
    </w:p>
    <w:p w:rsidR="00D66143" w:rsidRPr="001160CF" w:rsidRDefault="00D66143" w:rsidP="00D66143">
      <w:pPr>
        <w:pStyle w:val="Default"/>
        <w:jc w:val="right"/>
        <w:rPr>
          <w:rFonts w:ascii="Times New Roman" w:hAnsi="Times New Roman" w:cs="Times New Roman"/>
          <w:i/>
        </w:rPr>
      </w:pPr>
      <w:r w:rsidRPr="001160CF">
        <w:rPr>
          <w:rFonts w:ascii="Times New Roman" w:hAnsi="Times New Roman" w:cs="Times New Roman"/>
          <w:i/>
        </w:rPr>
        <w:t>z dnia …………………………………</w:t>
      </w:r>
    </w:p>
    <w:p w:rsidR="00D2399B" w:rsidRPr="001160CF" w:rsidRDefault="00D2399B" w:rsidP="00D2399B">
      <w:pPr>
        <w:pStyle w:val="Tekstpodstawowy"/>
        <w:tabs>
          <w:tab w:val="left" w:pos="6804"/>
        </w:tabs>
        <w:jc w:val="right"/>
        <w:rPr>
          <w:rFonts w:eastAsia="Times New Roman" w:cs="Times New Roman"/>
          <w:b/>
          <w:sz w:val="20"/>
          <w:szCs w:val="20"/>
        </w:rPr>
      </w:pPr>
    </w:p>
    <w:p w:rsidR="00D2399B" w:rsidRPr="008F31BA" w:rsidRDefault="00D2399B" w:rsidP="008F31BA">
      <w:pPr>
        <w:rPr>
          <w:b/>
        </w:rPr>
      </w:pPr>
      <w:r w:rsidRPr="008F31BA">
        <w:rPr>
          <w:b/>
        </w:rPr>
        <w:t>Umowa powierzenia przetwarzania danych osobowych</w:t>
      </w:r>
    </w:p>
    <w:p w:rsidR="00D2399B" w:rsidRPr="00BE4BDA" w:rsidRDefault="00D2399B" w:rsidP="008F31BA">
      <w:r w:rsidRPr="001160CF">
        <w:t>zawarta w dniu ……………………</w:t>
      </w:r>
      <w:r w:rsidR="001A521C">
        <w:t xml:space="preserve"> </w:t>
      </w:r>
      <w:r w:rsidRPr="001160CF">
        <w:t>w Warszawie</w:t>
      </w:r>
      <w:r w:rsidR="001A521C">
        <w:t xml:space="preserve">, </w:t>
      </w:r>
      <w:r w:rsidRPr="00BE4BDA">
        <w:t xml:space="preserve">pomiędzy: </w:t>
      </w:r>
    </w:p>
    <w:p w:rsidR="00D2399B" w:rsidRPr="00BE4BDA" w:rsidRDefault="00D2399B" w:rsidP="008F31BA">
      <w:r w:rsidRPr="00BE4BDA">
        <w:t xml:space="preserve">Funduszem Składkowym Ubezpieczenia Społecznego Rolników, z siedzibą w Warszawie, </w:t>
      </w:r>
      <w:r w:rsidRPr="00BE4BDA">
        <w:br/>
        <w:t xml:space="preserve">ul. </w:t>
      </w:r>
      <w:r w:rsidR="009B4AFE" w:rsidRPr="00BE4BDA">
        <w:t>Moniuszki 1A</w:t>
      </w:r>
      <w:r w:rsidRPr="00BE4BDA">
        <w:t>, 00-</w:t>
      </w:r>
      <w:r w:rsidR="009B4AFE" w:rsidRPr="00BE4BDA">
        <w:t>014</w:t>
      </w:r>
      <w:r w:rsidRPr="00BE4BDA">
        <w:t xml:space="preserve">  Warszawa, </w:t>
      </w:r>
    </w:p>
    <w:p w:rsidR="00D2399B" w:rsidRPr="00BE4BDA" w:rsidRDefault="00722A17" w:rsidP="008F31BA">
      <w:r w:rsidRPr="00BE4BDA">
        <w:t>który reprezentuje</w:t>
      </w:r>
      <w:r w:rsidR="00D2399B" w:rsidRPr="00BE4BDA">
        <w:t xml:space="preserve">: </w:t>
      </w:r>
    </w:p>
    <w:p w:rsidR="00D2399B" w:rsidRPr="00BE4BDA" w:rsidRDefault="00722A17" w:rsidP="008F31BA">
      <w:r w:rsidRPr="00BE4BDA">
        <w:t xml:space="preserve">Pani </w:t>
      </w:r>
      <w:r w:rsidR="002C3B25">
        <w:t>……………..</w:t>
      </w:r>
      <w:r w:rsidR="00BE4BDA">
        <w:t xml:space="preserve"> </w:t>
      </w:r>
      <w:r w:rsidRPr="00BE4BDA">
        <w:t>– Zarząd Funduszu Składkowego Ubezpieczenia Społecznego Rolników,</w:t>
      </w:r>
    </w:p>
    <w:p w:rsidR="00D2399B" w:rsidRPr="00BE4BDA" w:rsidRDefault="00D2399B" w:rsidP="008F31BA">
      <w:r w:rsidRPr="00BE4BDA">
        <w:t xml:space="preserve">zwanym dalej „Administratorem” </w:t>
      </w:r>
    </w:p>
    <w:p w:rsidR="00D2399B" w:rsidRPr="00BE4BDA" w:rsidRDefault="00D2399B" w:rsidP="008F31BA">
      <w:r w:rsidRPr="00BE4BDA">
        <w:t xml:space="preserve">a </w:t>
      </w:r>
    </w:p>
    <w:p w:rsidR="00722A17" w:rsidRPr="00BE4BDA" w:rsidRDefault="001A521C" w:rsidP="008F31BA">
      <w:r>
        <w:rPr>
          <w:iCs/>
        </w:rPr>
        <w:t>……………………………………………………………………….</w:t>
      </w:r>
      <w:r w:rsidR="00722A17" w:rsidRPr="00BE4BDA">
        <w:rPr>
          <w:rFonts w:eastAsia="Times New Roman"/>
        </w:rPr>
        <w:t>,</w:t>
      </w:r>
    </w:p>
    <w:p w:rsidR="001A521C" w:rsidRDefault="00D2399B" w:rsidP="008F31BA">
      <w:r w:rsidRPr="00BE4BDA">
        <w:t>reprezentowaną przez:</w:t>
      </w:r>
      <w:r w:rsidR="002B61B5" w:rsidRPr="00BE4BDA">
        <w:t xml:space="preserve"> </w:t>
      </w:r>
      <w:r w:rsidRPr="00BE4BDA">
        <w:t xml:space="preserve"> </w:t>
      </w:r>
    </w:p>
    <w:p w:rsidR="00D2399B" w:rsidRPr="00D2399B" w:rsidRDefault="001A521C" w:rsidP="008F31BA">
      <w:r>
        <w:t>……………………………………………………………………….</w:t>
      </w:r>
    </w:p>
    <w:p w:rsidR="00D2399B" w:rsidRPr="00D2399B" w:rsidRDefault="00D2399B" w:rsidP="008F31BA">
      <w:r w:rsidRPr="00D2399B">
        <w:t xml:space="preserve">zwanym dalej „Podmiotem przetwarzającym”, </w:t>
      </w:r>
    </w:p>
    <w:p w:rsidR="00D2399B" w:rsidRPr="00D2399B" w:rsidRDefault="00D2399B" w:rsidP="008F31BA">
      <w:r w:rsidRPr="00D2399B">
        <w:t xml:space="preserve">łącznie zwanymi dalej „Stronami”, </w:t>
      </w:r>
    </w:p>
    <w:p w:rsidR="00D2399B" w:rsidRPr="00D2399B" w:rsidRDefault="00D2399B" w:rsidP="00D2399B">
      <w:pPr>
        <w:jc w:val="center"/>
        <w:rPr>
          <w:rFonts w:cs="Times New Roman"/>
          <w:sz w:val="20"/>
          <w:szCs w:val="20"/>
        </w:rPr>
      </w:pPr>
      <w:r w:rsidRPr="00D2399B">
        <w:rPr>
          <w:rFonts w:cs="Times New Roman"/>
          <w:b/>
          <w:bCs/>
          <w:sz w:val="20"/>
          <w:szCs w:val="20"/>
        </w:rPr>
        <w:t>PREAMBUŁA</w:t>
      </w:r>
    </w:p>
    <w:p w:rsidR="00D2399B" w:rsidRPr="00D2399B" w:rsidRDefault="00D2399B" w:rsidP="00D2399B">
      <w:pPr>
        <w:rPr>
          <w:rFonts w:cs="Times New Roman"/>
          <w:sz w:val="20"/>
          <w:szCs w:val="20"/>
        </w:rPr>
      </w:pPr>
      <w:r w:rsidRPr="00D2399B">
        <w:rPr>
          <w:rFonts w:cs="Times New Roman"/>
          <w:sz w:val="20"/>
          <w:szCs w:val="20"/>
        </w:rPr>
        <w:t xml:space="preserve">Mając na uwadze iż: </w:t>
      </w:r>
    </w:p>
    <w:p w:rsidR="00D2399B" w:rsidRPr="00D2399B" w:rsidRDefault="00D2399B" w:rsidP="009D5C69">
      <w:pPr>
        <w:pStyle w:val="Akapitzlist"/>
        <w:numPr>
          <w:ilvl w:val="0"/>
          <w:numId w:val="1"/>
        </w:numPr>
        <w:spacing w:after="160" w:line="259" w:lineRule="auto"/>
        <w:rPr>
          <w:rFonts w:cs="Times New Roman"/>
          <w:sz w:val="20"/>
          <w:szCs w:val="20"/>
        </w:rPr>
      </w:pPr>
      <w:r w:rsidRPr="00D2399B">
        <w:rPr>
          <w:rFonts w:cs="Times New Roman"/>
          <w:sz w:val="20"/>
          <w:szCs w:val="20"/>
        </w:rPr>
        <w:t xml:space="preserve">Strony łączy umowa Nr </w:t>
      </w:r>
      <w:r w:rsidR="00D0017A" w:rsidRPr="00B44E08">
        <w:rPr>
          <w:rFonts w:cs="Times New Roman"/>
          <w:b/>
          <w:i/>
          <w:sz w:val="20"/>
          <w:szCs w:val="20"/>
          <w:highlight w:val="lightGray"/>
        </w:rPr>
        <w:t>FS.ZPN.251.</w:t>
      </w:r>
      <w:r w:rsidR="00D765B1">
        <w:rPr>
          <w:rFonts w:cs="Times New Roman"/>
          <w:b/>
          <w:i/>
          <w:sz w:val="20"/>
          <w:szCs w:val="20"/>
          <w:highlight w:val="lightGray"/>
        </w:rPr>
        <w:t xml:space="preserve">   </w:t>
      </w:r>
      <w:r w:rsidR="003766B9">
        <w:rPr>
          <w:rFonts w:cs="Times New Roman"/>
          <w:b/>
          <w:i/>
          <w:sz w:val="20"/>
          <w:szCs w:val="20"/>
          <w:highlight w:val="lightGray"/>
        </w:rPr>
        <w:t xml:space="preserve">.     </w:t>
      </w:r>
      <w:r w:rsidR="00D0017A" w:rsidRPr="00B44E08">
        <w:rPr>
          <w:rFonts w:cs="Times New Roman"/>
          <w:b/>
          <w:i/>
          <w:sz w:val="20"/>
          <w:szCs w:val="20"/>
          <w:highlight w:val="lightGray"/>
        </w:rPr>
        <w:t>.20</w:t>
      </w:r>
      <w:r w:rsidR="003766B9">
        <w:rPr>
          <w:rFonts w:cs="Times New Roman"/>
          <w:b/>
          <w:i/>
          <w:sz w:val="20"/>
          <w:szCs w:val="20"/>
          <w:highlight w:val="lightGray"/>
        </w:rPr>
        <w:t>2</w:t>
      </w:r>
      <w:r w:rsidR="006723C2">
        <w:rPr>
          <w:rFonts w:cs="Times New Roman"/>
          <w:b/>
          <w:i/>
          <w:sz w:val="20"/>
          <w:szCs w:val="20"/>
          <w:highlight w:val="lightGray"/>
        </w:rPr>
        <w:t>3</w:t>
      </w:r>
      <w:r w:rsidRPr="00B44E08">
        <w:rPr>
          <w:rFonts w:cs="Times New Roman"/>
          <w:sz w:val="20"/>
          <w:szCs w:val="20"/>
          <w:highlight w:val="lightGray"/>
        </w:rPr>
        <w:t xml:space="preserve"> z dnia ………..…….</w:t>
      </w:r>
      <w:r w:rsidRPr="00D2399B">
        <w:rPr>
          <w:rFonts w:cs="Times New Roman"/>
          <w:sz w:val="20"/>
          <w:szCs w:val="20"/>
        </w:rPr>
        <w:t xml:space="preserve"> na przeprowadzenie przez Podmiot przetwarzający badania sprawozdań finansowych Administratora za rok 20</w:t>
      </w:r>
      <w:r w:rsidR="008B0DF7">
        <w:rPr>
          <w:rFonts w:cs="Times New Roman"/>
          <w:sz w:val="20"/>
          <w:szCs w:val="20"/>
        </w:rPr>
        <w:t>2</w:t>
      </w:r>
      <w:r w:rsidR="00BC6E3C">
        <w:rPr>
          <w:rFonts w:cs="Times New Roman"/>
          <w:sz w:val="20"/>
          <w:szCs w:val="20"/>
        </w:rPr>
        <w:t>3</w:t>
      </w:r>
      <w:r w:rsidRPr="00D2399B">
        <w:rPr>
          <w:rFonts w:cs="Times New Roman"/>
          <w:sz w:val="20"/>
          <w:szCs w:val="20"/>
        </w:rPr>
        <w:t>, 202</w:t>
      </w:r>
      <w:r w:rsidR="00BC6E3C">
        <w:rPr>
          <w:rFonts w:cs="Times New Roman"/>
          <w:sz w:val="20"/>
          <w:szCs w:val="20"/>
        </w:rPr>
        <w:t>4</w:t>
      </w:r>
      <w:r w:rsidRPr="00D2399B">
        <w:rPr>
          <w:rFonts w:cs="Times New Roman"/>
          <w:sz w:val="20"/>
          <w:szCs w:val="20"/>
        </w:rPr>
        <w:t xml:space="preserve"> (zwana dalej jako „Umowa główna”). </w:t>
      </w:r>
    </w:p>
    <w:p w:rsidR="00D2399B" w:rsidRPr="00D2399B" w:rsidRDefault="00D2399B" w:rsidP="009D5C69">
      <w:pPr>
        <w:pStyle w:val="Akapitzlist"/>
        <w:numPr>
          <w:ilvl w:val="0"/>
          <w:numId w:val="1"/>
        </w:numPr>
        <w:spacing w:after="160" w:line="259" w:lineRule="auto"/>
        <w:rPr>
          <w:rFonts w:cs="Times New Roman"/>
          <w:sz w:val="20"/>
          <w:szCs w:val="20"/>
        </w:rPr>
      </w:pPr>
      <w:r w:rsidRPr="00D2399B">
        <w:rPr>
          <w:rFonts w:cs="Times New Roman"/>
          <w:sz w:val="20"/>
          <w:szCs w:val="20"/>
        </w:rPr>
        <w:t xml:space="preserve">Podczas realizacji Umowy głównej Podmiot przetwarzający i jego upoważnieni pracownicy </w:t>
      </w:r>
      <w:r w:rsidR="0048378D">
        <w:rPr>
          <w:rFonts w:cs="Times New Roman"/>
          <w:sz w:val="20"/>
          <w:szCs w:val="20"/>
        </w:rPr>
        <w:t>wymienieni w </w:t>
      </w:r>
      <w:r w:rsidRPr="00D2399B">
        <w:rPr>
          <w:rFonts w:cs="Times New Roman"/>
          <w:sz w:val="20"/>
          <w:szCs w:val="20"/>
        </w:rPr>
        <w:t>załączniku Nr 1 do Umowy głównej uzyskają dostęp do danych osob</w:t>
      </w:r>
      <w:r w:rsidR="0048378D">
        <w:rPr>
          <w:rFonts w:cs="Times New Roman"/>
          <w:sz w:val="20"/>
          <w:szCs w:val="20"/>
        </w:rPr>
        <w:t>owych zawartych w dokumentach i </w:t>
      </w:r>
      <w:r w:rsidRPr="00D2399B">
        <w:rPr>
          <w:rFonts w:cs="Times New Roman"/>
          <w:sz w:val="20"/>
          <w:szCs w:val="20"/>
        </w:rPr>
        <w:t xml:space="preserve">materiałach Administratora, o których mowa w </w:t>
      </w:r>
      <w:r w:rsidR="00AE1663">
        <w:rPr>
          <w:rFonts w:cs="Times New Roman"/>
          <w:sz w:val="20"/>
          <w:szCs w:val="20"/>
        </w:rPr>
        <w:t>pkt. V</w:t>
      </w:r>
      <w:r w:rsidRPr="00D2399B">
        <w:rPr>
          <w:rFonts w:cs="Times New Roman"/>
          <w:sz w:val="20"/>
          <w:szCs w:val="20"/>
        </w:rPr>
        <w:t xml:space="preserve"> Umowy głównej. </w:t>
      </w:r>
    </w:p>
    <w:p w:rsidR="00D2399B" w:rsidRPr="00D2399B" w:rsidRDefault="00D2399B" w:rsidP="009D5C69">
      <w:pPr>
        <w:pStyle w:val="Akapitzlist"/>
        <w:numPr>
          <w:ilvl w:val="0"/>
          <w:numId w:val="1"/>
        </w:numPr>
        <w:spacing w:after="160" w:line="259" w:lineRule="auto"/>
        <w:rPr>
          <w:rFonts w:cs="Times New Roman"/>
          <w:sz w:val="20"/>
          <w:szCs w:val="20"/>
        </w:rPr>
      </w:pPr>
      <w:r w:rsidRPr="00D2399B">
        <w:rPr>
          <w:rFonts w:cs="Times New Roman"/>
          <w:sz w:val="20"/>
          <w:szCs w:val="20"/>
        </w:rPr>
        <w:t xml:space="preserve">Strony zobowiązane są do stosowania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t>
      </w:r>
    </w:p>
    <w:p w:rsidR="00D2399B" w:rsidRPr="00D2399B" w:rsidRDefault="00D2399B" w:rsidP="009D5C69">
      <w:pPr>
        <w:pStyle w:val="Akapitzlist"/>
        <w:numPr>
          <w:ilvl w:val="0"/>
          <w:numId w:val="1"/>
        </w:numPr>
        <w:spacing w:after="160" w:line="259" w:lineRule="auto"/>
        <w:rPr>
          <w:rFonts w:cs="Times New Roman"/>
          <w:sz w:val="20"/>
          <w:szCs w:val="20"/>
        </w:rPr>
      </w:pPr>
      <w:r w:rsidRPr="00D2399B">
        <w:rPr>
          <w:rFonts w:cs="Times New Roman"/>
          <w:sz w:val="20"/>
          <w:szCs w:val="20"/>
        </w:rPr>
        <w:t>Administrator jest Administratorem (w rozumieniu RODO) danych osob</w:t>
      </w:r>
      <w:r w:rsidR="0048378D">
        <w:rPr>
          <w:rFonts w:cs="Times New Roman"/>
          <w:sz w:val="20"/>
          <w:szCs w:val="20"/>
        </w:rPr>
        <w:t>owych zawartych w dokumentach i </w:t>
      </w:r>
      <w:r w:rsidRPr="00D2399B">
        <w:rPr>
          <w:rFonts w:cs="Times New Roman"/>
          <w:sz w:val="20"/>
          <w:szCs w:val="20"/>
        </w:rPr>
        <w:t xml:space="preserve">materiałach, o których mowa w </w:t>
      </w:r>
      <w:r w:rsidR="00AE1663" w:rsidRPr="00AE1663">
        <w:rPr>
          <w:rFonts w:cs="Times New Roman"/>
          <w:sz w:val="20"/>
          <w:szCs w:val="20"/>
        </w:rPr>
        <w:t>pkt. V</w:t>
      </w:r>
      <w:r w:rsidRPr="00D2399B">
        <w:rPr>
          <w:rFonts w:cs="Times New Roman"/>
          <w:sz w:val="20"/>
          <w:szCs w:val="20"/>
        </w:rPr>
        <w:t xml:space="preserve"> Umowy głównej udostępnianych Podmiotowi przetwarzającemu w celu realizacji przedmiotu Umowy głównej. </w:t>
      </w:r>
    </w:p>
    <w:p w:rsidR="00D2399B" w:rsidRPr="00D2399B" w:rsidRDefault="00D2399B" w:rsidP="009D5C69">
      <w:pPr>
        <w:pStyle w:val="Akapitzlist"/>
        <w:numPr>
          <w:ilvl w:val="0"/>
          <w:numId w:val="1"/>
        </w:numPr>
        <w:spacing w:after="160" w:line="259" w:lineRule="auto"/>
        <w:rPr>
          <w:rFonts w:cs="Times New Roman"/>
          <w:sz w:val="20"/>
          <w:szCs w:val="20"/>
        </w:rPr>
      </w:pPr>
      <w:r w:rsidRPr="00D2399B">
        <w:rPr>
          <w:rFonts w:cs="Times New Roman"/>
          <w:sz w:val="20"/>
          <w:szCs w:val="20"/>
        </w:rPr>
        <w:t>Podmiot przetwarzający jest podmiotem przetwarzającym (w rozumieniu</w:t>
      </w:r>
      <w:r w:rsidR="0048378D">
        <w:rPr>
          <w:rFonts w:cs="Times New Roman"/>
          <w:sz w:val="20"/>
          <w:szCs w:val="20"/>
        </w:rPr>
        <w:t xml:space="preserve"> RODO) dane osobowe zawartych w </w:t>
      </w:r>
      <w:r w:rsidRPr="00D2399B">
        <w:rPr>
          <w:rFonts w:cs="Times New Roman"/>
          <w:sz w:val="20"/>
          <w:szCs w:val="20"/>
        </w:rPr>
        <w:t xml:space="preserve">dokumentach i materiałach Administratora danych, o których mowa w </w:t>
      </w:r>
      <w:r w:rsidR="00AE1663" w:rsidRPr="00AE1663">
        <w:rPr>
          <w:rFonts w:cs="Times New Roman"/>
          <w:sz w:val="20"/>
          <w:szCs w:val="20"/>
        </w:rPr>
        <w:t>pkt. V</w:t>
      </w:r>
      <w:r w:rsidRPr="00D2399B">
        <w:rPr>
          <w:rFonts w:cs="Times New Roman"/>
          <w:sz w:val="20"/>
          <w:szCs w:val="20"/>
        </w:rPr>
        <w:t xml:space="preserve"> Umowy głównej </w:t>
      </w:r>
    </w:p>
    <w:p w:rsidR="00D2399B" w:rsidRPr="00D2399B" w:rsidRDefault="00D2399B" w:rsidP="00D2399B">
      <w:pPr>
        <w:rPr>
          <w:rFonts w:cs="Times New Roman"/>
          <w:sz w:val="20"/>
          <w:szCs w:val="20"/>
        </w:rPr>
      </w:pPr>
      <w:r w:rsidRPr="00D2399B">
        <w:rPr>
          <w:rFonts w:cs="Times New Roman"/>
          <w:sz w:val="20"/>
          <w:szCs w:val="20"/>
        </w:rPr>
        <w:t xml:space="preserve">Strony zawierają umowę powierzenia przetwarzania danych osobowych, zwana dalej Umową o następującej treści: </w:t>
      </w:r>
    </w:p>
    <w:p w:rsidR="00D2399B" w:rsidRPr="00D2399B" w:rsidRDefault="00D2399B" w:rsidP="006F38C4">
      <w:pPr>
        <w:pStyle w:val="Nagwek5"/>
      </w:pPr>
      <w:r w:rsidRPr="00D2399B">
        <w:t>§ 1</w:t>
      </w:r>
      <w:r w:rsidR="00583F48">
        <w:t xml:space="preserve"> Przedmiot przetwarzania</w:t>
      </w:r>
    </w:p>
    <w:p w:rsidR="00D2399B" w:rsidRPr="00D2399B" w:rsidRDefault="00D2399B" w:rsidP="009D5C69">
      <w:pPr>
        <w:pStyle w:val="Akapitzlist"/>
        <w:numPr>
          <w:ilvl w:val="0"/>
          <w:numId w:val="2"/>
        </w:numPr>
        <w:spacing w:after="160" w:line="259" w:lineRule="auto"/>
        <w:rPr>
          <w:rFonts w:cs="Times New Roman"/>
          <w:sz w:val="20"/>
          <w:szCs w:val="20"/>
        </w:rPr>
      </w:pPr>
      <w:r w:rsidRPr="00D2399B">
        <w:rPr>
          <w:rFonts w:cs="Times New Roman"/>
          <w:sz w:val="20"/>
          <w:szCs w:val="20"/>
        </w:rPr>
        <w:t>Administrator poleca a Podmiot przetwarzający przyjmuje do przet</w:t>
      </w:r>
      <w:r w:rsidR="0048378D">
        <w:rPr>
          <w:rFonts w:cs="Times New Roman"/>
          <w:sz w:val="20"/>
          <w:szCs w:val="20"/>
        </w:rPr>
        <w:t>warzania dane osobowe zawarte w </w:t>
      </w:r>
      <w:r w:rsidRPr="00D2399B">
        <w:rPr>
          <w:rFonts w:cs="Times New Roman"/>
          <w:sz w:val="20"/>
          <w:szCs w:val="20"/>
        </w:rPr>
        <w:t xml:space="preserve">dokumentach i materiałach Administratora, o których mowa w </w:t>
      </w:r>
      <w:r w:rsidR="00AE1663" w:rsidRPr="00AE1663">
        <w:rPr>
          <w:rFonts w:cs="Times New Roman"/>
          <w:sz w:val="20"/>
          <w:szCs w:val="20"/>
        </w:rPr>
        <w:t>pkt. V</w:t>
      </w:r>
      <w:r w:rsidRPr="00D2399B">
        <w:rPr>
          <w:rFonts w:cs="Times New Roman"/>
          <w:sz w:val="20"/>
          <w:szCs w:val="20"/>
        </w:rPr>
        <w:t xml:space="preserve"> Umowy głównej w celu realizacji Umowy głównej, w zakresie oraz na warunkach określonych niniejszą Umową. </w:t>
      </w:r>
    </w:p>
    <w:p w:rsidR="00D2399B" w:rsidRPr="004C226E" w:rsidRDefault="00D2399B" w:rsidP="009D5C69">
      <w:pPr>
        <w:pStyle w:val="Akapitzlist"/>
        <w:numPr>
          <w:ilvl w:val="0"/>
          <w:numId w:val="2"/>
        </w:numPr>
        <w:spacing w:after="160" w:line="259" w:lineRule="auto"/>
        <w:rPr>
          <w:rFonts w:cs="Times New Roman"/>
          <w:sz w:val="20"/>
          <w:szCs w:val="20"/>
        </w:rPr>
      </w:pPr>
      <w:r w:rsidRPr="00D2399B">
        <w:rPr>
          <w:rFonts w:cs="Times New Roman"/>
          <w:sz w:val="20"/>
          <w:szCs w:val="20"/>
        </w:rPr>
        <w:t xml:space="preserve">W celu uniknięcia wątpliwości, z tytułu realizacji obowiązków </w:t>
      </w:r>
      <w:r w:rsidRPr="004C226E">
        <w:rPr>
          <w:rFonts w:cs="Times New Roman"/>
          <w:sz w:val="20"/>
          <w:szCs w:val="20"/>
        </w:rPr>
        <w:t xml:space="preserve">wynikających z niniejszej Umowy Podmiotowi przetwarzającemu nie przysługuje dodatkowe wynagrodzenie, inne niż wynikające z pkt </w:t>
      </w:r>
      <w:r w:rsidR="0044781A" w:rsidRPr="004C226E">
        <w:rPr>
          <w:rFonts w:cs="Times New Roman"/>
          <w:sz w:val="20"/>
          <w:szCs w:val="20"/>
        </w:rPr>
        <w:t>XI</w:t>
      </w:r>
      <w:r w:rsidRPr="004C226E">
        <w:rPr>
          <w:rFonts w:cs="Times New Roman"/>
          <w:sz w:val="20"/>
          <w:szCs w:val="20"/>
        </w:rPr>
        <w:t xml:space="preserve"> Umowy głównej. </w:t>
      </w:r>
    </w:p>
    <w:p w:rsidR="00D2399B" w:rsidRPr="004C226E" w:rsidRDefault="00D2399B" w:rsidP="009D5C69">
      <w:pPr>
        <w:pStyle w:val="Akapitzlist"/>
        <w:numPr>
          <w:ilvl w:val="0"/>
          <w:numId w:val="2"/>
        </w:numPr>
        <w:spacing w:after="160" w:line="259" w:lineRule="auto"/>
        <w:rPr>
          <w:rFonts w:cs="Times New Roman"/>
          <w:sz w:val="20"/>
          <w:szCs w:val="20"/>
        </w:rPr>
      </w:pPr>
      <w:r w:rsidRPr="004C226E">
        <w:rPr>
          <w:rFonts w:cs="Times New Roman"/>
          <w:sz w:val="20"/>
          <w:szCs w:val="20"/>
        </w:rPr>
        <w:t xml:space="preserve">Podmiot przetwarzający nie decyduje o celach przetwarzania danych. </w:t>
      </w:r>
    </w:p>
    <w:p w:rsidR="00D2399B" w:rsidRPr="00D2399B" w:rsidRDefault="00D2399B" w:rsidP="009D5C69">
      <w:pPr>
        <w:pStyle w:val="Akapitzlist"/>
        <w:numPr>
          <w:ilvl w:val="0"/>
          <w:numId w:val="2"/>
        </w:numPr>
        <w:spacing w:after="160" w:line="259" w:lineRule="auto"/>
        <w:rPr>
          <w:rFonts w:cs="Times New Roman"/>
          <w:sz w:val="20"/>
          <w:szCs w:val="20"/>
        </w:rPr>
      </w:pPr>
      <w:r w:rsidRPr="004C226E">
        <w:rPr>
          <w:rFonts w:cs="Times New Roman"/>
          <w:sz w:val="20"/>
          <w:szCs w:val="20"/>
        </w:rPr>
        <w:t>Przetwarzanie danych osobowych przez Podmiot przetwarzający polegać będzie</w:t>
      </w:r>
      <w:r w:rsidRPr="00D2399B">
        <w:rPr>
          <w:rFonts w:cs="Times New Roman"/>
          <w:sz w:val="20"/>
          <w:szCs w:val="20"/>
        </w:rPr>
        <w:t xml:space="preserve"> na możliwości dostępu do danych zawartych w dokumentach i materiałach Administratora danych, o których mowa w </w:t>
      </w:r>
      <w:r w:rsidR="00AE1663" w:rsidRPr="00AE1663">
        <w:rPr>
          <w:rFonts w:cs="Times New Roman"/>
          <w:sz w:val="20"/>
          <w:szCs w:val="20"/>
        </w:rPr>
        <w:t>pkt. V</w:t>
      </w:r>
      <w:r w:rsidRPr="00D2399B">
        <w:rPr>
          <w:rFonts w:cs="Times New Roman"/>
          <w:sz w:val="20"/>
          <w:szCs w:val="20"/>
        </w:rPr>
        <w:t xml:space="preserve"> Umowy głównej i ich przechowywania w związku z realizacja przedmiotu umowy określonego w </w:t>
      </w:r>
      <w:r w:rsidR="00AE1663">
        <w:rPr>
          <w:rFonts w:cs="Times New Roman"/>
          <w:sz w:val="20"/>
          <w:szCs w:val="20"/>
        </w:rPr>
        <w:t>pkt. I</w:t>
      </w:r>
      <w:r w:rsidRPr="00D2399B">
        <w:rPr>
          <w:rFonts w:cs="Times New Roman"/>
          <w:sz w:val="20"/>
          <w:szCs w:val="20"/>
        </w:rPr>
        <w:t xml:space="preserve"> </w:t>
      </w:r>
      <w:proofErr w:type="spellStart"/>
      <w:r w:rsidRPr="00D2399B">
        <w:rPr>
          <w:rFonts w:cs="Times New Roman"/>
          <w:sz w:val="20"/>
          <w:szCs w:val="20"/>
        </w:rPr>
        <w:t>i</w:t>
      </w:r>
      <w:proofErr w:type="spellEnd"/>
      <w:r w:rsidRPr="00D2399B">
        <w:rPr>
          <w:rFonts w:cs="Times New Roman"/>
          <w:sz w:val="20"/>
          <w:szCs w:val="20"/>
        </w:rPr>
        <w:t xml:space="preserve"> </w:t>
      </w:r>
      <w:r w:rsidR="00AE1663">
        <w:rPr>
          <w:rFonts w:cs="Times New Roman"/>
          <w:sz w:val="20"/>
          <w:szCs w:val="20"/>
        </w:rPr>
        <w:t>pkt. III</w:t>
      </w:r>
      <w:r w:rsidRPr="00D2399B">
        <w:rPr>
          <w:rFonts w:cs="Times New Roman"/>
          <w:sz w:val="20"/>
          <w:szCs w:val="20"/>
        </w:rPr>
        <w:t xml:space="preserve"> Umowy głównej. Podmiot przetwarzający, jego upoważnieni pracownicy nie mogą dokonywać jakichkolwiek operacji na danych osobowych innych niż przechowywanie danych i dostęp do nich. </w:t>
      </w:r>
    </w:p>
    <w:p w:rsidR="00D2399B" w:rsidRPr="00D2399B" w:rsidRDefault="00D2399B" w:rsidP="009D5C69">
      <w:pPr>
        <w:pStyle w:val="Akapitzlist"/>
        <w:numPr>
          <w:ilvl w:val="0"/>
          <w:numId w:val="2"/>
        </w:numPr>
        <w:spacing w:after="160" w:line="259" w:lineRule="auto"/>
        <w:rPr>
          <w:rFonts w:cs="Times New Roman"/>
          <w:sz w:val="20"/>
          <w:szCs w:val="20"/>
        </w:rPr>
      </w:pPr>
      <w:r w:rsidRPr="00D2399B">
        <w:rPr>
          <w:rFonts w:cs="Times New Roman"/>
          <w:sz w:val="20"/>
          <w:szCs w:val="20"/>
        </w:rPr>
        <w:lastRenderedPageBreak/>
        <w:t xml:space="preserve">Podmiot przetwarzający zapewnia wdrożenie odpowiednich środków technicznych i organizacyjnych, by przetwarzanie spełniało wymogi RODO i obowiązujących przepisów z zakresu ochrony danych osobowych oraz nie naruszało praw i wolności osób których dane zawierają dokumenty i </w:t>
      </w:r>
      <w:r w:rsidR="0048378D">
        <w:rPr>
          <w:rFonts w:cs="Times New Roman"/>
          <w:sz w:val="20"/>
          <w:szCs w:val="20"/>
        </w:rPr>
        <w:t>materiałach, o których mowa w </w:t>
      </w:r>
      <w:r w:rsidR="00AE1663" w:rsidRPr="00AE1663">
        <w:rPr>
          <w:rFonts w:cs="Times New Roman"/>
          <w:sz w:val="20"/>
          <w:szCs w:val="20"/>
        </w:rPr>
        <w:t>pkt. V</w:t>
      </w:r>
      <w:r w:rsidRPr="00D2399B">
        <w:rPr>
          <w:rFonts w:cs="Times New Roman"/>
          <w:sz w:val="20"/>
          <w:szCs w:val="20"/>
        </w:rPr>
        <w:t xml:space="preserve"> Umowy głównej.</w:t>
      </w:r>
    </w:p>
    <w:p w:rsidR="00D2399B" w:rsidRPr="00D2399B" w:rsidRDefault="00D2399B" w:rsidP="006F38C4">
      <w:pPr>
        <w:pStyle w:val="Nagwek5"/>
      </w:pPr>
      <w:r w:rsidRPr="00D2399B">
        <w:t>§ 2</w:t>
      </w:r>
      <w:r w:rsidR="00583F48" w:rsidRPr="00583F48">
        <w:rPr>
          <w:rFonts w:eastAsiaTheme="minorEastAsia"/>
          <w:b w:val="0"/>
          <w:bCs w:val="0"/>
          <w:iCs w:val="0"/>
          <w:szCs w:val="20"/>
        </w:rPr>
        <w:t xml:space="preserve"> </w:t>
      </w:r>
      <w:r w:rsidR="00583F48">
        <w:t>D</w:t>
      </w:r>
      <w:r w:rsidR="00583F48" w:rsidRPr="00583F48">
        <w:t>alsze powierzeni</w:t>
      </w:r>
      <w:r w:rsidR="00583F48">
        <w:t>e</w:t>
      </w:r>
      <w:r w:rsidR="00583F48" w:rsidRPr="00583F48">
        <w:t xml:space="preserve"> przetwarzania</w:t>
      </w:r>
    </w:p>
    <w:p w:rsidR="00D2399B" w:rsidRPr="00D2399B" w:rsidRDefault="00D2399B" w:rsidP="009D5C69">
      <w:pPr>
        <w:pStyle w:val="Akapitzlist"/>
        <w:numPr>
          <w:ilvl w:val="0"/>
          <w:numId w:val="3"/>
        </w:numPr>
        <w:spacing w:after="160" w:line="259" w:lineRule="auto"/>
        <w:rPr>
          <w:rFonts w:cs="Times New Roman"/>
          <w:sz w:val="20"/>
          <w:szCs w:val="20"/>
        </w:rPr>
      </w:pPr>
      <w:r w:rsidRPr="00D2399B">
        <w:rPr>
          <w:rFonts w:cs="Times New Roman"/>
          <w:sz w:val="20"/>
          <w:szCs w:val="20"/>
        </w:rPr>
        <w:t xml:space="preserve">Podmiot przetwarzający może dokonać dalszego powierzenia przetwarzania danych. Uprawnienie do dalszego powierzenia przetwarzania danych osobowych przez Podmiot przetwarzający nie obejmuje przekazywania danych osobowych do państwa trzeciego w rozumieniu RODO. W takim przypadku wymagana jest uprzednia zgoda Administratora wyrażona w formie pisemnej. </w:t>
      </w:r>
    </w:p>
    <w:p w:rsidR="00D2399B" w:rsidRPr="00D2399B" w:rsidRDefault="00D2399B" w:rsidP="009D5C69">
      <w:pPr>
        <w:pStyle w:val="Akapitzlist"/>
        <w:numPr>
          <w:ilvl w:val="0"/>
          <w:numId w:val="3"/>
        </w:numPr>
        <w:spacing w:after="160" w:line="259" w:lineRule="auto"/>
        <w:rPr>
          <w:rFonts w:cs="Times New Roman"/>
          <w:sz w:val="20"/>
          <w:szCs w:val="20"/>
        </w:rPr>
      </w:pPr>
      <w:r w:rsidRPr="00D2399B">
        <w:rPr>
          <w:rFonts w:cs="Times New Roman"/>
          <w:sz w:val="20"/>
          <w:szCs w:val="20"/>
        </w:rPr>
        <w:t xml:space="preserve">Warunkiem dalszego powierzenia danych osobowych przez Podmiot przetwarzający jest uprzednie powiadomienie Administratora o tym fakcie, z jednoczesnym oświadczeniem Podmiotu </w:t>
      </w:r>
      <w:r w:rsidR="00034031">
        <w:rPr>
          <w:rFonts w:cs="Times New Roman"/>
          <w:sz w:val="20"/>
          <w:szCs w:val="20"/>
        </w:rPr>
        <w:t>p</w:t>
      </w:r>
      <w:r w:rsidRPr="00D2399B">
        <w:rPr>
          <w:rFonts w:cs="Times New Roman"/>
          <w:sz w:val="20"/>
          <w:szCs w:val="20"/>
        </w:rPr>
        <w:t xml:space="preserve">rzetwarzającego, iż podmiot któremu zostaną </w:t>
      </w:r>
      <w:proofErr w:type="spellStart"/>
      <w:r w:rsidRPr="00D2399B">
        <w:rPr>
          <w:rFonts w:cs="Times New Roman"/>
          <w:sz w:val="20"/>
          <w:szCs w:val="20"/>
        </w:rPr>
        <w:t>podpowierzone</w:t>
      </w:r>
      <w:proofErr w:type="spellEnd"/>
      <w:r w:rsidRPr="00D2399B">
        <w:rPr>
          <w:rFonts w:cs="Times New Roman"/>
          <w:sz w:val="20"/>
          <w:szCs w:val="20"/>
        </w:rPr>
        <w:t xml:space="preserve"> dane osobowe spełnia wymogi, </w:t>
      </w:r>
      <w:r w:rsidR="00231B57">
        <w:rPr>
          <w:rFonts w:cs="Times New Roman"/>
          <w:sz w:val="20"/>
          <w:szCs w:val="20"/>
        </w:rPr>
        <w:t>o których mowa w art. 28 RODO i </w:t>
      </w:r>
      <w:r w:rsidRPr="00D2399B">
        <w:rPr>
          <w:rFonts w:cs="Times New Roman"/>
          <w:sz w:val="20"/>
          <w:szCs w:val="20"/>
        </w:rPr>
        <w:t xml:space="preserve">zostanie to zagwarantowane w umowie dalszego powierzenia przetwarzania danych. </w:t>
      </w:r>
    </w:p>
    <w:p w:rsidR="00D2399B" w:rsidRPr="00D2399B" w:rsidRDefault="00D2399B" w:rsidP="009D5C69">
      <w:pPr>
        <w:pStyle w:val="Akapitzlist"/>
        <w:numPr>
          <w:ilvl w:val="0"/>
          <w:numId w:val="3"/>
        </w:numPr>
        <w:spacing w:after="160" w:line="259" w:lineRule="auto"/>
        <w:rPr>
          <w:rFonts w:cs="Times New Roman"/>
          <w:sz w:val="20"/>
          <w:szCs w:val="20"/>
        </w:rPr>
      </w:pPr>
      <w:r w:rsidRPr="00D2399B">
        <w:rPr>
          <w:rFonts w:cs="Times New Roman"/>
          <w:sz w:val="20"/>
          <w:szCs w:val="20"/>
        </w:rPr>
        <w:t xml:space="preserve">Uprawnienia podmiotu, któremu Podmiot przetwarzający dalej powierzy przetwarzanie danych osobowych nie mogą być szersze, aniżeli uprawnienia Podmiotu przetwarzającego, wynikające z niniejszego porozumienia. Wszelkie obowiązki i ograniczenia podmiotu, któremu zostaną </w:t>
      </w:r>
      <w:proofErr w:type="spellStart"/>
      <w:r w:rsidRPr="00D2399B">
        <w:rPr>
          <w:rFonts w:cs="Times New Roman"/>
          <w:sz w:val="20"/>
          <w:szCs w:val="20"/>
        </w:rPr>
        <w:t>podpowierzone</w:t>
      </w:r>
      <w:proofErr w:type="spellEnd"/>
      <w:r w:rsidRPr="00D2399B">
        <w:rPr>
          <w:rFonts w:cs="Times New Roman"/>
          <w:sz w:val="20"/>
          <w:szCs w:val="20"/>
        </w:rPr>
        <w:t xml:space="preserve"> do przetwarzania dane osobowe na podstawie umowy powierzenia zawartej pomiędzy Podmiotem przetwarzającym a podmiotem, któremu </w:t>
      </w:r>
      <w:proofErr w:type="spellStart"/>
      <w:r w:rsidRPr="00D2399B">
        <w:rPr>
          <w:rFonts w:cs="Times New Roman"/>
          <w:sz w:val="20"/>
          <w:szCs w:val="20"/>
        </w:rPr>
        <w:t>podpowierzy</w:t>
      </w:r>
      <w:proofErr w:type="spellEnd"/>
      <w:r w:rsidRPr="00D2399B">
        <w:rPr>
          <w:rFonts w:cs="Times New Roman"/>
          <w:sz w:val="20"/>
          <w:szCs w:val="20"/>
        </w:rPr>
        <w:t xml:space="preserve"> on przetwarzanie danych osobowych nie mogą być mniejsze niż wynikające z niniejszej Umowy. </w:t>
      </w:r>
    </w:p>
    <w:p w:rsidR="00D2399B" w:rsidRPr="00D2399B" w:rsidRDefault="00D2399B" w:rsidP="009D5C69">
      <w:pPr>
        <w:pStyle w:val="Akapitzlist"/>
        <w:numPr>
          <w:ilvl w:val="0"/>
          <w:numId w:val="3"/>
        </w:numPr>
        <w:spacing w:after="160" w:line="259" w:lineRule="auto"/>
        <w:rPr>
          <w:rFonts w:cs="Times New Roman"/>
          <w:sz w:val="20"/>
          <w:szCs w:val="20"/>
        </w:rPr>
      </w:pPr>
      <w:r w:rsidRPr="00D2399B">
        <w:rPr>
          <w:rFonts w:cs="Times New Roman"/>
          <w:sz w:val="20"/>
          <w:szCs w:val="20"/>
        </w:rPr>
        <w:t xml:space="preserve">Uprawnienie, o którym mowa w ust. 1 nie wyłącza możliwości wyrażenia przez Administratora danych sprzeciwu wobec dalszego powierzenia, który Administrator może wyrazić w terminie 5 dni roboczych od poinformowania go o zamiarze </w:t>
      </w:r>
      <w:proofErr w:type="spellStart"/>
      <w:r w:rsidRPr="00D2399B">
        <w:rPr>
          <w:rFonts w:cs="Times New Roman"/>
          <w:sz w:val="20"/>
          <w:szCs w:val="20"/>
        </w:rPr>
        <w:t>podpowierzenia</w:t>
      </w:r>
      <w:proofErr w:type="spellEnd"/>
      <w:r w:rsidRPr="00D2399B">
        <w:rPr>
          <w:rFonts w:cs="Times New Roman"/>
          <w:sz w:val="20"/>
          <w:szCs w:val="20"/>
        </w:rPr>
        <w:t>. Brak reakcji Administrat</w:t>
      </w:r>
      <w:r w:rsidR="00231B57">
        <w:rPr>
          <w:rFonts w:cs="Times New Roman"/>
          <w:sz w:val="20"/>
          <w:szCs w:val="20"/>
        </w:rPr>
        <w:t>ora w terminie, o którym mowa w </w:t>
      </w:r>
      <w:r w:rsidRPr="00D2399B">
        <w:rPr>
          <w:rFonts w:cs="Times New Roman"/>
          <w:sz w:val="20"/>
          <w:szCs w:val="20"/>
        </w:rPr>
        <w:t xml:space="preserve">zdaniu poprzednim jest równoznaczny z brakiem sprzeciwu. </w:t>
      </w:r>
    </w:p>
    <w:p w:rsidR="00D2399B" w:rsidRPr="00D2399B" w:rsidRDefault="00D2399B" w:rsidP="009D5C69">
      <w:pPr>
        <w:pStyle w:val="Akapitzlist"/>
        <w:numPr>
          <w:ilvl w:val="0"/>
          <w:numId w:val="3"/>
        </w:numPr>
        <w:spacing w:after="160" w:line="259" w:lineRule="auto"/>
        <w:rPr>
          <w:rFonts w:cs="Times New Roman"/>
          <w:sz w:val="20"/>
          <w:szCs w:val="20"/>
        </w:rPr>
      </w:pPr>
      <w:r w:rsidRPr="00D2399B">
        <w:rPr>
          <w:rFonts w:cs="Times New Roman"/>
          <w:sz w:val="20"/>
          <w:szCs w:val="20"/>
        </w:rPr>
        <w:t xml:space="preserve">Administratorowi danych przysługuje prawo wglądu w umowy powierzenia przetwarzania danych osobowych zawarte przez Podmiot przetwarzający w związku z realizacja Umowy. </w:t>
      </w:r>
    </w:p>
    <w:p w:rsidR="00D2399B" w:rsidRPr="00D2399B" w:rsidRDefault="00D2399B" w:rsidP="009D5C69">
      <w:pPr>
        <w:pStyle w:val="Akapitzlist"/>
        <w:numPr>
          <w:ilvl w:val="0"/>
          <w:numId w:val="3"/>
        </w:numPr>
        <w:spacing w:after="160" w:line="259" w:lineRule="auto"/>
        <w:rPr>
          <w:rFonts w:cs="Times New Roman"/>
          <w:sz w:val="20"/>
          <w:szCs w:val="20"/>
        </w:rPr>
      </w:pPr>
      <w:r w:rsidRPr="00D2399B">
        <w:rPr>
          <w:rFonts w:cs="Times New Roman"/>
          <w:sz w:val="20"/>
          <w:szCs w:val="20"/>
        </w:rPr>
        <w:t xml:space="preserve">Za działania lub zaniechania podmiotu, któremu zostaną </w:t>
      </w:r>
      <w:proofErr w:type="spellStart"/>
      <w:r w:rsidRPr="00D2399B">
        <w:rPr>
          <w:rFonts w:cs="Times New Roman"/>
          <w:sz w:val="20"/>
          <w:szCs w:val="20"/>
        </w:rPr>
        <w:t>podpowierzone</w:t>
      </w:r>
      <w:proofErr w:type="spellEnd"/>
      <w:r w:rsidRPr="00D2399B">
        <w:rPr>
          <w:rFonts w:cs="Times New Roman"/>
          <w:sz w:val="20"/>
          <w:szCs w:val="20"/>
        </w:rPr>
        <w:t xml:space="preserve"> do przetwarzania dane osobowe Podmiot przetwarzający odpowiada jak za własne działania lub zaniechania. </w:t>
      </w:r>
    </w:p>
    <w:p w:rsidR="00D2399B" w:rsidRPr="00D2399B" w:rsidRDefault="00D2399B" w:rsidP="009A3F39">
      <w:pPr>
        <w:pStyle w:val="Nagwek5"/>
      </w:pPr>
      <w:r w:rsidRPr="00D2399B">
        <w:t>§ 3</w:t>
      </w:r>
      <w:r w:rsidR="00583F48">
        <w:t xml:space="preserve"> Cel </w:t>
      </w:r>
      <w:r w:rsidR="009A3F39">
        <w:t>przetwarzania danych</w:t>
      </w:r>
    </w:p>
    <w:p w:rsidR="00D2399B" w:rsidRPr="00D2399B" w:rsidRDefault="00D2399B" w:rsidP="009D5C69">
      <w:pPr>
        <w:pStyle w:val="Akapitzlist"/>
        <w:numPr>
          <w:ilvl w:val="0"/>
          <w:numId w:val="4"/>
        </w:numPr>
        <w:spacing w:after="160" w:line="259" w:lineRule="auto"/>
        <w:rPr>
          <w:rFonts w:cs="Times New Roman"/>
          <w:sz w:val="20"/>
          <w:szCs w:val="20"/>
        </w:rPr>
      </w:pPr>
      <w:r w:rsidRPr="00D2399B">
        <w:rPr>
          <w:rFonts w:cs="Times New Roman"/>
          <w:sz w:val="20"/>
          <w:szCs w:val="20"/>
        </w:rPr>
        <w:t xml:space="preserve">Podmiot przetwarzający uprawniony jest do przetwarzania powierzonych danych w celu realizacji przedmiotu Umowy głównej do dnia jej wygaśnięcia lub rozwiązania w terminach i na zasadach w niej określonych. </w:t>
      </w:r>
    </w:p>
    <w:p w:rsidR="00D2399B" w:rsidRPr="00D2399B" w:rsidRDefault="00D2399B" w:rsidP="009D5C69">
      <w:pPr>
        <w:pStyle w:val="Akapitzlist"/>
        <w:numPr>
          <w:ilvl w:val="0"/>
          <w:numId w:val="4"/>
        </w:numPr>
        <w:spacing w:after="160" w:line="259" w:lineRule="auto"/>
        <w:rPr>
          <w:rFonts w:cs="Times New Roman"/>
          <w:sz w:val="20"/>
          <w:szCs w:val="20"/>
        </w:rPr>
      </w:pPr>
      <w:r w:rsidRPr="00D2399B">
        <w:rPr>
          <w:rFonts w:cs="Times New Roman"/>
          <w:sz w:val="20"/>
          <w:szCs w:val="20"/>
        </w:rPr>
        <w:t>W związku z obowiązkiem wynikającym z art. 67 ust. 5 i 6 ustawy z dnia 11 maja 2017 r. o biegłych rewidentach, firmach audytorskich oraz nadzorze publicznym (</w:t>
      </w:r>
      <w:proofErr w:type="spellStart"/>
      <w:r w:rsidR="00E2469C">
        <w:rPr>
          <w:rFonts w:cs="Times New Roman"/>
          <w:sz w:val="20"/>
          <w:szCs w:val="20"/>
        </w:rPr>
        <w:t>t.j</w:t>
      </w:r>
      <w:proofErr w:type="spellEnd"/>
      <w:r w:rsidR="00E2469C">
        <w:rPr>
          <w:rFonts w:cs="Times New Roman"/>
          <w:sz w:val="20"/>
          <w:szCs w:val="20"/>
        </w:rPr>
        <w:t xml:space="preserve">. </w:t>
      </w:r>
      <w:r w:rsidRPr="00D2399B">
        <w:rPr>
          <w:rFonts w:cs="Times New Roman"/>
          <w:sz w:val="20"/>
          <w:szCs w:val="20"/>
        </w:rPr>
        <w:t>Dz.U. z 20</w:t>
      </w:r>
      <w:r w:rsidR="00CC1C80">
        <w:rPr>
          <w:rFonts w:cs="Times New Roman"/>
          <w:sz w:val="20"/>
          <w:szCs w:val="20"/>
        </w:rPr>
        <w:t>2</w:t>
      </w:r>
      <w:r w:rsidR="00E2469C">
        <w:rPr>
          <w:rFonts w:cs="Times New Roman"/>
          <w:sz w:val="20"/>
          <w:szCs w:val="20"/>
        </w:rPr>
        <w:t>3</w:t>
      </w:r>
      <w:r w:rsidRPr="00D2399B">
        <w:rPr>
          <w:rFonts w:cs="Times New Roman"/>
          <w:sz w:val="20"/>
          <w:szCs w:val="20"/>
        </w:rPr>
        <w:t xml:space="preserve"> r., poz.</w:t>
      </w:r>
      <w:r w:rsidR="00CC1C80">
        <w:rPr>
          <w:rFonts w:cs="Times New Roman"/>
          <w:sz w:val="20"/>
          <w:szCs w:val="20"/>
        </w:rPr>
        <w:t xml:space="preserve"> </w:t>
      </w:r>
      <w:r w:rsidR="00E2469C">
        <w:rPr>
          <w:rFonts w:cs="Times New Roman"/>
          <w:sz w:val="20"/>
          <w:szCs w:val="20"/>
        </w:rPr>
        <w:t>1015 ze zm.</w:t>
      </w:r>
      <w:r w:rsidRPr="00D2399B">
        <w:rPr>
          <w:rFonts w:cs="Times New Roman"/>
          <w:sz w:val="20"/>
          <w:szCs w:val="20"/>
        </w:rPr>
        <w:t xml:space="preserve">), Podmiot przetwarzający przetwarzać będzie we własnym imieniu dane osobowe zawarte w zgromadzonej dokumentacji badania w celach archiwalnych, przez okres nie krótszy niż 5 lat licząc od dnia zamknięcia badania. </w:t>
      </w:r>
    </w:p>
    <w:p w:rsidR="00D2399B" w:rsidRPr="00D2399B" w:rsidRDefault="00D2399B" w:rsidP="009D5C69">
      <w:pPr>
        <w:pStyle w:val="Akapitzlist"/>
        <w:numPr>
          <w:ilvl w:val="0"/>
          <w:numId w:val="4"/>
        </w:numPr>
        <w:spacing w:after="160" w:line="259" w:lineRule="auto"/>
        <w:rPr>
          <w:rFonts w:cs="Times New Roman"/>
          <w:sz w:val="20"/>
          <w:szCs w:val="20"/>
        </w:rPr>
      </w:pPr>
      <w:r w:rsidRPr="00D2399B">
        <w:rPr>
          <w:rFonts w:cs="Times New Roman"/>
          <w:sz w:val="20"/>
          <w:szCs w:val="20"/>
        </w:rPr>
        <w:t xml:space="preserve">Dostęp Podmiotu przetwarzającego i jego upoważnionych pracowników do danych osobowych realizowany będzie w formie papierowej i na elektronicznych nośnikach danych. </w:t>
      </w:r>
    </w:p>
    <w:p w:rsidR="00D2399B" w:rsidRPr="00D2399B" w:rsidRDefault="00D2399B" w:rsidP="009A3F39">
      <w:pPr>
        <w:pStyle w:val="Nagwek5"/>
      </w:pPr>
      <w:r w:rsidRPr="00D2399B">
        <w:t>§ 4</w:t>
      </w:r>
      <w:r w:rsidR="009A3F39">
        <w:t xml:space="preserve"> Bezpieczeństwo przetwarzania danych</w:t>
      </w:r>
    </w:p>
    <w:p w:rsidR="00D2399B" w:rsidRPr="00D2399B" w:rsidRDefault="00D2399B" w:rsidP="009D5C69">
      <w:pPr>
        <w:pStyle w:val="Akapitzlist"/>
        <w:numPr>
          <w:ilvl w:val="0"/>
          <w:numId w:val="5"/>
        </w:numPr>
        <w:spacing w:after="160" w:line="259" w:lineRule="auto"/>
        <w:rPr>
          <w:rFonts w:cs="Times New Roman"/>
          <w:sz w:val="20"/>
          <w:szCs w:val="20"/>
        </w:rPr>
      </w:pPr>
      <w:r w:rsidRPr="00D2399B">
        <w:rPr>
          <w:rFonts w:cs="Times New Roman"/>
          <w:sz w:val="20"/>
          <w:szCs w:val="20"/>
        </w:rPr>
        <w:t xml:space="preserve">Dostęp do powierzonych Podmiotowi przetwarzającemu danych osobowych mogą mieć jedynie pracownicy Podmiotu przetwarzającego lub inne osoby go reprezentujące, którzy otrzymali jego upoważnienie do przetwarzania tych danych, poprzedzone złożeniem przez te osoby oświadczenia o zachowaniu tych danych oraz sposobów ich zabezpieczenia w poufności. Podmiot przetwarzający na każde żądanie Administratora ma obowiązek okazania ww. upoważnień i oświadczeń. </w:t>
      </w:r>
    </w:p>
    <w:p w:rsidR="00D2399B" w:rsidRPr="00D2399B" w:rsidRDefault="00D2399B" w:rsidP="009D5C69">
      <w:pPr>
        <w:pStyle w:val="Akapitzlist"/>
        <w:numPr>
          <w:ilvl w:val="0"/>
          <w:numId w:val="5"/>
        </w:numPr>
        <w:spacing w:after="160" w:line="259" w:lineRule="auto"/>
        <w:rPr>
          <w:rFonts w:cs="Times New Roman"/>
          <w:sz w:val="20"/>
          <w:szCs w:val="20"/>
        </w:rPr>
      </w:pPr>
      <w:r w:rsidRPr="00D2399B">
        <w:rPr>
          <w:rFonts w:cs="Times New Roman"/>
          <w:sz w:val="20"/>
          <w:szCs w:val="20"/>
        </w:rPr>
        <w:t xml:space="preserve">Podmiot przetwarzający zobowiązany jest zapewnić bezpieczeństwo przetwarzania powierzonych danych osobowych poprzez wdrożenie odpowiednich środków technicznych i organizacyjnych, adekwatnych do rodzaju powierzonych danych oraz ryzyka naruszenia praw osób, których te dane dotyczą. W szczególności zobowiązuje się do: </w:t>
      </w:r>
    </w:p>
    <w:p w:rsidR="00D2399B" w:rsidRPr="00D2399B" w:rsidRDefault="00D2399B" w:rsidP="009D5C69">
      <w:pPr>
        <w:pStyle w:val="Akapitzlist"/>
        <w:numPr>
          <w:ilvl w:val="0"/>
          <w:numId w:val="6"/>
        </w:numPr>
        <w:spacing w:after="160" w:line="259" w:lineRule="auto"/>
        <w:ind w:left="993" w:hanging="426"/>
        <w:rPr>
          <w:rFonts w:cs="Times New Roman"/>
          <w:sz w:val="20"/>
          <w:szCs w:val="20"/>
        </w:rPr>
      </w:pPr>
      <w:r w:rsidRPr="00D2399B">
        <w:rPr>
          <w:rFonts w:cs="Times New Roman"/>
          <w:sz w:val="20"/>
          <w:szCs w:val="20"/>
        </w:rPr>
        <w:t xml:space="preserve">zastosowania środków technicznych i organizacyjnych zapewniających zabezpieczenia danych osobowych przed ich udostępnieniem osobom nieupoważnionym, zabraniem przez osobę nieuprawnioną, uszkodzeniem, nieuprawnioną modyfikacją lub zniszczeniem, </w:t>
      </w:r>
    </w:p>
    <w:p w:rsidR="00D2399B" w:rsidRPr="00D2399B" w:rsidRDefault="00D2399B" w:rsidP="009D5C69">
      <w:pPr>
        <w:pStyle w:val="Akapitzlist"/>
        <w:numPr>
          <w:ilvl w:val="0"/>
          <w:numId w:val="6"/>
        </w:numPr>
        <w:spacing w:after="160" w:line="259" w:lineRule="auto"/>
        <w:ind w:left="993" w:hanging="426"/>
        <w:rPr>
          <w:rFonts w:cs="Times New Roman"/>
          <w:sz w:val="20"/>
          <w:szCs w:val="20"/>
        </w:rPr>
      </w:pPr>
      <w:r w:rsidRPr="00D2399B">
        <w:rPr>
          <w:rFonts w:cs="Times New Roman"/>
          <w:sz w:val="20"/>
          <w:szCs w:val="20"/>
        </w:rPr>
        <w:t xml:space="preserve">dopuszczenia do obsługi systemu informatycznego oraz urządzeń wchodzących w jego skład służących do przetwarzania danych osobowych, wyłącznie osób posiadających wydane przez niego upoważnienie, które stanowi potwierdzenie uprawnienia danej osoby do przetwarzania w imieniu Podmiotu przetwarzającego danych osobowych, niezależnie od formy współpracy danej osoby z podmiotem przetwarzającym, </w:t>
      </w:r>
    </w:p>
    <w:p w:rsidR="00D2399B" w:rsidRPr="00D2399B" w:rsidRDefault="00D2399B" w:rsidP="009D5C69">
      <w:pPr>
        <w:pStyle w:val="Akapitzlist"/>
        <w:numPr>
          <w:ilvl w:val="0"/>
          <w:numId w:val="6"/>
        </w:numPr>
        <w:spacing w:after="160" w:line="259" w:lineRule="auto"/>
        <w:ind w:left="993" w:hanging="426"/>
        <w:rPr>
          <w:rFonts w:cs="Times New Roman"/>
          <w:sz w:val="20"/>
          <w:szCs w:val="20"/>
        </w:rPr>
      </w:pPr>
      <w:r w:rsidRPr="00D2399B">
        <w:rPr>
          <w:rFonts w:cs="Times New Roman"/>
          <w:sz w:val="20"/>
          <w:szCs w:val="20"/>
        </w:rPr>
        <w:t xml:space="preserve">zapewnienia kontroli prawidłowości przetwarzania danych osobowych, </w:t>
      </w:r>
    </w:p>
    <w:p w:rsidR="00D2399B" w:rsidRPr="00D2399B" w:rsidRDefault="00D2399B" w:rsidP="009D5C69">
      <w:pPr>
        <w:pStyle w:val="Akapitzlist"/>
        <w:numPr>
          <w:ilvl w:val="0"/>
          <w:numId w:val="6"/>
        </w:numPr>
        <w:spacing w:after="160" w:line="259" w:lineRule="auto"/>
        <w:ind w:left="993" w:hanging="426"/>
        <w:rPr>
          <w:rFonts w:cs="Times New Roman"/>
          <w:sz w:val="20"/>
          <w:szCs w:val="20"/>
        </w:rPr>
      </w:pPr>
      <w:r w:rsidRPr="00D2399B">
        <w:rPr>
          <w:rFonts w:cs="Times New Roman"/>
          <w:sz w:val="20"/>
          <w:szCs w:val="20"/>
        </w:rPr>
        <w:lastRenderedPageBreak/>
        <w:t xml:space="preserve">prowadzenia ewidencji osób upoważnionych do przetwarzania danych osobowych, </w:t>
      </w:r>
    </w:p>
    <w:p w:rsidR="00D2399B" w:rsidRPr="00D2399B" w:rsidRDefault="00D2399B" w:rsidP="009D5C69">
      <w:pPr>
        <w:pStyle w:val="Akapitzlist"/>
        <w:numPr>
          <w:ilvl w:val="0"/>
          <w:numId w:val="6"/>
        </w:numPr>
        <w:spacing w:after="160" w:line="259" w:lineRule="auto"/>
        <w:ind w:left="993" w:hanging="426"/>
        <w:rPr>
          <w:rFonts w:cs="Times New Roman"/>
          <w:sz w:val="20"/>
          <w:szCs w:val="20"/>
        </w:rPr>
      </w:pPr>
      <w:r w:rsidRPr="00D2399B">
        <w:rPr>
          <w:rFonts w:cs="Times New Roman"/>
          <w:sz w:val="20"/>
          <w:szCs w:val="20"/>
        </w:rPr>
        <w:t>zapewnienia, aby osoby, upoważnione do przetwarzania danych osobowych zachowały je w tajemnicy, również po zakończeniu realizacji Umowy głównej, między inny</w:t>
      </w:r>
      <w:r w:rsidR="00231B57">
        <w:rPr>
          <w:rFonts w:cs="Times New Roman"/>
          <w:sz w:val="20"/>
          <w:szCs w:val="20"/>
        </w:rPr>
        <w:t>mi poprzez poinformowanie ich o </w:t>
      </w:r>
      <w:r w:rsidRPr="00D2399B">
        <w:rPr>
          <w:rFonts w:cs="Times New Roman"/>
          <w:sz w:val="20"/>
          <w:szCs w:val="20"/>
        </w:rPr>
        <w:t xml:space="preserve">prawnych konsekwencjach naruszenia praw i wolności osób, których dane dotyczą oraz odebranie od tych osób oświadczeń o zachowaniu w poufności tych danych, </w:t>
      </w:r>
    </w:p>
    <w:p w:rsidR="00D2399B" w:rsidRPr="00D2399B" w:rsidRDefault="00D2399B" w:rsidP="009D5C69">
      <w:pPr>
        <w:pStyle w:val="Akapitzlist"/>
        <w:numPr>
          <w:ilvl w:val="0"/>
          <w:numId w:val="6"/>
        </w:numPr>
        <w:spacing w:after="160" w:line="259" w:lineRule="auto"/>
        <w:ind w:left="993" w:hanging="426"/>
        <w:rPr>
          <w:rFonts w:cs="Times New Roman"/>
          <w:sz w:val="20"/>
          <w:szCs w:val="20"/>
        </w:rPr>
      </w:pPr>
      <w:r w:rsidRPr="00D2399B">
        <w:rPr>
          <w:rFonts w:cs="Times New Roman"/>
          <w:sz w:val="20"/>
          <w:szCs w:val="20"/>
        </w:rPr>
        <w:t xml:space="preserve">zapoznania osób upoważnionych do przetwarzania danych osoby z przepisami dotyczącymi ochrony danych osobowych i zobowiązania ich do ich stosowania. </w:t>
      </w:r>
    </w:p>
    <w:p w:rsidR="00D2399B" w:rsidRPr="00D2399B" w:rsidRDefault="00D2399B" w:rsidP="009A3F39">
      <w:pPr>
        <w:pStyle w:val="Nagwek5"/>
      </w:pPr>
      <w:r w:rsidRPr="00D2399B">
        <w:t>§ 5</w:t>
      </w:r>
      <w:r w:rsidR="009A3F39">
        <w:t xml:space="preserve"> Współpraca Stron</w:t>
      </w:r>
    </w:p>
    <w:p w:rsidR="00D2399B" w:rsidRPr="00D2399B" w:rsidRDefault="00D2399B" w:rsidP="009D5C69">
      <w:pPr>
        <w:pStyle w:val="Akapitzlist"/>
        <w:numPr>
          <w:ilvl w:val="0"/>
          <w:numId w:val="7"/>
        </w:numPr>
        <w:spacing w:after="160" w:line="259" w:lineRule="auto"/>
        <w:rPr>
          <w:rFonts w:cs="Times New Roman"/>
          <w:sz w:val="20"/>
          <w:szCs w:val="20"/>
        </w:rPr>
      </w:pPr>
      <w:r w:rsidRPr="00D2399B">
        <w:rPr>
          <w:rFonts w:cs="Times New Roman"/>
          <w:sz w:val="20"/>
          <w:szCs w:val="20"/>
        </w:rPr>
        <w:t xml:space="preserve">Podmiot przetwarzający zobowiązany jest współpracować z Administratorem w zakresie udzielania odpowiedzi na żądania osoby, której dane dotyczą, opisane w rozdziale III RODO. W tym celu Podmiot przetwarzający zobowiązany jest poinformować Administratora o każdym żądaniu osób, których dane dotyczą w ramach wykonywania przez tę osobę praw wynikających RODO oraz udzielania Administratorowi wszelkich niezbędnych informacji w tym zakresie. </w:t>
      </w:r>
    </w:p>
    <w:p w:rsidR="00D2399B" w:rsidRPr="00D2399B" w:rsidRDefault="00D2399B" w:rsidP="009D5C69">
      <w:pPr>
        <w:pStyle w:val="Akapitzlist"/>
        <w:numPr>
          <w:ilvl w:val="0"/>
          <w:numId w:val="7"/>
        </w:numPr>
        <w:spacing w:after="160" w:line="259" w:lineRule="auto"/>
        <w:rPr>
          <w:rFonts w:cs="Times New Roman"/>
          <w:sz w:val="20"/>
          <w:szCs w:val="20"/>
        </w:rPr>
      </w:pPr>
      <w:r w:rsidRPr="00D2399B">
        <w:rPr>
          <w:rFonts w:cs="Times New Roman"/>
          <w:sz w:val="20"/>
          <w:szCs w:val="20"/>
        </w:rPr>
        <w:t xml:space="preserve">Mając na uwadze charakter przetwarzania powierzonych danych oraz dostępnych Podmiotowi przetwarzającemu informacji, zobowiązany jest on wspierać Administratora w wywiązywaniu się przez Administratora z obowiązków w zakresie bezpieczeństwa danych, zarządzania naruszeniami ochrony danych osobowych oraz ich zgłaszaniem do organu nadzoru oraz osoby, której dane dotyczą, oceny skutków dla ochrony danych oraz konsultacjami z organem nadzoru (art. 32-36 RODO). </w:t>
      </w:r>
    </w:p>
    <w:p w:rsidR="00D2399B" w:rsidRPr="00D2399B" w:rsidRDefault="00D2399B" w:rsidP="009A3F39">
      <w:pPr>
        <w:pStyle w:val="Nagwek5"/>
      </w:pPr>
      <w:r w:rsidRPr="00D2399B">
        <w:t>§ 6</w:t>
      </w:r>
      <w:r w:rsidR="009A3F39">
        <w:t xml:space="preserve"> Zgłoszenia naruszeń</w:t>
      </w:r>
    </w:p>
    <w:p w:rsidR="00D2399B" w:rsidRPr="00D2399B" w:rsidRDefault="00D2399B" w:rsidP="009D5C69">
      <w:pPr>
        <w:pStyle w:val="Akapitzlist"/>
        <w:numPr>
          <w:ilvl w:val="0"/>
          <w:numId w:val="8"/>
        </w:numPr>
        <w:spacing w:after="160" w:line="259" w:lineRule="auto"/>
        <w:rPr>
          <w:rFonts w:cs="Times New Roman"/>
          <w:sz w:val="20"/>
          <w:szCs w:val="20"/>
        </w:rPr>
      </w:pPr>
      <w:r w:rsidRPr="00D2399B">
        <w:rPr>
          <w:rFonts w:cs="Times New Roman"/>
          <w:sz w:val="20"/>
          <w:szCs w:val="20"/>
        </w:rPr>
        <w:t xml:space="preserve">Podmiot przetwarzający zobowiązany jest niezwłocznie, najpóźniej w ciągu 24 godzin po stwierdzeniu naruszenia ochrony danych osobowych poinformować Administratora w formie elektronicznej na adres e-mail: </w:t>
      </w:r>
      <w:hyperlink r:id="rId9" w:history="1">
        <w:r w:rsidRPr="00D2399B">
          <w:rPr>
            <w:rStyle w:val="Hipercze"/>
            <w:sz w:val="20"/>
            <w:szCs w:val="20"/>
          </w:rPr>
          <w:t>iod@fsusr.gov.pl</w:t>
        </w:r>
      </w:hyperlink>
      <w:r w:rsidRPr="00D2399B">
        <w:rPr>
          <w:rFonts w:cs="Times New Roman"/>
          <w:sz w:val="20"/>
          <w:szCs w:val="20"/>
        </w:rPr>
        <w:t xml:space="preserve">. Informacja przekazana Administratorowi powinna zawierać co najmniej: </w:t>
      </w:r>
    </w:p>
    <w:p w:rsidR="00D2399B" w:rsidRPr="00D2399B" w:rsidRDefault="00D2399B" w:rsidP="009D5C69">
      <w:pPr>
        <w:pStyle w:val="Akapitzlist"/>
        <w:numPr>
          <w:ilvl w:val="1"/>
          <w:numId w:val="9"/>
        </w:numPr>
        <w:spacing w:after="160" w:line="259" w:lineRule="auto"/>
        <w:ind w:left="851" w:hanging="284"/>
        <w:rPr>
          <w:rFonts w:cs="Times New Roman"/>
          <w:sz w:val="20"/>
          <w:szCs w:val="20"/>
        </w:rPr>
      </w:pPr>
      <w:r w:rsidRPr="00D2399B">
        <w:rPr>
          <w:rFonts w:cs="Times New Roman"/>
          <w:sz w:val="20"/>
          <w:szCs w:val="20"/>
        </w:rPr>
        <w:t xml:space="preserve">opis charakteru naruszenia oraz - o ile to możliwe - wskazanie kategorii i przybliżonej liczby osób, których dane zostały naruszone i ilości/rodzaju danych, których naruszenie dotyczy, </w:t>
      </w:r>
    </w:p>
    <w:p w:rsidR="00D2399B" w:rsidRPr="00D2399B" w:rsidRDefault="00D2399B" w:rsidP="009D5C69">
      <w:pPr>
        <w:pStyle w:val="Akapitzlist"/>
        <w:numPr>
          <w:ilvl w:val="0"/>
          <w:numId w:val="9"/>
        </w:numPr>
        <w:spacing w:after="160" w:line="259" w:lineRule="auto"/>
        <w:rPr>
          <w:rFonts w:cs="Times New Roman"/>
          <w:sz w:val="20"/>
          <w:szCs w:val="20"/>
        </w:rPr>
      </w:pPr>
      <w:r w:rsidRPr="00D2399B">
        <w:rPr>
          <w:rFonts w:cs="Times New Roman"/>
          <w:sz w:val="20"/>
          <w:szCs w:val="20"/>
        </w:rPr>
        <w:t xml:space="preserve">imię, nazwisko i dane kontaktowe inspektora ochrony danych lub innej jednostki/osoby, z którą Administratora może kontaktować się w związku z wystąpieniem naruszenia, </w:t>
      </w:r>
    </w:p>
    <w:p w:rsidR="00D2399B" w:rsidRPr="00D2399B" w:rsidRDefault="00D2399B" w:rsidP="009D5C69">
      <w:pPr>
        <w:pStyle w:val="Akapitzlist"/>
        <w:numPr>
          <w:ilvl w:val="0"/>
          <w:numId w:val="9"/>
        </w:numPr>
        <w:spacing w:after="160" w:line="259" w:lineRule="auto"/>
        <w:rPr>
          <w:rFonts w:cs="Times New Roman"/>
          <w:sz w:val="20"/>
          <w:szCs w:val="20"/>
        </w:rPr>
      </w:pPr>
      <w:r w:rsidRPr="00D2399B">
        <w:rPr>
          <w:rFonts w:cs="Times New Roman"/>
          <w:sz w:val="20"/>
          <w:szCs w:val="20"/>
        </w:rPr>
        <w:t xml:space="preserve">opis możliwych konsekwencji naruszenia, </w:t>
      </w:r>
    </w:p>
    <w:p w:rsidR="00D2399B" w:rsidRPr="00D2399B" w:rsidRDefault="00D2399B" w:rsidP="009D5C69">
      <w:pPr>
        <w:pStyle w:val="Akapitzlist"/>
        <w:numPr>
          <w:ilvl w:val="0"/>
          <w:numId w:val="9"/>
        </w:numPr>
        <w:spacing w:after="160" w:line="259" w:lineRule="auto"/>
        <w:rPr>
          <w:rFonts w:cs="Times New Roman"/>
          <w:sz w:val="20"/>
          <w:szCs w:val="20"/>
        </w:rPr>
      </w:pPr>
      <w:r w:rsidRPr="00D2399B">
        <w:rPr>
          <w:rFonts w:cs="Times New Roman"/>
          <w:sz w:val="20"/>
          <w:szCs w:val="20"/>
        </w:rPr>
        <w:t xml:space="preserve">opis zastosowanych lub proponowanych do zastosowania przez Podmiot przetwarzający środków w celu zaradzenia naruszeniu, w tym minimalizacji jego negatywnych skutków. </w:t>
      </w:r>
    </w:p>
    <w:p w:rsidR="00D2399B" w:rsidRPr="00D2399B" w:rsidRDefault="00D2399B" w:rsidP="009D5C69">
      <w:pPr>
        <w:pStyle w:val="Akapitzlist"/>
        <w:numPr>
          <w:ilvl w:val="0"/>
          <w:numId w:val="8"/>
        </w:numPr>
        <w:spacing w:after="160" w:line="259" w:lineRule="auto"/>
        <w:rPr>
          <w:rFonts w:cs="Times New Roman"/>
          <w:sz w:val="20"/>
          <w:szCs w:val="20"/>
        </w:rPr>
      </w:pPr>
      <w:r w:rsidRPr="00D2399B">
        <w:rPr>
          <w:rFonts w:cs="Times New Roman"/>
          <w:sz w:val="20"/>
          <w:szCs w:val="20"/>
        </w:rPr>
        <w:t xml:space="preserve">Zgłoszenie, o którym mowa w ust. 1 powinno być przesłane w sposób zapewniający bezpieczeństwo przekazywanych informacji, tj. w formie zaszyfrowanej. </w:t>
      </w:r>
    </w:p>
    <w:p w:rsidR="00D2399B" w:rsidRPr="00D2399B" w:rsidRDefault="00D2399B" w:rsidP="009D5C69">
      <w:pPr>
        <w:pStyle w:val="Akapitzlist"/>
        <w:numPr>
          <w:ilvl w:val="0"/>
          <w:numId w:val="8"/>
        </w:numPr>
        <w:spacing w:after="160" w:line="259" w:lineRule="auto"/>
        <w:rPr>
          <w:rFonts w:cs="Times New Roman"/>
          <w:sz w:val="20"/>
          <w:szCs w:val="20"/>
        </w:rPr>
      </w:pPr>
      <w:r w:rsidRPr="00D2399B">
        <w:rPr>
          <w:rFonts w:cs="Times New Roman"/>
          <w:sz w:val="20"/>
          <w:szCs w:val="20"/>
        </w:rPr>
        <w:t xml:space="preserve">Zmiana adresu e-mail, o którym mowa w ust. 1 lub zmiana sposobu zgłaszania incydentów Administratorowi może być dokonana w formie elektronicznej lub listownej i nie stanowi zmiany niniejszego Porozumienia. </w:t>
      </w:r>
    </w:p>
    <w:p w:rsidR="00D2399B" w:rsidRPr="00D2399B" w:rsidRDefault="00D2399B" w:rsidP="009D5C69">
      <w:pPr>
        <w:pStyle w:val="Akapitzlist"/>
        <w:numPr>
          <w:ilvl w:val="0"/>
          <w:numId w:val="8"/>
        </w:numPr>
        <w:spacing w:after="160" w:line="259" w:lineRule="auto"/>
        <w:rPr>
          <w:rFonts w:cs="Times New Roman"/>
          <w:sz w:val="20"/>
          <w:szCs w:val="20"/>
        </w:rPr>
      </w:pPr>
      <w:r w:rsidRPr="00D2399B">
        <w:rPr>
          <w:rFonts w:cs="Times New Roman"/>
          <w:sz w:val="20"/>
          <w:szCs w:val="20"/>
        </w:rPr>
        <w:t>Adres e-mail, o którym mowa w ust. 1 powyżej jest także adresem kontaktowym Administratora, pod którym Podmiot przetwarzający może kierować wszelkie informacje oraz zgłas</w:t>
      </w:r>
      <w:r w:rsidR="00231B57">
        <w:rPr>
          <w:rFonts w:cs="Times New Roman"/>
          <w:sz w:val="20"/>
          <w:szCs w:val="20"/>
        </w:rPr>
        <w:t>zać wszelkie kwestie związane z </w:t>
      </w:r>
      <w:r w:rsidRPr="00D2399B">
        <w:rPr>
          <w:rFonts w:cs="Times New Roman"/>
          <w:sz w:val="20"/>
          <w:szCs w:val="20"/>
        </w:rPr>
        <w:t xml:space="preserve">przetwarzaniem danych osobowych powierzonych na mocy niniejszego Porozumienia. </w:t>
      </w:r>
    </w:p>
    <w:p w:rsidR="00D2399B" w:rsidRPr="00D2399B" w:rsidRDefault="00D2399B" w:rsidP="009D5C69">
      <w:pPr>
        <w:pStyle w:val="Akapitzlist"/>
        <w:numPr>
          <w:ilvl w:val="0"/>
          <w:numId w:val="8"/>
        </w:numPr>
        <w:spacing w:after="160" w:line="259" w:lineRule="auto"/>
        <w:rPr>
          <w:rFonts w:cs="Times New Roman"/>
          <w:sz w:val="20"/>
          <w:szCs w:val="20"/>
        </w:rPr>
      </w:pPr>
      <w:r w:rsidRPr="00D2399B">
        <w:rPr>
          <w:rFonts w:cs="Times New Roman"/>
          <w:sz w:val="20"/>
          <w:szCs w:val="20"/>
        </w:rPr>
        <w:t>Podmiot przetwarzający zobowiązuje się na bieżąco śledzić zmiany regul</w:t>
      </w:r>
      <w:r w:rsidR="00231B57">
        <w:rPr>
          <w:rFonts w:cs="Times New Roman"/>
          <w:sz w:val="20"/>
          <w:szCs w:val="20"/>
        </w:rPr>
        <w:t>acji ochrony danych osobowych i </w:t>
      </w:r>
      <w:r w:rsidRPr="00D2399B">
        <w:rPr>
          <w:rFonts w:cs="Times New Roman"/>
          <w:sz w:val="20"/>
          <w:szCs w:val="20"/>
        </w:rPr>
        <w:t xml:space="preserve">dostosowywać sposób przetwarzania danych, w szczególności procedury wewnętrzne i sposoby zabezpieczenia danych osobowych do aktualnych wymagań prawnych. </w:t>
      </w:r>
    </w:p>
    <w:p w:rsidR="00D2399B" w:rsidRPr="00D2399B" w:rsidRDefault="00D2399B" w:rsidP="009A3F39">
      <w:pPr>
        <w:pStyle w:val="Nagwek5"/>
      </w:pPr>
      <w:r w:rsidRPr="00D2399B">
        <w:t>§ 7</w:t>
      </w:r>
      <w:r w:rsidR="009A3F39">
        <w:t xml:space="preserve"> Nadzór</w:t>
      </w:r>
    </w:p>
    <w:p w:rsidR="00D2399B" w:rsidRPr="00D2399B" w:rsidRDefault="00D2399B" w:rsidP="009D5C69">
      <w:pPr>
        <w:pStyle w:val="Akapitzlist"/>
        <w:numPr>
          <w:ilvl w:val="0"/>
          <w:numId w:val="10"/>
        </w:numPr>
        <w:spacing w:after="160" w:line="259" w:lineRule="auto"/>
        <w:rPr>
          <w:rFonts w:cs="Times New Roman"/>
          <w:sz w:val="20"/>
          <w:szCs w:val="20"/>
        </w:rPr>
      </w:pPr>
      <w:r w:rsidRPr="00D2399B">
        <w:rPr>
          <w:rFonts w:cs="Times New Roman"/>
          <w:sz w:val="20"/>
          <w:szCs w:val="20"/>
        </w:rPr>
        <w:t xml:space="preserve">Podmiot przetwarzający zobowiązany jest udzielać Administratorowi wszelkich informacji niezbędnych dla wykazania przez Administratora wywiązywania się ze wszystkich obowiązków określonych w niniejszym Porozumieniu oraz przepisach prawa, w szczególności RODO. </w:t>
      </w:r>
    </w:p>
    <w:p w:rsidR="00D2399B" w:rsidRPr="00D2399B" w:rsidRDefault="00D2399B" w:rsidP="009D5C69">
      <w:pPr>
        <w:pStyle w:val="Akapitzlist"/>
        <w:numPr>
          <w:ilvl w:val="0"/>
          <w:numId w:val="10"/>
        </w:numPr>
        <w:spacing w:after="160" w:line="259" w:lineRule="auto"/>
        <w:rPr>
          <w:rFonts w:cs="Times New Roman"/>
          <w:sz w:val="20"/>
          <w:szCs w:val="20"/>
        </w:rPr>
      </w:pPr>
      <w:r w:rsidRPr="00D2399B">
        <w:rPr>
          <w:rFonts w:cs="Times New Roman"/>
          <w:sz w:val="20"/>
          <w:szCs w:val="20"/>
        </w:rPr>
        <w:t xml:space="preserve">Administrator jest uprawniony do przeprowadzania kontroli zgodności z przepisami RODO, obowiązującymi przepisami o ochronie danych osobowych, oraz niniejszego Porozumienia przetwarzania przez Podmiot przetwarzający powierzonych danych osobowych, polegających w szczególności na żądaniu udzielenia pisemnej informacji lub wyjaśnień oraz – w uzasadnionych przypadkach - inspekcjach miejsc przetwarzania danych osobowych przez Podmiot przetwarzający. </w:t>
      </w:r>
    </w:p>
    <w:p w:rsidR="00D2399B" w:rsidRPr="00D2399B" w:rsidRDefault="00D2399B" w:rsidP="009D5C69">
      <w:pPr>
        <w:pStyle w:val="Akapitzlist"/>
        <w:numPr>
          <w:ilvl w:val="0"/>
          <w:numId w:val="10"/>
        </w:numPr>
        <w:spacing w:after="160" w:line="259" w:lineRule="auto"/>
        <w:rPr>
          <w:rFonts w:cs="Times New Roman"/>
          <w:sz w:val="20"/>
          <w:szCs w:val="20"/>
        </w:rPr>
      </w:pPr>
      <w:r w:rsidRPr="00D2399B">
        <w:rPr>
          <w:rFonts w:cs="Times New Roman"/>
          <w:sz w:val="20"/>
          <w:szCs w:val="20"/>
        </w:rPr>
        <w:t>Podmiot przetwarzający ma prawo do odmowy udzielenia pisemnej informacji lub wyjaśnień oraz udzielenia dostępu do miejsc przetwarzania danych osobowych w zakresie, w którym kontrola mogłaby zagrażać ujawnieniu innych danych osobowych, aniżeli przetwarzanych przez Podmiot przetwarzający na mocy niniejszego Porozumienia. W takim przypadku Podmiot przetwarzający zo</w:t>
      </w:r>
      <w:r w:rsidR="00231B57">
        <w:rPr>
          <w:rFonts w:cs="Times New Roman"/>
          <w:sz w:val="20"/>
          <w:szCs w:val="20"/>
        </w:rPr>
        <w:t>bowiązany jest w sposób jasny i </w:t>
      </w:r>
      <w:r w:rsidRPr="00D2399B">
        <w:rPr>
          <w:rFonts w:cs="Times New Roman"/>
          <w:sz w:val="20"/>
          <w:szCs w:val="20"/>
        </w:rPr>
        <w:t xml:space="preserve">wyczerpujący, w formie pisemnej uzasadnić swoje stanowisko. </w:t>
      </w:r>
    </w:p>
    <w:p w:rsidR="00D2399B" w:rsidRPr="00D2399B" w:rsidRDefault="00D2399B" w:rsidP="009D5C69">
      <w:pPr>
        <w:pStyle w:val="Akapitzlist"/>
        <w:numPr>
          <w:ilvl w:val="0"/>
          <w:numId w:val="10"/>
        </w:numPr>
        <w:spacing w:after="160" w:line="259" w:lineRule="auto"/>
        <w:rPr>
          <w:rFonts w:cs="Times New Roman"/>
          <w:sz w:val="20"/>
          <w:szCs w:val="20"/>
        </w:rPr>
      </w:pPr>
      <w:r w:rsidRPr="00D2399B">
        <w:rPr>
          <w:rFonts w:cs="Times New Roman"/>
          <w:sz w:val="20"/>
          <w:szCs w:val="20"/>
        </w:rPr>
        <w:lastRenderedPageBreak/>
        <w:t>Informacja o planowanej kontroli zostanie przekazana Podmiotowi prz</w:t>
      </w:r>
      <w:r w:rsidR="00231B57">
        <w:rPr>
          <w:rFonts w:cs="Times New Roman"/>
          <w:sz w:val="20"/>
          <w:szCs w:val="20"/>
        </w:rPr>
        <w:t>etwarzającemu z co najmniej 7</w:t>
      </w:r>
      <w:r w:rsidR="00231B57">
        <w:rPr>
          <w:rFonts w:cs="Times New Roman"/>
          <w:sz w:val="20"/>
          <w:szCs w:val="20"/>
        </w:rPr>
        <w:noBreakHyphen/>
      </w:r>
      <w:r w:rsidRPr="00D2399B">
        <w:rPr>
          <w:rFonts w:cs="Times New Roman"/>
          <w:sz w:val="20"/>
          <w:szCs w:val="20"/>
        </w:rPr>
        <w:t xml:space="preserve">dniowym wyprzedzeniem, z jednoczesnym wskazaniem zakresu kontroli oraz osób upoważnionych przez Administratora do przeprowadzenia kontroli. </w:t>
      </w:r>
    </w:p>
    <w:p w:rsidR="00D2399B" w:rsidRPr="00D2399B" w:rsidRDefault="00D2399B" w:rsidP="009D5C69">
      <w:pPr>
        <w:pStyle w:val="Akapitzlist"/>
        <w:numPr>
          <w:ilvl w:val="0"/>
          <w:numId w:val="10"/>
        </w:numPr>
        <w:spacing w:after="160" w:line="259" w:lineRule="auto"/>
        <w:rPr>
          <w:rFonts w:cs="Times New Roman"/>
          <w:sz w:val="20"/>
          <w:szCs w:val="20"/>
        </w:rPr>
      </w:pPr>
      <w:r w:rsidRPr="00D2399B">
        <w:rPr>
          <w:rFonts w:cs="Times New Roman"/>
          <w:sz w:val="20"/>
          <w:szCs w:val="20"/>
        </w:rPr>
        <w:t xml:space="preserve">Strony dopuszczają wykonania kontroli zgodności przetwarzania danych osobowych przez podmiot zewnętrzny upoważniony przez Administratora. </w:t>
      </w:r>
    </w:p>
    <w:p w:rsidR="00D2399B" w:rsidRPr="00D2399B" w:rsidRDefault="00D2399B" w:rsidP="009D5C69">
      <w:pPr>
        <w:pStyle w:val="Akapitzlist"/>
        <w:numPr>
          <w:ilvl w:val="0"/>
          <w:numId w:val="10"/>
        </w:numPr>
        <w:spacing w:after="160" w:line="259" w:lineRule="auto"/>
        <w:rPr>
          <w:rFonts w:cs="Times New Roman"/>
          <w:sz w:val="20"/>
          <w:szCs w:val="20"/>
        </w:rPr>
      </w:pPr>
      <w:r w:rsidRPr="00D2399B">
        <w:rPr>
          <w:rFonts w:cs="Times New Roman"/>
          <w:sz w:val="20"/>
          <w:szCs w:val="20"/>
        </w:rPr>
        <w:t xml:space="preserve">W przypadku, gdyby przedstawiony przez Administratora zakres kontroli bądź narzędzia do wykonania czynności podczas kontroli stanowiłoby naruszenie przepisów prawa ochrony danych przez Podmiot przetwarzający, jest on uprawniony do sprzeciwienia się przeprowadzeniu </w:t>
      </w:r>
      <w:r w:rsidR="00231B57">
        <w:rPr>
          <w:rFonts w:cs="Times New Roman"/>
          <w:sz w:val="20"/>
          <w:szCs w:val="20"/>
        </w:rPr>
        <w:t>przez Administratora kontroli i </w:t>
      </w:r>
      <w:r w:rsidRPr="00D2399B">
        <w:rPr>
          <w:rFonts w:cs="Times New Roman"/>
          <w:sz w:val="20"/>
          <w:szCs w:val="20"/>
        </w:rPr>
        <w:t xml:space="preserve">niezwłocznego powiadomienia o tym fakcie Administratora w formie pisemnej. </w:t>
      </w:r>
    </w:p>
    <w:p w:rsidR="00D2399B" w:rsidRPr="00D2399B" w:rsidRDefault="00D2399B" w:rsidP="009D5C69">
      <w:pPr>
        <w:pStyle w:val="Akapitzlist"/>
        <w:numPr>
          <w:ilvl w:val="0"/>
          <w:numId w:val="10"/>
        </w:numPr>
        <w:spacing w:after="160" w:line="259" w:lineRule="auto"/>
        <w:rPr>
          <w:rFonts w:cs="Times New Roman"/>
          <w:sz w:val="20"/>
          <w:szCs w:val="20"/>
        </w:rPr>
      </w:pPr>
      <w:r w:rsidRPr="00D2399B">
        <w:rPr>
          <w:rFonts w:cs="Times New Roman"/>
          <w:sz w:val="20"/>
          <w:szCs w:val="20"/>
        </w:rPr>
        <w:t>Prawo kontroli zgodności przetwarzania danych osobowych będzie realizowane przez Administratora nie częściej niż raz do roku, z takim zastrzeżeniem, że w przypadku wystąpienia okoliczności poddających pod uzasadnioną wątpliwość zgodność przetwarzania powierzonych Podmi</w:t>
      </w:r>
      <w:r w:rsidR="00231B57">
        <w:rPr>
          <w:rFonts w:cs="Times New Roman"/>
          <w:sz w:val="20"/>
          <w:szCs w:val="20"/>
        </w:rPr>
        <w:t>otowi przetwarzającemu danych z </w:t>
      </w:r>
      <w:r w:rsidRPr="00D2399B">
        <w:rPr>
          <w:rFonts w:cs="Times New Roman"/>
          <w:sz w:val="20"/>
          <w:szCs w:val="20"/>
        </w:rPr>
        <w:t xml:space="preserve">przepisami prawa oraz postanowieniami niniejszego Porozumienia lub w przypadku wystąpienia incydentu bezpieczeństwa danych osobowych, Administrator ma prawo do wszczęcia dodatkowej kontroli. </w:t>
      </w:r>
    </w:p>
    <w:p w:rsidR="00D2399B" w:rsidRPr="00D2399B" w:rsidRDefault="00D2399B" w:rsidP="00D2399B">
      <w:pPr>
        <w:jc w:val="center"/>
        <w:rPr>
          <w:rFonts w:cs="Times New Roman"/>
          <w:sz w:val="20"/>
          <w:szCs w:val="20"/>
        </w:rPr>
      </w:pPr>
      <w:r w:rsidRPr="00D2399B">
        <w:rPr>
          <w:rFonts w:cs="Times New Roman"/>
          <w:b/>
          <w:bCs/>
          <w:sz w:val="20"/>
          <w:szCs w:val="20"/>
        </w:rPr>
        <w:t>§ 8</w:t>
      </w:r>
      <w:r w:rsidR="009A3F39">
        <w:rPr>
          <w:rFonts w:cs="Times New Roman"/>
          <w:b/>
          <w:bCs/>
          <w:sz w:val="20"/>
          <w:szCs w:val="20"/>
        </w:rPr>
        <w:t xml:space="preserve"> Komunikacja pomiędzy stronami</w:t>
      </w:r>
    </w:p>
    <w:p w:rsidR="00D2399B" w:rsidRPr="00D2399B" w:rsidRDefault="00D2399B" w:rsidP="009D5C69">
      <w:pPr>
        <w:pStyle w:val="Akapitzlist"/>
        <w:numPr>
          <w:ilvl w:val="0"/>
          <w:numId w:val="11"/>
        </w:numPr>
        <w:spacing w:after="160" w:line="259" w:lineRule="auto"/>
        <w:rPr>
          <w:rFonts w:cs="Times New Roman"/>
          <w:sz w:val="20"/>
          <w:szCs w:val="20"/>
        </w:rPr>
      </w:pPr>
      <w:r w:rsidRPr="00D2399B">
        <w:rPr>
          <w:rFonts w:cs="Times New Roman"/>
          <w:sz w:val="20"/>
          <w:szCs w:val="20"/>
        </w:rPr>
        <w:t>Administratorowi przysługuje prawo wydawania Podmiotowi przetwarzającemu zaleceń co do sposobu przetwarzania powierzonych danych oraz stosowanych przez Podmiot przetw</w:t>
      </w:r>
      <w:r w:rsidR="00231B57">
        <w:rPr>
          <w:rFonts w:cs="Times New Roman"/>
          <w:sz w:val="20"/>
          <w:szCs w:val="20"/>
        </w:rPr>
        <w:t>arzający środków technicznych i </w:t>
      </w:r>
      <w:r w:rsidRPr="00D2399B">
        <w:rPr>
          <w:rFonts w:cs="Times New Roman"/>
          <w:sz w:val="20"/>
          <w:szCs w:val="20"/>
        </w:rPr>
        <w:t>organizacyjnych zabezpieczających powierzone dane osobowe. Rekomendacje Administratora nie są wiążące dla Podmiotu przetwarzającego, jednakże wydane zalecenia zobowiązuje Podmiot przetwarzający do weryfikacji możliwości jej wdrożenia w wewnętrzne procedury przetwarzania danych osobowych. Rekomendacje wydane przez Administratora nie mogą zakładać naruszenia przepisów prawa przez Podmiot przetwarzający w przypadku ich wdrożenia</w:t>
      </w:r>
      <w:r w:rsidRPr="00D2399B">
        <w:rPr>
          <w:rFonts w:cs="Times New Roman"/>
          <w:i/>
          <w:iCs/>
          <w:sz w:val="20"/>
          <w:szCs w:val="20"/>
        </w:rPr>
        <w:t xml:space="preserve">. </w:t>
      </w:r>
    </w:p>
    <w:p w:rsidR="00D2399B" w:rsidRPr="00D2399B" w:rsidRDefault="00D2399B" w:rsidP="009D5C69">
      <w:pPr>
        <w:pStyle w:val="Akapitzlist"/>
        <w:numPr>
          <w:ilvl w:val="0"/>
          <w:numId w:val="11"/>
        </w:numPr>
        <w:spacing w:after="160" w:line="259" w:lineRule="auto"/>
        <w:rPr>
          <w:rFonts w:cs="Times New Roman"/>
          <w:sz w:val="20"/>
          <w:szCs w:val="20"/>
        </w:rPr>
      </w:pPr>
      <w:r w:rsidRPr="00D2399B">
        <w:rPr>
          <w:rFonts w:cs="Times New Roman"/>
          <w:sz w:val="20"/>
          <w:szCs w:val="20"/>
        </w:rPr>
        <w:t xml:space="preserve">Podmiot przetwarzający zobowiązany jest niezwłocznie powiadamiać Administratora o wszelkich skargach, pismach, kontrolach organu nadzoru, postępowaniach sądowych i administracyjnych pozostających w związku z powierzonymi danymi osobowymi oraz współdziałać z Administratorem w tym zakresie, w szczególności poprzez udostępnianie Administratorowi wszelkiej dokumentacji z tym związanej. </w:t>
      </w:r>
    </w:p>
    <w:p w:rsidR="00D2399B" w:rsidRPr="00D2399B" w:rsidRDefault="00D2399B" w:rsidP="009D5C69">
      <w:pPr>
        <w:pStyle w:val="Akapitzlist"/>
        <w:numPr>
          <w:ilvl w:val="0"/>
          <w:numId w:val="11"/>
        </w:numPr>
        <w:spacing w:after="160" w:line="259" w:lineRule="auto"/>
        <w:rPr>
          <w:rFonts w:cs="Times New Roman"/>
          <w:sz w:val="20"/>
          <w:szCs w:val="20"/>
        </w:rPr>
      </w:pPr>
      <w:r w:rsidRPr="00D2399B">
        <w:rPr>
          <w:rFonts w:cs="Times New Roman"/>
          <w:sz w:val="20"/>
          <w:szCs w:val="20"/>
        </w:rPr>
        <w:t>Administrator zobowiązany jest niezwłocznie powiadamiać podmiot przetwarzający o wszelkich skargach, pismach, kontrolach organu nadzoru, postępowaniach sądowych i administracyjnych pozostających w związku z powierzonymi danymi osobowymi oraz współdziałać z Podmiotem pr</w:t>
      </w:r>
      <w:r w:rsidR="00231B57">
        <w:rPr>
          <w:rFonts w:cs="Times New Roman"/>
          <w:sz w:val="20"/>
          <w:szCs w:val="20"/>
        </w:rPr>
        <w:t>zetwarzającym w tym zakresie, w </w:t>
      </w:r>
      <w:r w:rsidRPr="00D2399B">
        <w:rPr>
          <w:rFonts w:cs="Times New Roman"/>
          <w:sz w:val="20"/>
          <w:szCs w:val="20"/>
        </w:rPr>
        <w:t xml:space="preserve">szczególności poprzez udostępnianie Podmiotowi przetwarzającemu wszelkiej dokumentacji z tym związanej. </w:t>
      </w:r>
    </w:p>
    <w:p w:rsidR="00D2399B" w:rsidRPr="00D2399B" w:rsidRDefault="00D2399B" w:rsidP="009A3F39">
      <w:pPr>
        <w:pStyle w:val="Nagwek5"/>
      </w:pPr>
      <w:r w:rsidRPr="00D2399B">
        <w:t>§ 9</w:t>
      </w:r>
      <w:r w:rsidR="009A3F39">
        <w:t xml:space="preserve"> Odpowiedzialność za przetwarzanie danych</w:t>
      </w:r>
    </w:p>
    <w:p w:rsidR="00D2399B" w:rsidRPr="00D2399B" w:rsidRDefault="00D2399B" w:rsidP="009D5C69">
      <w:pPr>
        <w:pStyle w:val="Akapitzlist"/>
        <w:numPr>
          <w:ilvl w:val="0"/>
          <w:numId w:val="12"/>
        </w:numPr>
        <w:spacing w:after="160" w:line="259" w:lineRule="auto"/>
        <w:rPr>
          <w:rFonts w:cs="Times New Roman"/>
          <w:sz w:val="20"/>
          <w:szCs w:val="20"/>
        </w:rPr>
      </w:pPr>
      <w:r w:rsidRPr="00D2399B">
        <w:rPr>
          <w:rFonts w:cs="Times New Roman"/>
          <w:sz w:val="20"/>
          <w:szCs w:val="20"/>
        </w:rPr>
        <w:t xml:space="preserve">Podmiot przetwarzający odpowiada za działania i zaniechania osób, które z jego upoważnienia będą przetwarzały powierzone do przetwarzania przez Administratora dane osobowe, jak za działania lub zaniechania własne. </w:t>
      </w:r>
    </w:p>
    <w:p w:rsidR="00D2399B" w:rsidRPr="00D2399B" w:rsidRDefault="00D2399B" w:rsidP="009D5C69">
      <w:pPr>
        <w:pStyle w:val="Akapitzlist"/>
        <w:numPr>
          <w:ilvl w:val="0"/>
          <w:numId w:val="12"/>
        </w:numPr>
        <w:spacing w:after="160" w:line="259" w:lineRule="auto"/>
        <w:rPr>
          <w:rFonts w:cs="Times New Roman"/>
          <w:sz w:val="20"/>
          <w:szCs w:val="20"/>
        </w:rPr>
      </w:pPr>
      <w:r w:rsidRPr="00D2399B">
        <w:rPr>
          <w:rFonts w:cs="Times New Roman"/>
          <w:sz w:val="20"/>
          <w:szCs w:val="20"/>
        </w:rPr>
        <w:t>W przypadku, gdy w związku z niezgodnym z przepisami RODO przetwarzaniem danych osobowych powierzonych Podmiotowi przetwarzającemu, z przyczyn leżących po stronie Podmiotu przetwarzającego, Administrator poniesie jakiekolwiek koszty, w szczególności związane z wypłatą zadośćuczynienia lub koszty obsługi prawnej Podmiot przetwarzający zobowiązany będzie pokrycia tych kosztów w pełnej wysokości</w:t>
      </w:r>
      <w:r w:rsidR="0048378D">
        <w:rPr>
          <w:rFonts w:cs="Times New Roman"/>
          <w:sz w:val="20"/>
          <w:szCs w:val="20"/>
        </w:rPr>
        <w:t>,</w:t>
      </w:r>
      <w:r w:rsidRPr="00D2399B">
        <w:rPr>
          <w:rFonts w:cs="Times New Roman"/>
          <w:sz w:val="20"/>
          <w:szCs w:val="20"/>
        </w:rPr>
        <w:t xml:space="preserve"> </w:t>
      </w:r>
      <w:r w:rsidR="0048378D">
        <w:rPr>
          <w:rFonts w:cs="Times New Roman"/>
          <w:sz w:val="20"/>
          <w:szCs w:val="20"/>
        </w:rPr>
        <w:br/>
      </w:r>
      <w:r w:rsidRPr="00D2399B">
        <w:rPr>
          <w:rFonts w:cs="Times New Roman"/>
          <w:sz w:val="20"/>
          <w:szCs w:val="20"/>
        </w:rPr>
        <w:t>a w przypadku wytoczonego postępowania sądowego - do udzielenia Adminis</w:t>
      </w:r>
      <w:r w:rsidR="0048378D">
        <w:rPr>
          <w:rFonts w:cs="Times New Roman"/>
          <w:sz w:val="20"/>
          <w:szCs w:val="20"/>
        </w:rPr>
        <w:t>tratorowi wszelkiego wsparcia w </w:t>
      </w:r>
      <w:r w:rsidRPr="00D2399B">
        <w:rPr>
          <w:rFonts w:cs="Times New Roman"/>
          <w:sz w:val="20"/>
          <w:szCs w:val="20"/>
        </w:rPr>
        <w:t xml:space="preserve">takim postępowaniu, a także do przejęcia odpowiedzialności w przypadku przyznania osobie, której dane dotyczą odszkodowania w takim postępowaniu, w wysokości odpowiadającej równowartości przyznanego odszkodowania lub kosztów zadośćuczynienia oraz wszelkich kosztów niezbędnych do obrony przed zgłaszanymi roszczeniami a poniesionych przez Administratora w takim postępowaniu. </w:t>
      </w:r>
    </w:p>
    <w:p w:rsidR="00D2399B" w:rsidRPr="00D2399B" w:rsidRDefault="00D2399B" w:rsidP="009A3F39">
      <w:pPr>
        <w:pStyle w:val="Nagwek5"/>
      </w:pPr>
      <w:r w:rsidRPr="00D2399B">
        <w:t>§ 10</w:t>
      </w:r>
      <w:r w:rsidR="009A3F39">
        <w:t xml:space="preserve"> Postanowienia końcowe</w:t>
      </w:r>
    </w:p>
    <w:p w:rsidR="00D2399B" w:rsidRPr="00D2399B" w:rsidRDefault="00D2399B" w:rsidP="009D5C69">
      <w:pPr>
        <w:pStyle w:val="Akapitzlist"/>
        <w:numPr>
          <w:ilvl w:val="0"/>
          <w:numId w:val="13"/>
        </w:numPr>
        <w:spacing w:after="160" w:line="259" w:lineRule="auto"/>
        <w:rPr>
          <w:rFonts w:cs="Times New Roman"/>
          <w:sz w:val="20"/>
          <w:szCs w:val="20"/>
        </w:rPr>
      </w:pPr>
      <w:r w:rsidRPr="00D2399B">
        <w:rPr>
          <w:rFonts w:cs="Times New Roman"/>
          <w:sz w:val="20"/>
          <w:szCs w:val="20"/>
        </w:rPr>
        <w:t>Niniejsza Umowa stanowi umowę powierzenia przetwarzania danych osobowyc</w:t>
      </w:r>
      <w:r w:rsidR="0048378D">
        <w:rPr>
          <w:rFonts w:cs="Times New Roman"/>
          <w:sz w:val="20"/>
          <w:szCs w:val="20"/>
        </w:rPr>
        <w:t>h, o której mowa w art. 28 ust. </w:t>
      </w:r>
      <w:r w:rsidRPr="00D2399B">
        <w:rPr>
          <w:rFonts w:cs="Times New Roman"/>
          <w:sz w:val="20"/>
          <w:szCs w:val="20"/>
        </w:rPr>
        <w:t xml:space="preserve">3 RODO i stanowi integralną część Umowy głównej. </w:t>
      </w:r>
    </w:p>
    <w:p w:rsidR="00D2399B" w:rsidRPr="00D2399B" w:rsidRDefault="00D2399B" w:rsidP="009D5C69">
      <w:pPr>
        <w:pStyle w:val="Akapitzlist"/>
        <w:numPr>
          <w:ilvl w:val="0"/>
          <w:numId w:val="13"/>
        </w:numPr>
        <w:spacing w:after="160" w:line="259" w:lineRule="auto"/>
        <w:rPr>
          <w:rFonts w:cs="Times New Roman"/>
          <w:sz w:val="20"/>
          <w:szCs w:val="20"/>
        </w:rPr>
      </w:pPr>
      <w:r w:rsidRPr="00D2399B">
        <w:rPr>
          <w:rFonts w:cs="Times New Roman"/>
          <w:sz w:val="20"/>
          <w:szCs w:val="20"/>
        </w:rPr>
        <w:t>Z zastrzeżeniem §6 ust 3 wszelkie zmiany i uzupełnienia niniejszej umow</w:t>
      </w:r>
      <w:r w:rsidR="00231B57">
        <w:rPr>
          <w:rFonts w:cs="Times New Roman"/>
          <w:sz w:val="20"/>
          <w:szCs w:val="20"/>
        </w:rPr>
        <w:t>y powierzenia dokonywane będą w </w:t>
      </w:r>
      <w:r w:rsidRPr="00D2399B">
        <w:rPr>
          <w:rFonts w:cs="Times New Roman"/>
          <w:sz w:val="20"/>
          <w:szCs w:val="20"/>
        </w:rPr>
        <w:t xml:space="preserve">formie pisemnej pod rygorem nieważności. </w:t>
      </w:r>
    </w:p>
    <w:p w:rsidR="00D2399B" w:rsidRPr="00D2399B" w:rsidRDefault="00D2399B" w:rsidP="009D5C69">
      <w:pPr>
        <w:pStyle w:val="Akapitzlist"/>
        <w:numPr>
          <w:ilvl w:val="0"/>
          <w:numId w:val="13"/>
        </w:numPr>
        <w:spacing w:after="160" w:line="259" w:lineRule="auto"/>
        <w:rPr>
          <w:rFonts w:cs="Times New Roman"/>
          <w:sz w:val="20"/>
          <w:szCs w:val="20"/>
        </w:rPr>
      </w:pPr>
      <w:r w:rsidRPr="00D2399B">
        <w:rPr>
          <w:rFonts w:cs="Times New Roman"/>
          <w:sz w:val="20"/>
          <w:szCs w:val="20"/>
        </w:rPr>
        <w:t>W sprawach nieuregulowanych umową powierzenia mają zastosowanie</w:t>
      </w:r>
      <w:r w:rsidR="00231B57">
        <w:rPr>
          <w:rFonts w:cs="Times New Roman"/>
          <w:sz w:val="20"/>
          <w:szCs w:val="20"/>
        </w:rPr>
        <w:t xml:space="preserve"> obowiązujące przepisy prawa, w </w:t>
      </w:r>
      <w:r w:rsidRPr="00D2399B">
        <w:rPr>
          <w:rFonts w:cs="Times New Roman"/>
          <w:sz w:val="20"/>
          <w:szCs w:val="20"/>
        </w:rPr>
        <w:t xml:space="preserve">szczególności przepisy dotyczące ochrony danych osobowych, RODO i Kodeksu cywilnego. </w:t>
      </w:r>
    </w:p>
    <w:p w:rsidR="00D2399B" w:rsidRPr="00D2399B" w:rsidRDefault="00D2399B" w:rsidP="009D5C69">
      <w:pPr>
        <w:pStyle w:val="Akapitzlist"/>
        <w:numPr>
          <w:ilvl w:val="0"/>
          <w:numId w:val="13"/>
        </w:numPr>
        <w:spacing w:after="160" w:line="259" w:lineRule="auto"/>
        <w:rPr>
          <w:rFonts w:cs="Times New Roman"/>
          <w:sz w:val="20"/>
          <w:szCs w:val="20"/>
        </w:rPr>
      </w:pPr>
      <w:r w:rsidRPr="00D2399B">
        <w:rPr>
          <w:rFonts w:cs="Times New Roman"/>
          <w:sz w:val="20"/>
          <w:szCs w:val="20"/>
        </w:rPr>
        <w:t xml:space="preserve">W przypadku sporów wynikających z realizacji umowy o powierzenie Strony poddają jej rozstrzygnięciu przez sąd właściwy ze względu na siedzibę Administratora. </w:t>
      </w:r>
    </w:p>
    <w:p w:rsidR="00D2399B" w:rsidRPr="00D2399B" w:rsidRDefault="00D2399B" w:rsidP="00D2399B">
      <w:pPr>
        <w:rPr>
          <w:rFonts w:cs="Times New Roman"/>
          <w:sz w:val="20"/>
          <w:szCs w:val="20"/>
        </w:rPr>
      </w:pPr>
      <w:r w:rsidRPr="00D2399B">
        <w:rPr>
          <w:rFonts w:cs="Times New Roman"/>
          <w:sz w:val="20"/>
          <w:szCs w:val="20"/>
        </w:rPr>
        <w:t xml:space="preserve">Umowę sporządzono w dwóch jednobrzmiących egzemplarzach, po jednym dla każdej ze Stron. </w:t>
      </w:r>
    </w:p>
    <w:p w:rsidR="00D2399B" w:rsidRPr="00D2399B" w:rsidRDefault="00D2399B" w:rsidP="00D2399B">
      <w:pPr>
        <w:rPr>
          <w:rFonts w:cs="Times New Roman"/>
          <w:sz w:val="20"/>
          <w:szCs w:val="20"/>
        </w:rPr>
      </w:pPr>
    </w:p>
    <w:p w:rsidR="00D2399B" w:rsidRPr="00D2399B" w:rsidRDefault="00D2399B" w:rsidP="00D2399B">
      <w:pPr>
        <w:rPr>
          <w:rFonts w:cs="Times New Roman"/>
          <w:sz w:val="20"/>
          <w:szCs w:val="20"/>
        </w:rPr>
      </w:pPr>
    </w:p>
    <w:p w:rsidR="00D2399B" w:rsidRPr="00D2399B" w:rsidRDefault="00D2399B" w:rsidP="00D2399B">
      <w:pPr>
        <w:rPr>
          <w:rFonts w:cs="Times New Roman"/>
          <w:sz w:val="20"/>
          <w:szCs w:val="20"/>
        </w:rPr>
      </w:pPr>
      <w:r w:rsidRPr="00D2399B">
        <w:rPr>
          <w:rFonts w:cs="Times New Roman"/>
          <w:sz w:val="20"/>
          <w:szCs w:val="20"/>
        </w:rPr>
        <w:t>Administrator Dan</w:t>
      </w:r>
      <w:r w:rsidR="00BC709E">
        <w:rPr>
          <w:rFonts w:cs="Times New Roman"/>
          <w:sz w:val="20"/>
          <w:szCs w:val="20"/>
        </w:rPr>
        <w:t>ych</w:t>
      </w:r>
      <w:r w:rsidR="00BC709E">
        <w:rPr>
          <w:rFonts w:cs="Times New Roman"/>
          <w:sz w:val="20"/>
          <w:szCs w:val="20"/>
        </w:rPr>
        <w:tab/>
      </w:r>
      <w:r w:rsidR="00BC709E">
        <w:rPr>
          <w:rFonts w:cs="Times New Roman"/>
          <w:sz w:val="20"/>
          <w:szCs w:val="20"/>
        </w:rPr>
        <w:tab/>
      </w:r>
      <w:r w:rsidR="00BC709E">
        <w:rPr>
          <w:rFonts w:cs="Times New Roman"/>
          <w:sz w:val="20"/>
          <w:szCs w:val="20"/>
        </w:rPr>
        <w:tab/>
      </w:r>
      <w:r w:rsidR="00BC709E">
        <w:rPr>
          <w:rFonts w:cs="Times New Roman"/>
          <w:sz w:val="20"/>
          <w:szCs w:val="20"/>
        </w:rPr>
        <w:tab/>
      </w:r>
      <w:r w:rsidR="00BC709E">
        <w:rPr>
          <w:rFonts w:cs="Times New Roman"/>
          <w:sz w:val="20"/>
          <w:szCs w:val="20"/>
        </w:rPr>
        <w:tab/>
      </w:r>
      <w:r w:rsidR="00BC709E">
        <w:rPr>
          <w:rFonts w:cs="Times New Roman"/>
          <w:sz w:val="20"/>
          <w:szCs w:val="20"/>
        </w:rPr>
        <w:tab/>
        <w:t>Podmiot przetwarzający</w:t>
      </w:r>
    </w:p>
    <w:p w:rsidR="00D2399B" w:rsidRPr="00D2399B" w:rsidRDefault="00D2399B" w:rsidP="00D2399B">
      <w:pPr>
        <w:rPr>
          <w:rFonts w:cs="Times New Roman"/>
          <w:sz w:val="20"/>
          <w:szCs w:val="20"/>
        </w:rPr>
      </w:pPr>
      <w:r w:rsidRPr="00D2399B">
        <w:rPr>
          <w:rFonts w:cs="Times New Roman"/>
          <w:sz w:val="20"/>
          <w:szCs w:val="20"/>
        </w:rPr>
        <w:t>………………………………</w:t>
      </w:r>
      <w:r w:rsidRPr="00D2399B">
        <w:rPr>
          <w:rFonts w:cs="Times New Roman"/>
          <w:sz w:val="20"/>
          <w:szCs w:val="20"/>
        </w:rPr>
        <w:tab/>
      </w:r>
      <w:r w:rsidRPr="00D2399B">
        <w:rPr>
          <w:rFonts w:cs="Times New Roman"/>
          <w:sz w:val="20"/>
          <w:szCs w:val="20"/>
        </w:rPr>
        <w:tab/>
      </w:r>
      <w:r w:rsidRPr="00D2399B">
        <w:rPr>
          <w:rFonts w:cs="Times New Roman"/>
          <w:sz w:val="20"/>
          <w:szCs w:val="20"/>
        </w:rPr>
        <w:tab/>
      </w:r>
      <w:r w:rsidRPr="00D2399B">
        <w:rPr>
          <w:rFonts w:cs="Times New Roman"/>
          <w:sz w:val="20"/>
          <w:szCs w:val="20"/>
        </w:rPr>
        <w:tab/>
      </w:r>
      <w:r w:rsidRPr="00D2399B">
        <w:rPr>
          <w:rFonts w:cs="Times New Roman"/>
          <w:sz w:val="20"/>
          <w:szCs w:val="20"/>
        </w:rPr>
        <w:tab/>
        <w:t xml:space="preserve">……………………………. </w:t>
      </w:r>
    </w:p>
    <w:p w:rsidR="001A2DEE" w:rsidRDefault="001A2DEE" w:rsidP="001A2DEE">
      <w:pPr>
        <w:jc w:val="center"/>
        <w:rPr>
          <w:rFonts w:cs="Times New Roman"/>
          <w:b/>
          <w:bCs/>
          <w:sz w:val="20"/>
          <w:szCs w:val="20"/>
        </w:rPr>
      </w:pPr>
      <w:r>
        <w:rPr>
          <w:rFonts w:cs="Times New Roman"/>
          <w:b/>
          <w:bCs/>
          <w:sz w:val="20"/>
          <w:szCs w:val="20"/>
        </w:rPr>
        <w:br w:type="page"/>
      </w:r>
    </w:p>
    <w:p w:rsidR="00757936" w:rsidRDefault="0083233F" w:rsidP="001C414E">
      <w:pPr>
        <w:pStyle w:val="Nagwek6"/>
      </w:pPr>
      <w:r w:rsidRPr="00D2399B">
        <w:lastRenderedPageBreak/>
        <w:t xml:space="preserve">Załącznik nr </w:t>
      </w:r>
      <w:r>
        <w:t>1</w:t>
      </w:r>
      <w:r w:rsidR="001C414E">
        <w:t xml:space="preserve"> – </w:t>
      </w:r>
      <w:r w:rsidR="001C414E" w:rsidRPr="00BE4BDA">
        <w:t>Klauzula</w:t>
      </w:r>
      <w:r w:rsidR="001C414E">
        <w:t xml:space="preserve"> RODO Administratora</w:t>
      </w:r>
    </w:p>
    <w:p w:rsidR="00D2399B" w:rsidRPr="00D2399B" w:rsidRDefault="00D2399B" w:rsidP="00D2399B">
      <w:pPr>
        <w:jc w:val="right"/>
        <w:rPr>
          <w:rFonts w:cs="Times New Roman"/>
          <w:sz w:val="20"/>
          <w:szCs w:val="20"/>
        </w:rPr>
      </w:pPr>
      <w:r w:rsidRPr="00D2399B">
        <w:rPr>
          <w:rFonts w:cs="Times New Roman"/>
          <w:b/>
          <w:bCs/>
          <w:sz w:val="20"/>
          <w:szCs w:val="20"/>
        </w:rPr>
        <w:t xml:space="preserve">Załącznik nr </w:t>
      </w:r>
      <w:r w:rsidR="003819CF">
        <w:rPr>
          <w:rFonts w:cs="Times New Roman"/>
          <w:b/>
          <w:bCs/>
          <w:sz w:val="20"/>
          <w:szCs w:val="20"/>
        </w:rPr>
        <w:t>1</w:t>
      </w:r>
      <w:r w:rsidRPr="00D2399B">
        <w:rPr>
          <w:rFonts w:cs="Times New Roman"/>
          <w:b/>
          <w:bCs/>
          <w:sz w:val="20"/>
          <w:szCs w:val="20"/>
        </w:rPr>
        <w:t xml:space="preserve"> do </w:t>
      </w:r>
      <w:r w:rsidR="00DF2DFB">
        <w:rPr>
          <w:rFonts w:cs="Times New Roman"/>
          <w:b/>
          <w:bCs/>
          <w:sz w:val="20"/>
          <w:szCs w:val="20"/>
        </w:rPr>
        <w:t>umowy</w:t>
      </w:r>
      <w:r w:rsidRPr="00D2399B">
        <w:rPr>
          <w:rFonts w:cs="Times New Roman"/>
          <w:b/>
          <w:bCs/>
          <w:sz w:val="20"/>
          <w:szCs w:val="20"/>
        </w:rPr>
        <w:t xml:space="preserve"> </w:t>
      </w:r>
      <w:r w:rsidR="003819CF" w:rsidRPr="001160CF">
        <w:rPr>
          <w:rFonts w:cs="Times New Roman"/>
          <w:b/>
          <w:bCs/>
          <w:sz w:val="20"/>
          <w:szCs w:val="20"/>
        </w:rPr>
        <w:t>powierzenia przetwarzania danych osobowych</w:t>
      </w:r>
    </w:p>
    <w:p w:rsidR="00D2399B" w:rsidRPr="00D2399B" w:rsidRDefault="00D2399B" w:rsidP="00D2399B">
      <w:pPr>
        <w:rPr>
          <w:rFonts w:cs="Times New Roman"/>
          <w:sz w:val="20"/>
          <w:szCs w:val="20"/>
        </w:rPr>
      </w:pPr>
      <w:r w:rsidRPr="00BE4BDA">
        <w:rPr>
          <w:rFonts w:cs="Times New Roman"/>
          <w:b/>
          <w:bCs/>
          <w:sz w:val="20"/>
          <w:szCs w:val="20"/>
        </w:rPr>
        <w:t xml:space="preserve">Klauzula informacyjna dotycząca przetwarzania przez Fundusz Składkowy Ubezpieczenia Społecznego Rolników danych osobowych pozyskanych od Wykonawcy Umowy Nr </w:t>
      </w:r>
      <w:r w:rsidR="00522E67" w:rsidRPr="00BE4BDA">
        <w:rPr>
          <w:rFonts w:cs="Times New Roman"/>
          <w:b/>
          <w:i/>
          <w:sz w:val="20"/>
          <w:szCs w:val="20"/>
        </w:rPr>
        <w:t>FS.ZPN.251.</w:t>
      </w:r>
      <w:r w:rsidR="00D765B1">
        <w:rPr>
          <w:rFonts w:cs="Times New Roman"/>
          <w:b/>
          <w:i/>
          <w:sz w:val="20"/>
          <w:szCs w:val="20"/>
        </w:rPr>
        <w:t xml:space="preserve">   </w:t>
      </w:r>
      <w:r w:rsidR="00B366CC">
        <w:rPr>
          <w:rFonts w:cs="Times New Roman"/>
          <w:b/>
          <w:i/>
          <w:sz w:val="20"/>
          <w:szCs w:val="20"/>
        </w:rPr>
        <w:t xml:space="preserve">.      </w:t>
      </w:r>
      <w:r w:rsidR="008B0DF7">
        <w:rPr>
          <w:rFonts w:cs="Times New Roman"/>
          <w:b/>
          <w:i/>
          <w:sz w:val="20"/>
          <w:szCs w:val="20"/>
        </w:rPr>
        <w:t>.202</w:t>
      </w:r>
      <w:r w:rsidR="0098395B">
        <w:rPr>
          <w:rFonts w:cs="Times New Roman"/>
          <w:b/>
          <w:i/>
          <w:sz w:val="20"/>
          <w:szCs w:val="20"/>
        </w:rPr>
        <w:t>3</w:t>
      </w:r>
      <w:r w:rsidR="00522E67" w:rsidRPr="00BE4BDA">
        <w:rPr>
          <w:rFonts w:cs="Times New Roman"/>
          <w:b/>
          <w:i/>
          <w:sz w:val="20"/>
          <w:szCs w:val="20"/>
        </w:rPr>
        <w:t xml:space="preserve"> </w:t>
      </w:r>
      <w:r w:rsidRPr="00BE4BDA">
        <w:rPr>
          <w:rFonts w:cs="Times New Roman"/>
          <w:b/>
          <w:bCs/>
          <w:sz w:val="20"/>
          <w:szCs w:val="20"/>
        </w:rPr>
        <w:t>z dnia …………. w związku z jej zwarciem i realizacją dotycząca osób upoważnionych do zawarcia umowy i</w:t>
      </w:r>
      <w:r w:rsidRPr="00D2399B">
        <w:rPr>
          <w:rFonts w:cs="Times New Roman"/>
          <w:b/>
          <w:bCs/>
          <w:sz w:val="20"/>
          <w:szCs w:val="20"/>
        </w:rPr>
        <w:t xml:space="preserve"> reprezentowania Wykonawcy lub innych osób uczestniczących w jej realizacji. </w:t>
      </w:r>
    </w:p>
    <w:p w:rsidR="00D2399B" w:rsidRPr="00D2399B" w:rsidRDefault="00D2399B" w:rsidP="00D2399B">
      <w:pPr>
        <w:rPr>
          <w:rFonts w:cs="Times New Roman"/>
          <w:sz w:val="20"/>
          <w:szCs w:val="20"/>
        </w:rPr>
      </w:pPr>
      <w:r w:rsidRPr="00D2399B">
        <w:rPr>
          <w:rFonts w:cs="Times New Roman"/>
          <w:sz w:val="20"/>
          <w:szCs w:val="20"/>
        </w:rPr>
        <w:t xml:space="preserve">Zgodnie z art. 14 rozporządzenia Parlamentu Europejskiego i Rady (UE) 2016/679 z dnia 27 kwietnia 2016 r. </w:t>
      </w:r>
      <w:r w:rsidRPr="00D2399B">
        <w:rPr>
          <w:rFonts w:cs="Times New Roman"/>
          <w:i/>
          <w:iCs/>
          <w:sz w:val="20"/>
          <w:szCs w:val="20"/>
        </w:rPr>
        <w:t xml:space="preserve">w sprawie ochrony osób fizycznych w związku z przetwarzaniem danych osobowych i w sprawie swobodnego przepływu takich danych oraz uchylenia dyrektywy 95/46/WE (ogólne rozporządzenie o ochronie danych) </w:t>
      </w:r>
      <w:r w:rsidRPr="00D2399B">
        <w:rPr>
          <w:rFonts w:cs="Times New Roman"/>
          <w:sz w:val="20"/>
          <w:szCs w:val="20"/>
        </w:rPr>
        <w:t xml:space="preserve">(Dz. Urz. UE L 119 z 04.05.2016, str. 1), dalej „RODO”, w związku z pozyskaniem Pani/Pana danych osobowych uprzejmie informujemy, że: </w:t>
      </w:r>
    </w:p>
    <w:p w:rsidR="00D2399B" w:rsidRPr="00D2399B" w:rsidRDefault="00D2399B" w:rsidP="009D5C69">
      <w:pPr>
        <w:pStyle w:val="Akapitzlist"/>
        <w:numPr>
          <w:ilvl w:val="0"/>
          <w:numId w:val="15"/>
        </w:numPr>
        <w:spacing w:after="160" w:line="259" w:lineRule="auto"/>
        <w:rPr>
          <w:rFonts w:cs="Times New Roman"/>
          <w:sz w:val="20"/>
          <w:szCs w:val="20"/>
        </w:rPr>
      </w:pPr>
      <w:r w:rsidRPr="00D2399B">
        <w:rPr>
          <w:rFonts w:cs="Times New Roman"/>
          <w:b/>
          <w:bCs/>
          <w:sz w:val="20"/>
          <w:szCs w:val="20"/>
        </w:rPr>
        <w:t xml:space="preserve">Administrator danych osobowych </w:t>
      </w:r>
    </w:p>
    <w:p w:rsidR="00D2399B" w:rsidRPr="00D2399B" w:rsidRDefault="00D2399B" w:rsidP="00D2399B">
      <w:pPr>
        <w:rPr>
          <w:rFonts w:cs="Times New Roman"/>
          <w:sz w:val="20"/>
          <w:szCs w:val="20"/>
        </w:rPr>
      </w:pPr>
      <w:r w:rsidRPr="00D2399B">
        <w:rPr>
          <w:rFonts w:cs="Times New Roman"/>
          <w:sz w:val="20"/>
          <w:szCs w:val="20"/>
        </w:rPr>
        <w:t>Administratorem czyli podmiotem decydującym o celach i środkach przetwarzania Pani/Pana danych osobowych jest Fundusz Składkowy Ubezpieczenia Społecznego Rolników (zwany dalej FSUSR) z siedzibą w Warszawie (00-</w:t>
      </w:r>
      <w:r w:rsidR="009B4AFE">
        <w:rPr>
          <w:rFonts w:cs="Times New Roman"/>
          <w:sz w:val="20"/>
          <w:szCs w:val="20"/>
        </w:rPr>
        <w:t>014</w:t>
      </w:r>
      <w:r w:rsidRPr="00D2399B">
        <w:rPr>
          <w:rFonts w:cs="Times New Roman"/>
          <w:sz w:val="20"/>
          <w:szCs w:val="20"/>
        </w:rPr>
        <w:t xml:space="preserve">) przy ul. </w:t>
      </w:r>
      <w:r w:rsidR="009B4AFE">
        <w:rPr>
          <w:rFonts w:cs="Times New Roman"/>
          <w:sz w:val="20"/>
          <w:szCs w:val="20"/>
        </w:rPr>
        <w:t>Moniuszki 1A</w:t>
      </w:r>
      <w:r w:rsidRPr="00D2399B">
        <w:rPr>
          <w:rFonts w:cs="Times New Roman"/>
          <w:sz w:val="20"/>
          <w:szCs w:val="20"/>
        </w:rPr>
        <w:t xml:space="preserve">. Z administratorem może się Pani/Pan skontaktować poprzez adres e-mail: </w:t>
      </w:r>
      <w:hyperlink r:id="rId10" w:history="1">
        <w:r w:rsidRPr="00D2399B">
          <w:rPr>
            <w:rStyle w:val="Hipercze"/>
            <w:sz w:val="20"/>
            <w:szCs w:val="20"/>
          </w:rPr>
          <w:t>iod@fsusr.gov.pl</w:t>
        </w:r>
      </w:hyperlink>
      <w:r w:rsidRPr="00D2399B">
        <w:rPr>
          <w:rFonts w:cs="Times New Roman"/>
          <w:sz w:val="20"/>
          <w:szCs w:val="20"/>
        </w:rPr>
        <w:t xml:space="preserve"> lub pisemnie na adres korespondencyjny: Fundusz Składkowy Ubezpieczenia Społecznego Rolników, ul. </w:t>
      </w:r>
      <w:r w:rsidR="009B4AFE">
        <w:rPr>
          <w:rFonts w:cs="Times New Roman"/>
          <w:sz w:val="20"/>
          <w:szCs w:val="20"/>
        </w:rPr>
        <w:t>Moniuszki 1A</w:t>
      </w:r>
      <w:r w:rsidRPr="00D2399B">
        <w:rPr>
          <w:rFonts w:cs="Times New Roman"/>
          <w:sz w:val="20"/>
          <w:szCs w:val="20"/>
        </w:rPr>
        <w:t>, 00-</w:t>
      </w:r>
      <w:r w:rsidR="009B4AFE">
        <w:rPr>
          <w:rFonts w:cs="Times New Roman"/>
          <w:sz w:val="20"/>
          <w:szCs w:val="20"/>
        </w:rPr>
        <w:t>014</w:t>
      </w:r>
      <w:r w:rsidRPr="00D2399B">
        <w:rPr>
          <w:rFonts w:cs="Times New Roman"/>
          <w:sz w:val="20"/>
          <w:szCs w:val="20"/>
        </w:rPr>
        <w:t xml:space="preserve"> Warszawa. </w:t>
      </w:r>
    </w:p>
    <w:p w:rsidR="00D2399B" w:rsidRPr="00D2399B" w:rsidRDefault="00D2399B" w:rsidP="009D5C69">
      <w:pPr>
        <w:pStyle w:val="Akapitzlist"/>
        <w:numPr>
          <w:ilvl w:val="0"/>
          <w:numId w:val="15"/>
        </w:numPr>
        <w:spacing w:after="160" w:line="259" w:lineRule="auto"/>
        <w:rPr>
          <w:rFonts w:cs="Times New Roman"/>
          <w:sz w:val="20"/>
          <w:szCs w:val="20"/>
        </w:rPr>
      </w:pPr>
      <w:r w:rsidRPr="00D2399B">
        <w:rPr>
          <w:rFonts w:cs="Times New Roman"/>
          <w:b/>
          <w:bCs/>
          <w:sz w:val="20"/>
          <w:szCs w:val="20"/>
        </w:rPr>
        <w:t xml:space="preserve">Inspektor Ochrony Danych Osobowych </w:t>
      </w:r>
    </w:p>
    <w:p w:rsidR="00D2399B" w:rsidRPr="00D2399B" w:rsidRDefault="00D2399B" w:rsidP="00D2399B">
      <w:pPr>
        <w:rPr>
          <w:rFonts w:cs="Times New Roman"/>
          <w:sz w:val="20"/>
          <w:szCs w:val="20"/>
        </w:rPr>
      </w:pPr>
      <w:r w:rsidRPr="00D2399B">
        <w:rPr>
          <w:rFonts w:cs="Times New Roman"/>
          <w:sz w:val="20"/>
          <w:szCs w:val="20"/>
        </w:rPr>
        <w:t xml:space="preserve">W FSUSR wyznaczono Inspektora Ochrony Danych Osobowych, z którym może się Pani/Pan skontaktować w sprawach ochrony i przetwarzania swoich danych osobowych pod adresem e-mail: </w:t>
      </w:r>
      <w:hyperlink r:id="rId11" w:history="1">
        <w:r w:rsidRPr="00D2399B">
          <w:rPr>
            <w:rStyle w:val="Hipercze"/>
            <w:sz w:val="20"/>
            <w:szCs w:val="20"/>
          </w:rPr>
          <w:t>iod@fsusr.gov.pl</w:t>
        </w:r>
      </w:hyperlink>
      <w:r w:rsidRPr="00D2399B">
        <w:rPr>
          <w:rFonts w:cs="Times New Roman"/>
          <w:sz w:val="20"/>
          <w:szCs w:val="20"/>
        </w:rPr>
        <w:t xml:space="preserve"> lub pisemnie na adres naszej siedziby, wskazany w pkt 1. </w:t>
      </w:r>
    </w:p>
    <w:p w:rsidR="00D2399B" w:rsidRPr="00D2399B" w:rsidRDefault="00D2399B" w:rsidP="009D5C69">
      <w:pPr>
        <w:pStyle w:val="Akapitzlist"/>
        <w:numPr>
          <w:ilvl w:val="0"/>
          <w:numId w:val="15"/>
        </w:numPr>
        <w:spacing w:after="160" w:line="259" w:lineRule="auto"/>
        <w:rPr>
          <w:rFonts w:cs="Times New Roman"/>
          <w:sz w:val="20"/>
          <w:szCs w:val="20"/>
        </w:rPr>
      </w:pPr>
      <w:r w:rsidRPr="00D2399B">
        <w:rPr>
          <w:rFonts w:cs="Times New Roman"/>
          <w:b/>
          <w:bCs/>
          <w:sz w:val="20"/>
          <w:szCs w:val="20"/>
        </w:rPr>
        <w:t xml:space="preserve">Cele i podstawy prawne przetwarzania danych osobowych </w:t>
      </w:r>
    </w:p>
    <w:p w:rsidR="00D2399B" w:rsidRPr="00D2399B" w:rsidRDefault="00D2399B" w:rsidP="00D2399B">
      <w:pPr>
        <w:rPr>
          <w:rFonts w:cs="Times New Roman"/>
          <w:sz w:val="20"/>
          <w:szCs w:val="20"/>
        </w:rPr>
      </w:pPr>
      <w:r w:rsidRPr="00D2399B">
        <w:rPr>
          <w:rFonts w:cs="Times New Roman"/>
          <w:sz w:val="20"/>
          <w:szCs w:val="20"/>
        </w:rPr>
        <w:t xml:space="preserve">Jako administrator będziemy przetwarzać Pani/Pana dane osobowe w celach związanych z zawarciem, realizacją i rozliczeniem Umowy, która została zawarta w celu realizacji powierzonych Administratorowi zadań wynikających z przepisów prawa realizowanych w interesie publicznym. Pani/Pana dane przetwarzane będą także w celu realizacji obowiązków archiwizacji dokumentacji wynikających z przepisów prawa. </w:t>
      </w:r>
    </w:p>
    <w:p w:rsidR="00D2399B" w:rsidRPr="00D2399B" w:rsidRDefault="00D2399B" w:rsidP="009D5C69">
      <w:pPr>
        <w:pStyle w:val="Akapitzlist"/>
        <w:numPr>
          <w:ilvl w:val="0"/>
          <w:numId w:val="15"/>
        </w:numPr>
        <w:spacing w:after="160" w:line="259" w:lineRule="auto"/>
        <w:rPr>
          <w:rFonts w:cs="Times New Roman"/>
          <w:sz w:val="20"/>
          <w:szCs w:val="20"/>
        </w:rPr>
      </w:pPr>
      <w:r w:rsidRPr="00D2399B">
        <w:rPr>
          <w:rFonts w:cs="Times New Roman"/>
          <w:b/>
          <w:bCs/>
          <w:sz w:val="20"/>
          <w:szCs w:val="20"/>
        </w:rPr>
        <w:t xml:space="preserve">Kategorie danych </w:t>
      </w:r>
    </w:p>
    <w:p w:rsidR="00D2399B" w:rsidRPr="00D2399B" w:rsidRDefault="00D2399B" w:rsidP="00D2399B">
      <w:pPr>
        <w:rPr>
          <w:rFonts w:cs="Times New Roman"/>
          <w:sz w:val="20"/>
          <w:szCs w:val="20"/>
        </w:rPr>
      </w:pPr>
      <w:r w:rsidRPr="00D2399B">
        <w:rPr>
          <w:rFonts w:cs="Times New Roman"/>
          <w:sz w:val="20"/>
          <w:szCs w:val="20"/>
        </w:rPr>
        <w:t>Jako administrator będziemy przetwarzać Pani/Pana dane w zakresie kategorii</w:t>
      </w:r>
      <w:r w:rsidR="00BE4BDA">
        <w:rPr>
          <w:rFonts w:cs="Times New Roman"/>
          <w:sz w:val="20"/>
          <w:szCs w:val="20"/>
        </w:rPr>
        <w:t>:</w:t>
      </w:r>
      <w:r w:rsidRPr="00D2399B">
        <w:rPr>
          <w:rFonts w:cs="Times New Roman"/>
          <w:sz w:val="20"/>
          <w:szCs w:val="20"/>
        </w:rPr>
        <w:t xml:space="preserve"> </w:t>
      </w:r>
      <w:r w:rsidR="00D23BA5">
        <w:rPr>
          <w:rFonts w:cs="Times New Roman"/>
          <w:sz w:val="20"/>
          <w:szCs w:val="20"/>
        </w:rPr>
        <w:t>imię, nazwisko, stanowisko</w:t>
      </w:r>
      <w:r w:rsidR="00BE4BDA">
        <w:rPr>
          <w:rFonts w:cs="Times New Roman"/>
          <w:sz w:val="20"/>
          <w:szCs w:val="20"/>
        </w:rPr>
        <w:t>,</w:t>
      </w:r>
      <w:r w:rsidR="00D23BA5">
        <w:rPr>
          <w:rFonts w:cs="Times New Roman"/>
          <w:sz w:val="20"/>
          <w:szCs w:val="20"/>
        </w:rPr>
        <w:t xml:space="preserve"> </w:t>
      </w:r>
      <w:r w:rsidR="00BE4BDA">
        <w:rPr>
          <w:rFonts w:cs="Times New Roman"/>
          <w:sz w:val="20"/>
          <w:szCs w:val="20"/>
        </w:rPr>
        <w:t>n</w:t>
      </w:r>
      <w:r w:rsidR="00D23BA5">
        <w:rPr>
          <w:rFonts w:cs="Times New Roman"/>
          <w:sz w:val="20"/>
          <w:szCs w:val="20"/>
        </w:rPr>
        <w:t>r</w:t>
      </w:r>
      <w:r w:rsidR="00BE4BDA">
        <w:rPr>
          <w:rFonts w:cs="Times New Roman"/>
          <w:sz w:val="20"/>
          <w:szCs w:val="20"/>
        </w:rPr>
        <w:t xml:space="preserve"> </w:t>
      </w:r>
      <w:r w:rsidR="00D23BA5">
        <w:rPr>
          <w:rFonts w:cs="Times New Roman"/>
          <w:sz w:val="20"/>
          <w:szCs w:val="20"/>
        </w:rPr>
        <w:t>telefonu oraz email</w:t>
      </w:r>
      <w:r w:rsidR="00BE4BDA">
        <w:rPr>
          <w:rFonts w:cs="Times New Roman"/>
          <w:sz w:val="20"/>
          <w:szCs w:val="20"/>
        </w:rPr>
        <w:t>.</w:t>
      </w:r>
      <w:r w:rsidRPr="00D2399B">
        <w:rPr>
          <w:rFonts w:cs="Times New Roman"/>
          <w:sz w:val="20"/>
          <w:szCs w:val="20"/>
        </w:rPr>
        <w:t xml:space="preserve"> </w:t>
      </w:r>
    </w:p>
    <w:p w:rsidR="00D2399B" w:rsidRPr="00D2399B" w:rsidRDefault="00D2399B" w:rsidP="009D5C69">
      <w:pPr>
        <w:pStyle w:val="Akapitzlist"/>
        <w:numPr>
          <w:ilvl w:val="0"/>
          <w:numId w:val="15"/>
        </w:numPr>
        <w:spacing w:after="160" w:line="259" w:lineRule="auto"/>
        <w:rPr>
          <w:rFonts w:cs="Times New Roman"/>
          <w:sz w:val="20"/>
          <w:szCs w:val="20"/>
        </w:rPr>
      </w:pPr>
      <w:r w:rsidRPr="00D2399B">
        <w:rPr>
          <w:rFonts w:cs="Times New Roman"/>
          <w:b/>
          <w:bCs/>
          <w:sz w:val="20"/>
          <w:szCs w:val="20"/>
        </w:rPr>
        <w:t xml:space="preserve">Źródło danych </w:t>
      </w:r>
    </w:p>
    <w:p w:rsidR="00D2399B" w:rsidRPr="00D2399B" w:rsidRDefault="00D2399B" w:rsidP="00D2399B">
      <w:pPr>
        <w:rPr>
          <w:rFonts w:cs="Times New Roman"/>
          <w:sz w:val="20"/>
          <w:szCs w:val="20"/>
        </w:rPr>
      </w:pPr>
      <w:r w:rsidRPr="00D2399B">
        <w:rPr>
          <w:rFonts w:cs="Times New Roman"/>
          <w:sz w:val="20"/>
          <w:szCs w:val="20"/>
        </w:rPr>
        <w:t xml:space="preserve">Pani/Pana dane administrator pozyskał od </w:t>
      </w:r>
      <w:r w:rsidR="008B0DF7">
        <w:rPr>
          <w:rFonts w:cs="Times New Roman"/>
          <w:b/>
          <w:bCs/>
          <w:iCs/>
          <w:sz w:val="20"/>
          <w:szCs w:val="20"/>
        </w:rPr>
        <w:t>……………………………………………</w:t>
      </w:r>
      <w:r w:rsidR="00D23BA5" w:rsidRPr="00CD6652">
        <w:rPr>
          <w:rFonts w:cs="Times New Roman"/>
          <w:b/>
          <w:bCs/>
          <w:iCs/>
          <w:sz w:val="20"/>
          <w:szCs w:val="20"/>
        </w:rPr>
        <w:t xml:space="preserve">, </w:t>
      </w:r>
      <w:r w:rsidRPr="00D2399B">
        <w:rPr>
          <w:rFonts w:cs="Times New Roman"/>
          <w:sz w:val="20"/>
          <w:szCs w:val="20"/>
        </w:rPr>
        <w:t xml:space="preserve">(nazwa Wykonawcy), w związku z zawarciem i realizacją przedmiotu ww. Umowy. </w:t>
      </w:r>
    </w:p>
    <w:p w:rsidR="00D2399B" w:rsidRPr="00D2399B" w:rsidRDefault="00D2399B" w:rsidP="009D5C69">
      <w:pPr>
        <w:pStyle w:val="Akapitzlist"/>
        <w:numPr>
          <w:ilvl w:val="0"/>
          <w:numId w:val="15"/>
        </w:numPr>
        <w:spacing w:after="160" w:line="259" w:lineRule="auto"/>
        <w:rPr>
          <w:rFonts w:cs="Times New Roman"/>
          <w:sz w:val="20"/>
          <w:szCs w:val="20"/>
        </w:rPr>
      </w:pPr>
      <w:r w:rsidRPr="00D2399B">
        <w:rPr>
          <w:rFonts w:cs="Times New Roman"/>
          <w:b/>
          <w:bCs/>
          <w:sz w:val="20"/>
          <w:szCs w:val="20"/>
        </w:rPr>
        <w:t xml:space="preserve">Okres przetwarzania danych osobowych </w:t>
      </w:r>
    </w:p>
    <w:p w:rsidR="00D2399B" w:rsidRPr="00D2399B" w:rsidRDefault="00D2399B" w:rsidP="00D2399B">
      <w:pPr>
        <w:rPr>
          <w:rFonts w:cs="Times New Roman"/>
          <w:sz w:val="20"/>
          <w:szCs w:val="20"/>
        </w:rPr>
      </w:pPr>
      <w:r w:rsidRPr="00D2399B">
        <w:rPr>
          <w:rFonts w:cs="Times New Roman"/>
          <w:sz w:val="20"/>
          <w:szCs w:val="20"/>
        </w:rPr>
        <w:t xml:space="preserve">Pani/Pana dane osobowe będą przetwarzane przez okres obowiązywania zawartej Umowy oraz po zakończeniu jej obowiązywania tej Umowy przez okres przewidziany przepisami prawa w tym zakresie, w tym przez okres przechowywania dokumentacji określony w przepisach powszechnych i uregulowaniach wewnętrznych Administratora w zakresie archiwizacji dokumentów, a także przez okres przedawnienia roszczeń przysługujących Administratorowi i w stosunku do niego. </w:t>
      </w:r>
    </w:p>
    <w:p w:rsidR="00D2399B" w:rsidRPr="00D2399B" w:rsidRDefault="00D2399B" w:rsidP="009D5C69">
      <w:pPr>
        <w:pStyle w:val="Akapitzlist"/>
        <w:numPr>
          <w:ilvl w:val="0"/>
          <w:numId w:val="15"/>
        </w:numPr>
        <w:spacing w:after="160" w:line="259" w:lineRule="auto"/>
        <w:rPr>
          <w:rFonts w:cs="Times New Roman"/>
          <w:sz w:val="20"/>
          <w:szCs w:val="20"/>
        </w:rPr>
      </w:pPr>
      <w:r w:rsidRPr="00D2399B">
        <w:rPr>
          <w:rFonts w:cs="Times New Roman"/>
          <w:b/>
          <w:bCs/>
          <w:sz w:val="20"/>
          <w:szCs w:val="20"/>
        </w:rPr>
        <w:t xml:space="preserve">Odbiorcy danych osobowych </w:t>
      </w:r>
    </w:p>
    <w:p w:rsidR="00D2399B" w:rsidRPr="00D2399B" w:rsidRDefault="00D2399B" w:rsidP="00D2399B">
      <w:pPr>
        <w:rPr>
          <w:rFonts w:cs="Times New Roman"/>
          <w:sz w:val="20"/>
          <w:szCs w:val="20"/>
        </w:rPr>
      </w:pPr>
      <w:r w:rsidRPr="00D2399B">
        <w:rPr>
          <w:rFonts w:cs="Times New Roman"/>
          <w:sz w:val="20"/>
          <w:szCs w:val="20"/>
        </w:rPr>
        <w:t xml:space="preserve">Pani/Pana dane osobowe mogą być udostępniane innym podmiotom jeżeli obowiązek taki będzie wynikać z przepisów prawa. </w:t>
      </w:r>
    </w:p>
    <w:p w:rsidR="00D2399B" w:rsidRPr="00D2399B" w:rsidRDefault="00D2399B" w:rsidP="00D2399B">
      <w:pPr>
        <w:rPr>
          <w:rFonts w:cs="Times New Roman"/>
          <w:sz w:val="20"/>
          <w:szCs w:val="20"/>
        </w:rPr>
      </w:pPr>
      <w:r w:rsidRPr="00D2399B">
        <w:rPr>
          <w:rFonts w:cs="Times New Roman"/>
          <w:sz w:val="20"/>
          <w:szCs w:val="20"/>
        </w:rPr>
        <w:t xml:space="preserve">Do Pani/Pana danych osobowych mogą też mieć dostęp podmioty przetwarzające dane w naszym imieniu (podmioty przetwarzające), np. podmioty świadczące pomoc prawną, usługi informatyczne, usługi niszczenia i archiwizacji dokumentów, jak również inni administratorzy danych osobowych przetwarzający dane we własnym imieniu, np. podmioty prowadzące działalność pocztową lub kurierską. </w:t>
      </w:r>
    </w:p>
    <w:p w:rsidR="00D2399B" w:rsidRPr="00D2399B" w:rsidRDefault="00D2399B" w:rsidP="009D5C69">
      <w:pPr>
        <w:pStyle w:val="Akapitzlist"/>
        <w:numPr>
          <w:ilvl w:val="0"/>
          <w:numId w:val="15"/>
        </w:numPr>
        <w:spacing w:after="160" w:line="259" w:lineRule="auto"/>
        <w:rPr>
          <w:rFonts w:cs="Times New Roman"/>
          <w:sz w:val="20"/>
          <w:szCs w:val="20"/>
        </w:rPr>
      </w:pPr>
      <w:r w:rsidRPr="00D2399B">
        <w:rPr>
          <w:rFonts w:cs="Times New Roman"/>
          <w:b/>
          <w:bCs/>
          <w:sz w:val="20"/>
          <w:szCs w:val="20"/>
        </w:rPr>
        <w:t xml:space="preserve">Prawa osób, których dane dotyczą: </w:t>
      </w:r>
    </w:p>
    <w:p w:rsidR="00D2399B" w:rsidRPr="00D2399B" w:rsidRDefault="00D2399B" w:rsidP="00D2399B">
      <w:pPr>
        <w:rPr>
          <w:rFonts w:cs="Times New Roman"/>
          <w:sz w:val="20"/>
          <w:szCs w:val="20"/>
        </w:rPr>
      </w:pPr>
      <w:r w:rsidRPr="00D2399B">
        <w:rPr>
          <w:rFonts w:cs="Times New Roman"/>
          <w:sz w:val="20"/>
          <w:szCs w:val="20"/>
        </w:rPr>
        <w:t xml:space="preserve">Zgodnie z RODO przysługuje Pani/Panu: </w:t>
      </w:r>
    </w:p>
    <w:p w:rsidR="00D2399B" w:rsidRPr="00D2399B" w:rsidRDefault="00D2399B" w:rsidP="009D5C69">
      <w:pPr>
        <w:pStyle w:val="Akapitzlist"/>
        <w:numPr>
          <w:ilvl w:val="0"/>
          <w:numId w:val="14"/>
        </w:numPr>
        <w:tabs>
          <w:tab w:val="left" w:pos="6237"/>
        </w:tabs>
        <w:spacing w:after="160" w:line="259" w:lineRule="auto"/>
        <w:rPr>
          <w:rFonts w:cs="Times New Roman"/>
          <w:sz w:val="20"/>
          <w:szCs w:val="20"/>
        </w:rPr>
      </w:pPr>
      <w:r w:rsidRPr="00D2399B">
        <w:rPr>
          <w:rFonts w:cs="Times New Roman"/>
          <w:sz w:val="20"/>
          <w:szCs w:val="20"/>
        </w:rPr>
        <w:t xml:space="preserve">prawo dostępu do swoich danych osobowych i otrzymania ich kopii; </w:t>
      </w:r>
    </w:p>
    <w:p w:rsidR="00D2399B" w:rsidRPr="00D2399B" w:rsidRDefault="00D2399B" w:rsidP="009D5C69">
      <w:pPr>
        <w:pStyle w:val="Akapitzlist"/>
        <w:numPr>
          <w:ilvl w:val="0"/>
          <w:numId w:val="14"/>
        </w:numPr>
        <w:spacing w:after="160" w:line="259" w:lineRule="auto"/>
        <w:rPr>
          <w:rFonts w:cs="Times New Roman"/>
          <w:sz w:val="20"/>
          <w:szCs w:val="20"/>
        </w:rPr>
      </w:pPr>
      <w:r w:rsidRPr="00D2399B">
        <w:rPr>
          <w:rFonts w:cs="Times New Roman"/>
          <w:sz w:val="20"/>
          <w:szCs w:val="20"/>
        </w:rPr>
        <w:t xml:space="preserve">prawo do sprostowania (poprawiania) swoich danych osobowych; </w:t>
      </w:r>
    </w:p>
    <w:p w:rsidR="00D2399B" w:rsidRPr="00D2399B" w:rsidRDefault="00D2399B" w:rsidP="009D5C69">
      <w:pPr>
        <w:pStyle w:val="Akapitzlist"/>
        <w:numPr>
          <w:ilvl w:val="0"/>
          <w:numId w:val="14"/>
        </w:numPr>
        <w:spacing w:after="160" w:line="259" w:lineRule="auto"/>
        <w:rPr>
          <w:rFonts w:cs="Times New Roman"/>
          <w:sz w:val="20"/>
          <w:szCs w:val="20"/>
        </w:rPr>
      </w:pPr>
      <w:r w:rsidRPr="00D2399B">
        <w:rPr>
          <w:rFonts w:cs="Times New Roman"/>
          <w:sz w:val="20"/>
          <w:szCs w:val="20"/>
        </w:rPr>
        <w:lastRenderedPageBreak/>
        <w:t xml:space="preserve">prawo do usunięcia danych osobowych, w sytuacji, gdy przetwarzanie danych nie następuje w celu wywiązania się z obowiązku wynikającego z przepisu prawa lub w ramach sprawowania władzy publicznej; </w:t>
      </w:r>
    </w:p>
    <w:p w:rsidR="00D2399B" w:rsidRPr="00D2399B" w:rsidRDefault="00D2399B" w:rsidP="009D5C69">
      <w:pPr>
        <w:pStyle w:val="Akapitzlist"/>
        <w:numPr>
          <w:ilvl w:val="0"/>
          <w:numId w:val="14"/>
        </w:numPr>
        <w:spacing w:after="160" w:line="259" w:lineRule="auto"/>
        <w:rPr>
          <w:rFonts w:cs="Times New Roman"/>
          <w:sz w:val="20"/>
          <w:szCs w:val="20"/>
        </w:rPr>
      </w:pPr>
      <w:r w:rsidRPr="00D2399B">
        <w:rPr>
          <w:rFonts w:cs="Times New Roman"/>
          <w:sz w:val="20"/>
          <w:szCs w:val="20"/>
        </w:rPr>
        <w:t xml:space="preserve">prawo do ograniczenia przetwarzania danych, przy czym przepisy odrębne mogą wyłączyć możliwość skorzystania z tego praw, </w:t>
      </w:r>
    </w:p>
    <w:p w:rsidR="00D2399B" w:rsidRPr="00D2399B" w:rsidRDefault="00D2399B" w:rsidP="00D2399B">
      <w:pPr>
        <w:rPr>
          <w:rFonts w:cs="Times New Roman"/>
          <w:sz w:val="20"/>
          <w:szCs w:val="20"/>
        </w:rPr>
      </w:pPr>
      <w:r w:rsidRPr="00D2399B">
        <w:rPr>
          <w:rFonts w:cs="Times New Roman"/>
          <w:sz w:val="20"/>
          <w:szCs w:val="20"/>
        </w:rPr>
        <w:t xml:space="preserve">Jeżeli chce Pani/Pan skorzystać z któregokolwiek z tych uprawnień prosimy o kontakt z Inspektorem Ochrony Danych Osobowych, wskazany w pkt 2 lub pisemnie na adres naszej siedziby, wskazany powyżej. </w:t>
      </w:r>
    </w:p>
    <w:p w:rsidR="00D2399B" w:rsidRPr="00D2399B" w:rsidRDefault="00D2399B" w:rsidP="00D2399B">
      <w:pPr>
        <w:rPr>
          <w:rFonts w:cs="Times New Roman"/>
          <w:sz w:val="20"/>
          <w:szCs w:val="20"/>
        </w:rPr>
      </w:pPr>
      <w:r w:rsidRPr="00D2399B">
        <w:rPr>
          <w:rFonts w:cs="Times New Roman"/>
          <w:sz w:val="20"/>
          <w:szCs w:val="20"/>
        </w:rPr>
        <w:t xml:space="preserve">Posiada Pani/Pani prawo do wniesienia skargi do Prezesa Urzędu Ochrony Danych Osobowych. </w:t>
      </w:r>
    </w:p>
    <w:p w:rsidR="00D2399B" w:rsidRPr="00D2399B" w:rsidRDefault="00D2399B" w:rsidP="009D5C69">
      <w:pPr>
        <w:pStyle w:val="Akapitzlist"/>
        <w:numPr>
          <w:ilvl w:val="0"/>
          <w:numId w:val="15"/>
        </w:numPr>
        <w:spacing w:after="160" w:line="259" w:lineRule="auto"/>
        <w:rPr>
          <w:rFonts w:cs="Times New Roman"/>
          <w:sz w:val="20"/>
          <w:szCs w:val="20"/>
        </w:rPr>
      </w:pPr>
      <w:r w:rsidRPr="00D2399B">
        <w:rPr>
          <w:rFonts w:cs="Times New Roman"/>
          <w:b/>
          <w:bCs/>
          <w:sz w:val="20"/>
          <w:szCs w:val="20"/>
        </w:rPr>
        <w:t xml:space="preserve">Informacja o wymogu/dobrowolności podania danych osobowych </w:t>
      </w:r>
    </w:p>
    <w:p w:rsidR="00D2399B" w:rsidRPr="00D2399B" w:rsidRDefault="00D2399B" w:rsidP="00D2399B">
      <w:pPr>
        <w:rPr>
          <w:rFonts w:cs="Times New Roman"/>
          <w:sz w:val="20"/>
          <w:szCs w:val="20"/>
        </w:rPr>
      </w:pPr>
      <w:r w:rsidRPr="00D2399B">
        <w:rPr>
          <w:rFonts w:cs="Times New Roman"/>
          <w:sz w:val="20"/>
          <w:szCs w:val="20"/>
        </w:rPr>
        <w:t xml:space="preserve">Podanie przez Panią/Pana danych ma charakter dobrowolny ale jest niezbędne do zawarcia, realizacji i rozliczenia Umowy. </w:t>
      </w:r>
    </w:p>
    <w:p w:rsidR="00D2399B" w:rsidRPr="00D2399B" w:rsidRDefault="00D2399B" w:rsidP="009D5C69">
      <w:pPr>
        <w:pStyle w:val="Akapitzlist"/>
        <w:numPr>
          <w:ilvl w:val="0"/>
          <w:numId w:val="15"/>
        </w:numPr>
        <w:spacing w:after="160" w:line="259" w:lineRule="auto"/>
        <w:rPr>
          <w:rFonts w:cs="Times New Roman"/>
          <w:sz w:val="20"/>
          <w:szCs w:val="20"/>
        </w:rPr>
      </w:pPr>
      <w:r w:rsidRPr="00D2399B">
        <w:rPr>
          <w:rFonts w:cs="Times New Roman"/>
          <w:b/>
          <w:bCs/>
          <w:sz w:val="20"/>
          <w:szCs w:val="20"/>
        </w:rPr>
        <w:t xml:space="preserve">Zautomatyzowane podejmowanie decyzji </w:t>
      </w:r>
    </w:p>
    <w:p w:rsidR="00D2399B" w:rsidRPr="00D2399B" w:rsidRDefault="00D2399B" w:rsidP="00D2399B">
      <w:pPr>
        <w:rPr>
          <w:rFonts w:cs="Times New Roman"/>
          <w:sz w:val="20"/>
          <w:szCs w:val="20"/>
        </w:rPr>
      </w:pPr>
      <w:r w:rsidRPr="00D2399B">
        <w:rPr>
          <w:rFonts w:cs="Times New Roman"/>
          <w:sz w:val="20"/>
          <w:szCs w:val="20"/>
        </w:rPr>
        <w:t xml:space="preserve">W oparciu o Pani/Pana dane osobowe administrator nie będzie podejmował wobec Pani/Pana zautomatyzowanych decyzji, w tym decyzji będących wynikiem profilowania. </w:t>
      </w:r>
    </w:p>
    <w:p w:rsidR="001A2DEE" w:rsidRDefault="001A2DEE" w:rsidP="00D2399B">
      <w:pPr>
        <w:rPr>
          <w:rFonts w:cs="Times New Roman"/>
          <w:sz w:val="20"/>
          <w:szCs w:val="20"/>
        </w:rPr>
      </w:pPr>
      <w:r>
        <w:rPr>
          <w:rFonts w:cs="Times New Roman"/>
          <w:sz w:val="20"/>
          <w:szCs w:val="20"/>
        </w:rPr>
        <w:br w:type="page"/>
      </w:r>
    </w:p>
    <w:p w:rsidR="00D2399B" w:rsidRPr="00D2399B" w:rsidRDefault="0083233F" w:rsidP="001A2DEE">
      <w:pPr>
        <w:pStyle w:val="Nagwek6"/>
      </w:pPr>
      <w:r w:rsidRPr="001C414E">
        <w:lastRenderedPageBreak/>
        <w:t xml:space="preserve">Załącznik nr </w:t>
      </w:r>
      <w:r w:rsidR="00BC709E">
        <w:t>2</w:t>
      </w:r>
      <w:r w:rsidR="001C414E" w:rsidRPr="001C414E">
        <w:t xml:space="preserve"> – Klauzula RODO Administratora</w:t>
      </w:r>
    </w:p>
    <w:p w:rsidR="00D2399B" w:rsidRPr="00D2399B" w:rsidRDefault="00D2399B" w:rsidP="00D2399B">
      <w:pPr>
        <w:jc w:val="right"/>
        <w:rPr>
          <w:rFonts w:cs="Times New Roman"/>
          <w:sz w:val="20"/>
          <w:szCs w:val="20"/>
        </w:rPr>
      </w:pPr>
      <w:r w:rsidRPr="00D2399B">
        <w:rPr>
          <w:rFonts w:cs="Times New Roman"/>
          <w:b/>
          <w:bCs/>
          <w:sz w:val="20"/>
          <w:szCs w:val="20"/>
        </w:rPr>
        <w:t xml:space="preserve">Załącznik nr </w:t>
      </w:r>
      <w:r w:rsidR="0016400B">
        <w:rPr>
          <w:rFonts w:cs="Times New Roman"/>
          <w:b/>
          <w:bCs/>
          <w:sz w:val="20"/>
          <w:szCs w:val="20"/>
        </w:rPr>
        <w:t>2</w:t>
      </w:r>
      <w:r w:rsidRPr="00D2399B">
        <w:rPr>
          <w:rFonts w:cs="Times New Roman"/>
          <w:b/>
          <w:bCs/>
          <w:sz w:val="20"/>
          <w:szCs w:val="20"/>
        </w:rPr>
        <w:t xml:space="preserve"> do </w:t>
      </w:r>
      <w:r w:rsidR="0016400B">
        <w:rPr>
          <w:rFonts w:cs="Times New Roman"/>
          <w:b/>
          <w:bCs/>
          <w:sz w:val="20"/>
          <w:szCs w:val="20"/>
        </w:rPr>
        <w:t xml:space="preserve">umowy </w:t>
      </w:r>
      <w:r w:rsidR="0016400B" w:rsidRPr="001160CF">
        <w:rPr>
          <w:rFonts w:cs="Times New Roman"/>
          <w:b/>
          <w:bCs/>
          <w:sz w:val="20"/>
          <w:szCs w:val="20"/>
        </w:rPr>
        <w:t>powierzenia przetwarzania danych osobowych</w:t>
      </w:r>
      <w:r w:rsidRPr="00D2399B">
        <w:rPr>
          <w:rFonts w:cs="Times New Roman"/>
          <w:b/>
          <w:bCs/>
          <w:sz w:val="20"/>
          <w:szCs w:val="20"/>
        </w:rPr>
        <w:t xml:space="preserve"> </w:t>
      </w:r>
    </w:p>
    <w:p w:rsidR="00D2399B" w:rsidRPr="00D2399B" w:rsidRDefault="00D2399B" w:rsidP="00D2399B">
      <w:pPr>
        <w:rPr>
          <w:rFonts w:cs="Times New Roman"/>
          <w:sz w:val="20"/>
          <w:szCs w:val="20"/>
        </w:rPr>
      </w:pPr>
      <w:r w:rsidRPr="00D2399B">
        <w:rPr>
          <w:rFonts w:cs="Times New Roman"/>
          <w:b/>
          <w:bCs/>
          <w:sz w:val="20"/>
          <w:szCs w:val="20"/>
        </w:rPr>
        <w:t>Klauzula informacyjna dotycząc</w:t>
      </w:r>
      <w:r w:rsidR="007B2238">
        <w:rPr>
          <w:rFonts w:cs="Times New Roman"/>
          <w:b/>
          <w:bCs/>
          <w:sz w:val="20"/>
          <w:szCs w:val="20"/>
        </w:rPr>
        <w:t>a</w:t>
      </w:r>
      <w:r w:rsidRPr="00D2399B">
        <w:rPr>
          <w:rFonts w:cs="Times New Roman"/>
          <w:b/>
          <w:bCs/>
          <w:sz w:val="20"/>
          <w:szCs w:val="20"/>
        </w:rPr>
        <w:t xml:space="preserve"> przetwarzania przez Zamawiającego danych osobowych Wykonawcy będącego osobą fizyczną/osobą fizyczną prowadzącą działalność gospodarczą</w:t>
      </w:r>
    </w:p>
    <w:p w:rsidR="00D2399B" w:rsidRPr="00D2399B" w:rsidRDefault="00D2399B" w:rsidP="00D2399B">
      <w:pPr>
        <w:rPr>
          <w:rFonts w:cs="Times New Roman"/>
          <w:sz w:val="20"/>
          <w:szCs w:val="20"/>
        </w:rPr>
      </w:pPr>
      <w:r w:rsidRPr="00D2399B">
        <w:rPr>
          <w:rFonts w:cs="Times New Roman"/>
          <w:sz w:val="20"/>
          <w:szCs w:val="20"/>
        </w:rPr>
        <w:t xml:space="preserve">W związku z pozyskaniem Pani/Pana danych osobowych informujemy, że: </w:t>
      </w:r>
    </w:p>
    <w:p w:rsidR="00D2399B" w:rsidRPr="00D2399B" w:rsidRDefault="00D2399B" w:rsidP="009D5C69">
      <w:pPr>
        <w:pStyle w:val="Akapitzlist"/>
        <w:numPr>
          <w:ilvl w:val="0"/>
          <w:numId w:val="16"/>
        </w:numPr>
        <w:spacing w:after="160" w:line="259" w:lineRule="auto"/>
        <w:rPr>
          <w:rFonts w:cs="Times New Roman"/>
          <w:sz w:val="20"/>
          <w:szCs w:val="20"/>
        </w:rPr>
      </w:pPr>
      <w:r w:rsidRPr="00D2399B">
        <w:rPr>
          <w:rFonts w:cs="Times New Roman"/>
          <w:b/>
          <w:bCs/>
          <w:sz w:val="20"/>
          <w:szCs w:val="20"/>
        </w:rPr>
        <w:t xml:space="preserve">Administrator danych osobowych </w:t>
      </w:r>
    </w:p>
    <w:p w:rsidR="00D2399B" w:rsidRPr="00D2399B" w:rsidRDefault="00D2399B" w:rsidP="00D2399B">
      <w:pPr>
        <w:rPr>
          <w:rFonts w:cs="Times New Roman"/>
          <w:sz w:val="20"/>
          <w:szCs w:val="20"/>
        </w:rPr>
      </w:pPr>
      <w:r w:rsidRPr="00D2399B">
        <w:rPr>
          <w:rFonts w:cs="Times New Roman"/>
          <w:sz w:val="20"/>
          <w:szCs w:val="20"/>
        </w:rPr>
        <w:t>Administratorem czyli podmiotem decydującym o celach i środkach przetwarzania Pani/Pana danych osobowych jest Fundusz Składkowy Ubezpieczenia Społecznego Rolników (zwany dalej FSUSR) z siedzibą w Warszawie (00-</w:t>
      </w:r>
      <w:r w:rsidR="009B4AFE">
        <w:rPr>
          <w:rFonts w:cs="Times New Roman"/>
          <w:sz w:val="20"/>
          <w:szCs w:val="20"/>
        </w:rPr>
        <w:t>014</w:t>
      </w:r>
      <w:r w:rsidRPr="00D2399B">
        <w:rPr>
          <w:rFonts w:cs="Times New Roman"/>
          <w:sz w:val="20"/>
          <w:szCs w:val="20"/>
        </w:rPr>
        <w:t xml:space="preserve">) przy ul. </w:t>
      </w:r>
      <w:r w:rsidR="009B4AFE">
        <w:rPr>
          <w:rFonts w:cs="Times New Roman"/>
          <w:sz w:val="20"/>
          <w:szCs w:val="20"/>
        </w:rPr>
        <w:t>Moniuszki 1A</w:t>
      </w:r>
      <w:r w:rsidRPr="00D2399B">
        <w:rPr>
          <w:rFonts w:cs="Times New Roman"/>
          <w:sz w:val="20"/>
          <w:szCs w:val="20"/>
        </w:rPr>
        <w:t xml:space="preserve">. Z administratorem może się Pani skontaktować poprzez adres e-mail: </w:t>
      </w:r>
      <w:hyperlink r:id="rId12" w:history="1">
        <w:r w:rsidRPr="00D2399B">
          <w:rPr>
            <w:rStyle w:val="Hipercze"/>
            <w:sz w:val="20"/>
            <w:szCs w:val="20"/>
          </w:rPr>
          <w:t>iod@fsusr.gov.pl</w:t>
        </w:r>
      </w:hyperlink>
      <w:r w:rsidRPr="00D2399B">
        <w:rPr>
          <w:rFonts w:cs="Times New Roman"/>
          <w:sz w:val="20"/>
          <w:szCs w:val="20"/>
        </w:rPr>
        <w:t xml:space="preserve"> lub pisemnie na adres korespondencyjny: Fundusz Składkowy Ubezpieczenia Społecznego Rolników, ul. </w:t>
      </w:r>
      <w:r w:rsidR="009B4AFE">
        <w:rPr>
          <w:rFonts w:cs="Times New Roman"/>
          <w:sz w:val="20"/>
          <w:szCs w:val="20"/>
        </w:rPr>
        <w:t>Moniuszki1A</w:t>
      </w:r>
      <w:r w:rsidRPr="00D2399B">
        <w:rPr>
          <w:rFonts w:cs="Times New Roman"/>
          <w:sz w:val="20"/>
          <w:szCs w:val="20"/>
        </w:rPr>
        <w:t>, 00-</w:t>
      </w:r>
      <w:r w:rsidR="009B4AFE">
        <w:rPr>
          <w:rFonts w:cs="Times New Roman"/>
          <w:sz w:val="20"/>
          <w:szCs w:val="20"/>
        </w:rPr>
        <w:t>014</w:t>
      </w:r>
      <w:r w:rsidRPr="00D2399B">
        <w:rPr>
          <w:rFonts w:cs="Times New Roman"/>
          <w:sz w:val="20"/>
          <w:szCs w:val="20"/>
        </w:rPr>
        <w:t xml:space="preserve"> Warszawa. </w:t>
      </w:r>
    </w:p>
    <w:p w:rsidR="00D2399B" w:rsidRPr="00D2399B" w:rsidRDefault="00D2399B" w:rsidP="009D5C69">
      <w:pPr>
        <w:pStyle w:val="Akapitzlist"/>
        <w:numPr>
          <w:ilvl w:val="0"/>
          <w:numId w:val="16"/>
        </w:numPr>
        <w:spacing w:after="160" w:line="259" w:lineRule="auto"/>
        <w:rPr>
          <w:rFonts w:cs="Times New Roman"/>
          <w:sz w:val="20"/>
          <w:szCs w:val="20"/>
        </w:rPr>
      </w:pPr>
      <w:r w:rsidRPr="00D2399B">
        <w:rPr>
          <w:rFonts w:cs="Times New Roman"/>
          <w:b/>
          <w:bCs/>
          <w:sz w:val="20"/>
          <w:szCs w:val="20"/>
        </w:rPr>
        <w:t xml:space="preserve">Inspektor Ochrony Danych Osobowych </w:t>
      </w:r>
    </w:p>
    <w:p w:rsidR="00D2399B" w:rsidRPr="00D2399B" w:rsidRDefault="00D2399B" w:rsidP="00D2399B">
      <w:pPr>
        <w:rPr>
          <w:rFonts w:cs="Times New Roman"/>
          <w:sz w:val="20"/>
          <w:szCs w:val="20"/>
        </w:rPr>
      </w:pPr>
      <w:r w:rsidRPr="00D2399B">
        <w:rPr>
          <w:rFonts w:cs="Times New Roman"/>
          <w:sz w:val="20"/>
          <w:szCs w:val="20"/>
        </w:rPr>
        <w:t xml:space="preserve">W FSUSR wyznaczono Inspektora Ochrony Danych Osobowych, z którym może się Pani/Pan skontaktować w sprawach ochrony i przetwarzania swoich danych osobowych pod adresem e-mail: </w:t>
      </w:r>
      <w:hyperlink r:id="rId13" w:history="1">
        <w:r w:rsidRPr="00D2399B">
          <w:rPr>
            <w:rStyle w:val="Hipercze"/>
            <w:sz w:val="20"/>
            <w:szCs w:val="20"/>
          </w:rPr>
          <w:t>iod@fsusr.gov.pl</w:t>
        </w:r>
      </w:hyperlink>
      <w:r w:rsidRPr="00D2399B">
        <w:rPr>
          <w:rFonts w:cs="Times New Roman"/>
          <w:sz w:val="20"/>
          <w:szCs w:val="20"/>
        </w:rPr>
        <w:t xml:space="preserve">lub pisemnie na adres naszej siedziby, wskazany w pkt 1. </w:t>
      </w:r>
    </w:p>
    <w:p w:rsidR="00D2399B" w:rsidRPr="00D2399B" w:rsidRDefault="00D2399B" w:rsidP="009D5C69">
      <w:pPr>
        <w:pStyle w:val="Akapitzlist"/>
        <w:numPr>
          <w:ilvl w:val="0"/>
          <w:numId w:val="16"/>
        </w:numPr>
        <w:spacing w:after="160" w:line="259" w:lineRule="auto"/>
        <w:rPr>
          <w:rFonts w:cs="Times New Roman"/>
          <w:sz w:val="20"/>
          <w:szCs w:val="20"/>
        </w:rPr>
      </w:pPr>
      <w:r w:rsidRPr="00D2399B">
        <w:rPr>
          <w:rFonts w:cs="Times New Roman"/>
          <w:b/>
          <w:bCs/>
          <w:sz w:val="20"/>
          <w:szCs w:val="20"/>
        </w:rPr>
        <w:t xml:space="preserve">Cele i podstawy prawne przetwarzania danych osobowych </w:t>
      </w:r>
    </w:p>
    <w:p w:rsidR="00D2399B" w:rsidRPr="00D2399B" w:rsidRDefault="00D2399B" w:rsidP="00D2399B">
      <w:pPr>
        <w:rPr>
          <w:rFonts w:cs="Times New Roman"/>
          <w:sz w:val="20"/>
          <w:szCs w:val="20"/>
        </w:rPr>
      </w:pPr>
      <w:r w:rsidRPr="00BE4BDA">
        <w:rPr>
          <w:rFonts w:cs="Times New Roman"/>
          <w:sz w:val="20"/>
          <w:szCs w:val="20"/>
        </w:rPr>
        <w:t xml:space="preserve">Jako administrator będziemy przetwarzać Pani/Pana dane osobowe w celu zawarcia i rozliczenia umowy </w:t>
      </w:r>
      <w:r w:rsidR="001C414E">
        <w:rPr>
          <w:rFonts w:cs="Times New Roman"/>
          <w:sz w:val="20"/>
          <w:szCs w:val="20"/>
          <w:highlight w:val="lightGray"/>
        </w:rPr>
        <w:t>Nr </w:t>
      </w:r>
      <w:r w:rsidR="00522E67" w:rsidRPr="00B44E08">
        <w:rPr>
          <w:rFonts w:cs="Times New Roman"/>
          <w:b/>
          <w:i/>
          <w:sz w:val="20"/>
          <w:szCs w:val="20"/>
          <w:highlight w:val="lightGray"/>
        </w:rPr>
        <w:t>FS.ZPN.251.</w:t>
      </w:r>
      <w:r w:rsidR="00D765B1">
        <w:rPr>
          <w:rFonts w:cs="Times New Roman"/>
          <w:b/>
          <w:i/>
          <w:sz w:val="20"/>
          <w:szCs w:val="20"/>
          <w:highlight w:val="lightGray"/>
        </w:rPr>
        <w:t xml:space="preserve">   </w:t>
      </w:r>
      <w:r w:rsidR="001C414E">
        <w:rPr>
          <w:rFonts w:cs="Times New Roman"/>
          <w:b/>
          <w:i/>
          <w:sz w:val="20"/>
          <w:szCs w:val="20"/>
          <w:highlight w:val="lightGray"/>
        </w:rPr>
        <w:t xml:space="preserve">.        </w:t>
      </w:r>
      <w:r w:rsidR="00522E67" w:rsidRPr="00B44E08">
        <w:rPr>
          <w:rFonts w:cs="Times New Roman"/>
          <w:b/>
          <w:i/>
          <w:sz w:val="20"/>
          <w:szCs w:val="20"/>
          <w:highlight w:val="lightGray"/>
        </w:rPr>
        <w:t>.20</w:t>
      </w:r>
      <w:r w:rsidR="008B0DF7">
        <w:rPr>
          <w:rFonts w:cs="Times New Roman"/>
          <w:b/>
          <w:i/>
          <w:sz w:val="20"/>
          <w:szCs w:val="20"/>
          <w:highlight w:val="lightGray"/>
        </w:rPr>
        <w:t>2</w:t>
      </w:r>
      <w:r w:rsidR="0098395B">
        <w:rPr>
          <w:rFonts w:cs="Times New Roman"/>
          <w:b/>
          <w:i/>
          <w:sz w:val="20"/>
          <w:szCs w:val="20"/>
          <w:highlight w:val="lightGray"/>
        </w:rPr>
        <w:t>3</w:t>
      </w:r>
      <w:r w:rsidR="00522E67" w:rsidRPr="00B44E08">
        <w:rPr>
          <w:rFonts w:cs="Times New Roman"/>
          <w:b/>
          <w:i/>
          <w:sz w:val="20"/>
          <w:szCs w:val="20"/>
          <w:highlight w:val="lightGray"/>
        </w:rPr>
        <w:t xml:space="preserve"> </w:t>
      </w:r>
      <w:r w:rsidRPr="00B44E08">
        <w:rPr>
          <w:rFonts w:cs="Times New Roman"/>
          <w:sz w:val="20"/>
          <w:szCs w:val="20"/>
          <w:highlight w:val="lightGray"/>
        </w:rPr>
        <w:t>z dnia ................</w:t>
      </w:r>
      <w:r w:rsidRPr="00D2399B">
        <w:rPr>
          <w:rFonts w:cs="Times New Roman"/>
          <w:sz w:val="20"/>
          <w:szCs w:val="20"/>
        </w:rPr>
        <w:t xml:space="preserve"> </w:t>
      </w:r>
    </w:p>
    <w:p w:rsidR="00D2399B" w:rsidRPr="00D2399B" w:rsidRDefault="00D2399B" w:rsidP="00757936">
      <w:pPr>
        <w:rPr>
          <w:rFonts w:cs="Times New Roman"/>
          <w:sz w:val="20"/>
          <w:szCs w:val="20"/>
        </w:rPr>
      </w:pPr>
      <w:r w:rsidRPr="00D2399B">
        <w:rPr>
          <w:rFonts w:cs="Times New Roman"/>
          <w:sz w:val="20"/>
          <w:szCs w:val="20"/>
        </w:rPr>
        <w:t xml:space="preserve">Przetwarzanie Pani/Pana danych osobowych jest niezbędne do realizacji i rozliczenia ww. umowy, której Pani/Pan jest stroną, oraz realizacji wszystkich innych określonych w przepisach prawa obowiązków, w tym obowiązków jako płatnika danin publicznych, co stanowi o zgodnym z prawem przetwarzaniu Pani/Pana danych osobowych w oparciu o przesłanki legalności przetwarzania, o których mowa w art. 6 ust. 1 lit. b i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 UE. L. 119 z04.05. 2016 r. str. 1) dalej jako RODO. </w:t>
      </w:r>
    </w:p>
    <w:p w:rsidR="00D2399B" w:rsidRPr="00D2399B" w:rsidRDefault="00D2399B" w:rsidP="009D5C69">
      <w:pPr>
        <w:pStyle w:val="Akapitzlist"/>
        <w:numPr>
          <w:ilvl w:val="0"/>
          <w:numId w:val="16"/>
        </w:numPr>
        <w:spacing w:after="160" w:line="259" w:lineRule="auto"/>
        <w:rPr>
          <w:rFonts w:cs="Times New Roman"/>
          <w:sz w:val="20"/>
          <w:szCs w:val="20"/>
        </w:rPr>
      </w:pPr>
      <w:r w:rsidRPr="00D2399B">
        <w:rPr>
          <w:rFonts w:cs="Times New Roman"/>
          <w:b/>
          <w:bCs/>
          <w:sz w:val="20"/>
          <w:szCs w:val="20"/>
        </w:rPr>
        <w:t xml:space="preserve">Okres przetwarzania danych osobowych </w:t>
      </w:r>
    </w:p>
    <w:p w:rsidR="00D2399B" w:rsidRPr="00D2399B" w:rsidRDefault="00D2399B" w:rsidP="00D2399B">
      <w:pPr>
        <w:rPr>
          <w:rFonts w:cs="Times New Roman"/>
          <w:sz w:val="20"/>
          <w:szCs w:val="20"/>
        </w:rPr>
      </w:pPr>
      <w:r w:rsidRPr="00D2399B">
        <w:rPr>
          <w:rFonts w:cs="Times New Roman"/>
          <w:sz w:val="20"/>
          <w:szCs w:val="20"/>
        </w:rPr>
        <w:t xml:space="preserve">Pani/Pana dane osobowe będą przetwarzane przez okres przewidziany przepisami prawa w tym zakresie, w tym przez okres przechowywania dokumentacji określony w przepisach powszechnych i uregulowaniach wewnętrznych FSUSR w zakresie archiwizacji dokumentów oraz okres przedawnienia roszczeń przysługujących FSUSR i w stosunku do niego. </w:t>
      </w:r>
    </w:p>
    <w:p w:rsidR="00D2399B" w:rsidRPr="00D2399B" w:rsidRDefault="00D2399B" w:rsidP="00D2399B">
      <w:pPr>
        <w:rPr>
          <w:rFonts w:cs="Times New Roman"/>
          <w:sz w:val="20"/>
          <w:szCs w:val="20"/>
        </w:rPr>
      </w:pPr>
      <w:r w:rsidRPr="00D2399B">
        <w:rPr>
          <w:rFonts w:cs="Times New Roman"/>
          <w:sz w:val="20"/>
          <w:szCs w:val="20"/>
        </w:rPr>
        <w:t xml:space="preserve">Zgodnie z obowiązującymi uregulowaniami FSUSR zobowiązany jest przechowywać Pani/Pana dane osobowe zawarte w umowie przez okres 10 lat licząc od dnia 1 stycznia następnego roku po ostatecznym rozliczeniu umowy. </w:t>
      </w:r>
    </w:p>
    <w:p w:rsidR="00D2399B" w:rsidRPr="00D2399B" w:rsidRDefault="00D2399B" w:rsidP="009D5C69">
      <w:pPr>
        <w:pStyle w:val="Akapitzlist"/>
        <w:numPr>
          <w:ilvl w:val="0"/>
          <w:numId w:val="16"/>
        </w:numPr>
        <w:spacing w:after="160" w:line="259" w:lineRule="auto"/>
        <w:rPr>
          <w:rFonts w:cs="Times New Roman"/>
          <w:sz w:val="20"/>
          <w:szCs w:val="20"/>
        </w:rPr>
      </w:pPr>
      <w:r w:rsidRPr="00D2399B">
        <w:rPr>
          <w:rFonts w:cs="Times New Roman"/>
          <w:b/>
          <w:bCs/>
          <w:sz w:val="20"/>
          <w:szCs w:val="20"/>
        </w:rPr>
        <w:t xml:space="preserve">Odbiorcy danych osobowych </w:t>
      </w:r>
    </w:p>
    <w:p w:rsidR="00D2399B" w:rsidRPr="00D2399B" w:rsidRDefault="00D2399B" w:rsidP="00D2399B">
      <w:pPr>
        <w:rPr>
          <w:rFonts w:cs="Times New Roman"/>
          <w:sz w:val="20"/>
          <w:szCs w:val="20"/>
        </w:rPr>
      </w:pPr>
      <w:r w:rsidRPr="00D2399B">
        <w:rPr>
          <w:rFonts w:cs="Times New Roman"/>
          <w:sz w:val="20"/>
          <w:szCs w:val="20"/>
        </w:rPr>
        <w:t xml:space="preserve">Pani/Pana dane osobowe mogą być udostępniane innym podmiotom jeżeli obowiązek taki będzie wynikać z przepisów prawa. </w:t>
      </w:r>
    </w:p>
    <w:p w:rsidR="00D2399B" w:rsidRPr="00D2399B" w:rsidRDefault="00D2399B" w:rsidP="00D2399B">
      <w:pPr>
        <w:rPr>
          <w:rFonts w:cs="Times New Roman"/>
          <w:sz w:val="20"/>
          <w:szCs w:val="20"/>
        </w:rPr>
      </w:pPr>
      <w:r w:rsidRPr="00D2399B">
        <w:rPr>
          <w:rFonts w:cs="Times New Roman"/>
          <w:sz w:val="20"/>
          <w:szCs w:val="20"/>
        </w:rPr>
        <w:t xml:space="preserve">Do Pani/Pana danych osobowych mogą też mieć dostęp podmioty przetwarzające dane </w:t>
      </w:r>
      <w:r w:rsidRPr="00D2399B">
        <w:rPr>
          <w:rFonts w:cs="Times New Roman"/>
          <w:sz w:val="20"/>
          <w:szCs w:val="20"/>
        </w:rPr>
        <w:br/>
        <w:t xml:space="preserve">w naszym imieniu (podmioty przetwarzające), np. podmioty świadczące pomoc prawną, usługi informatyczne, usługi niszczenia i archiwizacji dokumentów, jak również inni administratorzy danych osobowych przetwarzający dane we własnym imieniu, np. podmioty prowadzące działalność pocztową lub kurierską. </w:t>
      </w:r>
    </w:p>
    <w:p w:rsidR="00D2399B" w:rsidRPr="00D2399B" w:rsidRDefault="00D2399B" w:rsidP="009D5C69">
      <w:pPr>
        <w:pStyle w:val="Akapitzlist"/>
        <w:numPr>
          <w:ilvl w:val="0"/>
          <w:numId w:val="16"/>
        </w:numPr>
        <w:spacing w:after="160" w:line="259" w:lineRule="auto"/>
        <w:rPr>
          <w:rFonts w:cs="Times New Roman"/>
          <w:sz w:val="20"/>
          <w:szCs w:val="20"/>
        </w:rPr>
      </w:pPr>
      <w:r w:rsidRPr="00D2399B">
        <w:rPr>
          <w:rFonts w:cs="Times New Roman"/>
          <w:b/>
          <w:bCs/>
          <w:sz w:val="20"/>
          <w:szCs w:val="20"/>
        </w:rPr>
        <w:t xml:space="preserve">Prawa osób, których dane dotyczą: </w:t>
      </w:r>
    </w:p>
    <w:p w:rsidR="00D2399B" w:rsidRPr="00D2399B" w:rsidRDefault="00D2399B" w:rsidP="00D2399B">
      <w:pPr>
        <w:spacing w:after="0"/>
        <w:rPr>
          <w:rFonts w:cs="Times New Roman"/>
          <w:sz w:val="20"/>
          <w:szCs w:val="20"/>
        </w:rPr>
      </w:pPr>
      <w:r w:rsidRPr="00D2399B">
        <w:rPr>
          <w:rFonts w:cs="Times New Roman"/>
          <w:sz w:val="20"/>
          <w:szCs w:val="20"/>
        </w:rPr>
        <w:t xml:space="preserve">Zgodnie z RODO przysługuje Pani/Panu: </w:t>
      </w:r>
    </w:p>
    <w:p w:rsidR="00D2399B" w:rsidRPr="00D2399B" w:rsidRDefault="00D2399B" w:rsidP="009D5C69">
      <w:pPr>
        <w:pStyle w:val="Akapitzlist"/>
        <w:numPr>
          <w:ilvl w:val="0"/>
          <w:numId w:val="17"/>
        </w:numPr>
        <w:spacing w:after="0" w:line="259" w:lineRule="auto"/>
        <w:rPr>
          <w:rFonts w:cs="Times New Roman"/>
          <w:sz w:val="20"/>
          <w:szCs w:val="20"/>
        </w:rPr>
      </w:pPr>
      <w:r w:rsidRPr="00D2399B">
        <w:rPr>
          <w:rFonts w:cs="Times New Roman"/>
          <w:sz w:val="20"/>
          <w:szCs w:val="20"/>
        </w:rPr>
        <w:t xml:space="preserve">prawo dostępu do swoich danych osobowych oraz otrzymania ich kopii; </w:t>
      </w:r>
    </w:p>
    <w:p w:rsidR="00D2399B" w:rsidRPr="00D2399B" w:rsidRDefault="00D2399B" w:rsidP="009D5C69">
      <w:pPr>
        <w:pStyle w:val="Akapitzlist"/>
        <w:numPr>
          <w:ilvl w:val="0"/>
          <w:numId w:val="17"/>
        </w:numPr>
        <w:spacing w:after="0" w:line="259" w:lineRule="auto"/>
        <w:rPr>
          <w:rFonts w:cs="Times New Roman"/>
          <w:sz w:val="20"/>
          <w:szCs w:val="20"/>
        </w:rPr>
      </w:pPr>
      <w:r w:rsidRPr="00D2399B">
        <w:rPr>
          <w:rFonts w:cs="Times New Roman"/>
          <w:sz w:val="20"/>
          <w:szCs w:val="20"/>
        </w:rPr>
        <w:t xml:space="preserve">prawo do sprostowania (poprawiania) swoich danych osobowych; </w:t>
      </w:r>
    </w:p>
    <w:p w:rsidR="00D2399B" w:rsidRPr="00D2399B" w:rsidRDefault="00D2399B" w:rsidP="009D5C69">
      <w:pPr>
        <w:pStyle w:val="Akapitzlist"/>
        <w:numPr>
          <w:ilvl w:val="0"/>
          <w:numId w:val="17"/>
        </w:numPr>
        <w:spacing w:after="0" w:line="259" w:lineRule="auto"/>
        <w:rPr>
          <w:rFonts w:cs="Times New Roman"/>
          <w:sz w:val="20"/>
          <w:szCs w:val="20"/>
        </w:rPr>
      </w:pPr>
      <w:r w:rsidRPr="00D2399B">
        <w:rPr>
          <w:rFonts w:cs="Times New Roman"/>
          <w:sz w:val="20"/>
          <w:szCs w:val="20"/>
        </w:rPr>
        <w:t xml:space="preserve">ograniczenia przetwarzania danych osobowych; </w:t>
      </w:r>
    </w:p>
    <w:p w:rsidR="00D2399B" w:rsidRPr="00D2399B" w:rsidRDefault="00D2399B" w:rsidP="00D2399B">
      <w:pPr>
        <w:rPr>
          <w:rFonts w:cs="Times New Roman"/>
          <w:sz w:val="20"/>
          <w:szCs w:val="20"/>
        </w:rPr>
      </w:pPr>
      <w:r w:rsidRPr="00D2399B">
        <w:rPr>
          <w:rFonts w:cs="Times New Roman"/>
          <w:sz w:val="20"/>
          <w:szCs w:val="20"/>
        </w:rPr>
        <w:t xml:space="preserve">Jeżeli chce Pani/Pan skorzystać z któregokolwiek z tych uprawnień prosimy o kontakt </w:t>
      </w:r>
      <w:r w:rsidRPr="00D2399B">
        <w:rPr>
          <w:rFonts w:cs="Times New Roman"/>
          <w:sz w:val="20"/>
          <w:szCs w:val="20"/>
        </w:rPr>
        <w:br/>
        <w:t xml:space="preserve">z Inspektorem Ochrony Danych Osobowych, wskazany w pkt 2 lub pisemnie na adres naszej siedziby, wskazany powyżej. </w:t>
      </w:r>
    </w:p>
    <w:p w:rsidR="00D2399B" w:rsidRPr="00D2399B" w:rsidRDefault="00D2399B" w:rsidP="00D2399B">
      <w:pPr>
        <w:rPr>
          <w:rFonts w:cs="Times New Roman"/>
          <w:sz w:val="20"/>
          <w:szCs w:val="20"/>
        </w:rPr>
      </w:pPr>
      <w:r w:rsidRPr="00D2399B">
        <w:rPr>
          <w:rFonts w:cs="Times New Roman"/>
          <w:sz w:val="20"/>
          <w:szCs w:val="20"/>
        </w:rPr>
        <w:t xml:space="preserve">Posiada Pani/Pani prawo do wniesienia skargi do Prezesa Urzędu Ochrony Danych Osobowych </w:t>
      </w:r>
    </w:p>
    <w:p w:rsidR="00D2399B" w:rsidRPr="00D2399B" w:rsidRDefault="00D2399B" w:rsidP="00D2399B">
      <w:pPr>
        <w:spacing w:after="0"/>
        <w:rPr>
          <w:rFonts w:cs="Times New Roman"/>
          <w:sz w:val="20"/>
          <w:szCs w:val="20"/>
        </w:rPr>
      </w:pPr>
      <w:r w:rsidRPr="00D2399B">
        <w:rPr>
          <w:rFonts w:cs="Times New Roman"/>
          <w:sz w:val="20"/>
          <w:szCs w:val="20"/>
        </w:rPr>
        <w:t xml:space="preserve">Zgodnie z RODO nie przysługuje Pani/Panu: </w:t>
      </w:r>
    </w:p>
    <w:p w:rsidR="00D2399B" w:rsidRPr="00D2399B" w:rsidRDefault="00D2399B" w:rsidP="009D5C69">
      <w:pPr>
        <w:pStyle w:val="Akapitzlist"/>
        <w:numPr>
          <w:ilvl w:val="0"/>
          <w:numId w:val="18"/>
        </w:numPr>
        <w:spacing w:after="0" w:line="259" w:lineRule="auto"/>
        <w:rPr>
          <w:rFonts w:cs="Times New Roman"/>
          <w:sz w:val="20"/>
          <w:szCs w:val="20"/>
        </w:rPr>
      </w:pPr>
      <w:r w:rsidRPr="00D2399B">
        <w:rPr>
          <w:rFonts w:cs="Times New Roman"/>
          <w:sz w:val="20"/>
          <w:szCs w:val="20"/>
        </w:rPr>
        <w:t xml:space="preserve">w związku z art. 17 ust. 3 lit. b, d lub e RODO prawo do usunięcia danych osobowych; </w:t>
      </w:r>
    </w:p>
    <w:p w:rsidR="00D2399B" w:rsidRPr="00D2399B" w:rsidRDefault="00D2399B" w:rsidP="009D5C69">
      <w:pPr>
        <w:pStyle w:val="Akapitzlist"/>
        <w:numPr>
          <w:ilvl w:val="0"/>
          <w:numId w:val="18"/>
        </w:numPr>
        <w:spacing w:after="0" w:line="259" w:lineRule="auto"/>
        <w:rPr>
          <w:rFonts w:cs="Times New Roman"/>
          <w:sz w:val="20"/>
          <w:szCs w:val="20"/>
        </w:rPr>
      </w:pPr>
      <w:r w:rsidRPr="00D2399B">
        <w:rPr>
          <w:rFonts w:cs="Times New Roman"/>
          <w:sz w:val="20"/>
          <w:szCs w:val="20"/>
        </w:rPr>
        <w:t xml:space="preserve">prawo do przenoszenia danych osobowych, o którym mowa w art. 20 RODO; </w:t>
      </w:r>
    </w:p>
    <w:p w:rsidR="00D2399B" w:rsidRPr="00D2399B" w:rsidRDefault="00D2399B" w:rsidP="009D5C69">
      <w:pPr>
        <w:pStyle w:val="Akapitzlist"/>
        <w:numPr>
          <w:ilvl w:val="0"/>
          <w:numId w:val="18"/>
        </w:numPr>
        <w:spacing w:after="0" w:line="259" w:lineRule="auto"/>
        <w:rPr>
          <w:rFonts w:cs="Times New Roman"/>
          <w:sz w:val="20"/>
          <w:szCs w:val="20"/>
        </w:rPr>
      </w:pPr>
      <w:r w:rsidRPr="00D2399B">
        <w:rPr>
          <w:rFonts w:cs="Times New Roman"/>
          <w:sz w:val="20"/>
          <w:szCs w:val="20"/>
        </w:rPr>
        <w:lastRenderedPageBreak/>
        <w:t xml:space="preserve">na podstawie art. 21 RODO prawo sprzeciwu, wobec przetwarzania danych osobowych, gdyż podstawą prawną przetwarzania Pani/Pana danych osobowych jest art. 6 ust. 1 lit. b i c RODO. </w:t>
      </w:r>
    </w:p>
    <w:p w:rsidR="00D2399B" w:rsidRPr="00D2399B" w:rsidRDefault="00D2399B" w:rsidP="009D5C69">
      <w:pPr>
        <w:pStyle w:val="Akapitzlist"/>
        <w:numPr>
          <w:ilvl w:val="0"/>
          <w:numId w:val="16"/>
        </w:numPr>
        <w:spacing w:after="160" w:line="259" w:lineRule="auto"/>
        <w:rPr>
          <w:rFonts w:cs="Times New Roman"/>
          <w:sz w:val="20"/>
          <w:szCs w:val="20"/>
        </w:rPr>
      </w:pPr>
      <w:r w:rsidRPr="00D2399B">
        <w:rPr>
          <w:rFonts w:cs="Times New Roman"/>
          <w:b/>
          <w:bCs/>
          <w:sz w:val="20"/>
          <w:szCs w:val="20"/>
        </w:rPr>
        <w:t xml:space="preserve">Informacja o wymogu/dobrowolności podania danych osobowych </w:t>
      </w:r>
    </w:p>
    <w:p w:rsidR="00D2399B" w:rsidRPr="00D2399B" w:rsidRDefault="00D2399B" w:rsidP="00D2399B">
      <w:pPr>
        <w:rPr>
          <w:rFonts w:cs="Times New Roman"/>
          <w:sz w:val="20"/>
          <w:szCs w:val="20"/>
        </w:rPr>
      </w:pPr>
      <w:r w:rsidRPr="00D2399B">
        <w:rPr>
          <w:rFonts w:cs="Times New Roman"/>
          <w:sz w:val="20"/>
          <w:szCs w:val="20"/>
        </w:rPr>
        <w:t xml:space="preserve">Podanie przez Panią/Pana danych jest niezbędne do zawarcia i rozliczenia umowy, której jest Pani/Pan stroną. </w:t>
      </w:r>
    </w:p>
    <w:p w:rsidR="00D2399B" w:rsidRPr="00D2399B" w:rsidRDefault="00D2399B" w:rsidP="009D5C69">
      <w:pPr>
        <w:pStyle w:val="Akapitzlist"/>
        <w:numPr>
          <w:ilvl w:val="0"/>
          <w:numId w:val="16"/>
        </w:numPr>
        <w:spacing w:after="160" w:line="259" w:lineRule="auto"/>
        <w:rPr>
          <w:rFonts w:cs="Times New Roman"/>
          <w:sz w:val="20"/>
          <w:szCs w:val="20"/>
        </w:rPr>
      </w:pPr>
      <w:r w:rsidRPr="00D2399B">
        <w:rPr>
          <w:rFonts w:cs="Times New Roman"/>
          <w:b/>
          <w:bCs/>
          <w:sz w:val="20"/>
          <w:szCs w:val="20"/>
        </w:rPr>
        <w:t xml:space="preserve">Zautomatyzowane podejmowanie decyzji </w:t>
      </w:r>
    </w:p>
    <w:p w:rsidR="00D2399B" w:rsidRPr="00D2399B" w:rsidRDefault="00D2399B" w:rsidP="00D2399B">
      <w:pPr>
        <w:rPr>
          <w:rFonts w:cs="Times New Roman"/>
          <w:sz w:val="20"/>
          <w:szCs w:val="20"/>
        </w:rPr>
      </w:pPr>
      <w:r w:rsidRPr="00D2399B">
        <w:rPr>
          <w:rFonts w:cs="Times New Roman"/>
          <w:sz w:val="20"/>
          <w:szCs w:val="20"/>
        </w:rPr>
        <w:t xml:space="preserve">W oparciu o Pani/Pana dane osobowe FSUSR nie będzie podejmował wobec Pani/Pana zautomatyzowanych decyzji, w tym decyzji będących wynikiem profilowania. </w:t>
      </w:r>
    </w:p>
    <w:p w:rsidR="00D2399B" w:rsidRDefault="00D2399B" w:rsidP="00757936">
      <w:pPr>
        <w:rPr>
          <w:rFonts w:cs="Times New Roman"/>
          <w:sz w:val="20"/>
          <w:szCs w:val="20"/>
        </w:rPr>
      </w:pPr>
      <w:r w:rsidRPr="00D2399B">
        <w:rPr>
          <w:rFonts w:cs="Times New Roman"/>
          <w:sz w:val="20"/>
          <w:szCs w:val="20"/>
        </w:rPr>
        <w:t>FSUSR nie przewiduje przekazywania Pani/Pana danych osobowych do państwa trzeciego (tj. państwa, które nie należy do Europejskiego Obszaru Gospodarczego obejmującego Unię Europejską, Norwegię</w:t>
      </w:r>
      <w:r w:rsidR="00FF062D">
        <w:rPr>
          <w:rFonts w:cs="Times New Roman"/>
          <w:sz w:val="20"/>
          <w:szCs w:val="20"/>
        </w:rPr>
        <w:t>.</w:t>
      </w:r>
    </w:p>
    <w:p w:rsidR="00FF062D" w:rsidRDefault="00FF062D" w:rsidP="00757936">
      <w:pPr>
        <w:rPr>
          <w:rFonts w:cs="Times New Roman"/>
          <w:sz w:val="20"/>
          <w:szCs w:val="20"/>
        </w:rPr>
      </w:pPr>
    </w:p>
    <w:sectPr w:rsidR="00FF062D" w:rsidSect="008D2604">
      <w:footerReference w:type="default" r:id="rId14"/>
      <w:footerReference w:type="first" r:id="rId15"/>
      <w:pgSz w:w="11906" w:h="16838"/>
      <w:pgMar w:top="1134" w:right="1134" w:bottom="1134" w:left="1134" w:header="709" w:footer="1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82C" w:rsidRDefault="0032782C" w:rsidP="001515F1">
      <w:pPr>
        <w:spacing w:after="0"/>
      </w:pPr>
      <w:r>
        <w:separator/>
      </w:r>
    </w:p>
  </w:endnote>
  <w:endnote w:type="continuationSeparator" w:id="0">
    <w:p w:rsidR="0032782C" w:rsidRDefault="0032782C" w:rsidP="001515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entury Gothic" w:hAnsi="Century Gothic"/>
        <w:sz w:val="14"/>
        <w:szCs w:val="14"/>
      </w:rPr>
      <w:id w:val="545639502"/>
      <w:docPartObj>
        <w:docPartGallery w:val="Page Numbers (Bottom of Page)"/>
        <w:docPartUnique/>
      </w:docPartObj>
    </w:sdtPr>
    <w:sdtEndPr>
      <w:rPr>
        <w:rFonts w:ascii="Times New Roman" w:hAnsi="Times New Roman" w:cs="Times New Roman"/>
        <w:color w:val="808080" w:themeColor="background1" w:themeShade="80"/>
        <w:spacing w:val="60"/>
      </w:rPr>
    </w:sdtEndPr>
    <w:sdtContent>
      <w:p w:rsidR="0032782C" w:rsidRPr="00B93186" w:rsidRDefault="0032782C">
        <w:pPr>
          <w:pStyle w:val="Stopka"/>
          <w:pBdr>
            <w:top w:val="single" w:sz="4" w:space="1" w:color="D9D9D9" w:themeColor="background1" w:themeShade="D9"/>
          </w:pBdr>
          <w:jc w:val="right"/>
          <w:rPr>
            <w:rFonts w:cs="Times New Roman"/>
            <w:sz w:val="14"/>
            <w:szCs w:val="14"/>
          </w:rPr>
        </w:pPr>
        <w:r w:rsidRPr="00B93186">
          <w:rPr>
            <w:rFonts w:cs="Times New Roman"/>
            <w:sz w:val="14"/>
            <w:szCs w:val="14"/>
          </w:rPr>
          <w:fldChar w:fldCharType="begin"/>
        </w:r>
        <w:r w:rsidRPr="00B93186">
          <w:rPr>
            <w:rFonts w:cs="Times New Roman"/>
            <w:sz w:val="14"/>
            <w:szCs w:val="14"/>
          </w:rPr>
          <w:instrText>PAGE   \* MERGEFORMAT</w:instrText>
        </w:r>
        <w:r w:rsidRPr="00B93186">
          <w:rPr>
            <w:rFonts w:cs="Times New Roman"/>
            <w:sz w:val="14"/>
            <w:szCs w:val="14"/>
          </w:rPr>
          <w:fldChar w:fldCharType="separate"/>
        </w:r>
        <w:r w:rsidR="00D542B2">
          <w:rPr>
            <w:rFonts w:cs="Times New Roman"/>
            <w:noProof/>
            <w:sz w:val="14"/>
            <w:szCs w:val="14"/>
          </w:rPr>
          <w:t>7</w:t>
        </w:r>
        <w:r w:rsidRPr="00B93186">
          <w:rPr>
            <w:rFonts w:cs="Times New Roman"/>
            <w:sz w:val="14"/>
            <w:szCs w:val="14"/>
          </w:rPr>
          <w:fldChar w:fldCharType="end"/>
        </w:r>
        <w:r w:rsidRPr="00B93186">
          <w:rPr>
            <w:rFonts w:cs="Times New Roman"/>
            <w:sz w:val="14"/>
            <w:szCs w:val="14"/>
          </w:rPr>
          <w:t xml:space="preserve"> | </w:t>
        </w:r>
        <w:r w:rsidRPr="00B93186">
          <w:rPr>
            <w:rFonts w:cs="Times New Roman"/>
            <w:color w:val="808080" w:themeColor="background1" w:themeShade="80"/>
            <w:spacing w:val="60"/>
            <w:sz w:val="14"/>
            <w:szCs w:val="14"/>
          </w:rPr>
          <w:t>Strona</w:t>
        </w:r>
      </w:p>
    </w:sdtContent>
  </w:sdt>
  <w:p w:rsidR="0032782C" w:rsidRPr="00AA198C" w:rsidRDefault="0032782C" w:rsidP="00757936">
    <w:pPr>
      <w:tabs>
        <w:tab w:val="left" w:pos="2268"/>
      </w:tabs>
      <w:spacing w:after="0"/>
      <w:jc w:val="center"/>
      <w:rPr>
        <w:i/>
        <w:sz w:val="18"/>
        <w:szCs w:val="26"/>
      </w:rPr>
    </w:pPr>
    <w:r>
      <w:rPr>
        <w:i/>
        <w:sz w:val="18"/>
        <w:szCs w:val="26"/>
      </w:rPr>
      <w:t>P</w:t>
    </w:r>
    <w:r w:rsidRPr="00AA198C">
      <w:rPr>
        <w:i/>
        <w:sz w:val="18"/>
        <w:szCs w:val="26"/>
      </w:rPr>
      <w:t xml:space="preserve">rzeprowadzenie badania sprawozdania finansowego  </w:t>
    </w:r>
  </w:p>
  <w:p w:rsidR="0032782C" w:rsidRPr="00AA198C" w:rsidRDefault="0032782C" w:rsidP="00757936">
    <w:pPr>
      <w:tabs>
        <w:tab w:val="left" w:pos="2268"/>
      </w:tabs>
      <w:spacing w:after="0"/>
      <w:jc w:val="center"/>
      <w:rPr>
        <w:i/>
        <w:sz w:val="18"/>
        <w:szCs w:val="26"/>
      </w:rPr>
    </w:pPr>
    <w:r>
      <w:rPr>
        <w:i/>
        <w:sz w:val="18"/>
        <w:szCs w:val="26"/>
      </w:rPr>
      <w:t>FSUSR za rok 2023, 2024</w:t>
    </w:r>
  </w:p>
  <w:p w:rsidR="0032782C" w:rsidRDefault="0032782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entury Gothic" w:hAnsi="Century Gothic"/>
        <w:sz w:val="14"/>
        <w:szCs w:val="14"/>
      </w:rPr>
      <w:id w:val="-942300817"/>
      <w:docPartObj>
        <w:docPartGallery w:val="Page Numbers (Bottom of Page)"/>
        <w:docPartUnique/>
      </w:docPartObj>
    </w:sdtPr>
    <w:sdtEndPr>
      <w:rPr>
        <w:rFonts w:ascii="Times New Roman" w:hAnsi="Times New Roman" w:cs="Times New Roman"/>
        <w:color w:val="808080" w:themeColor="background1" w:themeShade="80"/>
        <w:spacing w:val="60"/>
      </w:rPr>
    </w:sdtEndPr>
    <w:sdtContent>
      <w:p w:rsidR="00C93601" w:rsidRPr="00B93186" w:rsidRDefault="00C93601" w:rsidP="00C93601">
        <w:pPr>
          <w:pStyle w:val="Stopka"/>
          <w:pBdr>
            <w:top w:val="single" w:sz="4" w:space="1" w:color="D9D9D9" w:themeColor="background1" w:themeShade="D9"/>
          </w:pBdr>
          <w:jc w:val="right"/>
          <w:rPr>
            <w:rFonts w:cs="Times New Roman"/>
            <w:sz w:val="14"/>
            <w:szCs w:val="14"/>
          </w:rPr>
        </w:pPr>
        <w:r w:rsidRPr="00B93186">
          <w:rPr>
            <w:rFonts w:cs="Times New Roman"/>
            <w:sz w:val="14"/>
            <w:szCs w:val="14"/>
          </w:rPr>
          <w:fldChar w:fldCharType="begin"/>
        </w:r>
        <w:r w:rsidRPr="00B93186">
          <w:rPr>
            <w:rFonts w:cs="Times New Roman"/>
            <w:sz w:val="14"/>
            <w:szCs w:val="14"/>
          </w:rPr>
          <w:instrText>PAGE   \* MERGEFORMAT</w:instrText>
        </w:r>
        <w:r w:rsidRPr="00B93186">
          <w:rPr>
            <w:rFonts w:cs="Times New Roman"/>
            <w:sz w:val="14"/>
            <w:szCs w:val="14"/>
          </w:rPr>
          <w:fldChar w:fldCharType="separate"/>
        </w:r>
        <w:r w:rsidR="00AD3189">
          <w:rPr>
            <w:rFonts w:cs="Times New Roman"/>
            <w:noProof/>
            <w:sz w:val="14"/>
            <w:szCs w:val="14"/>
          </w:rPr>
          <w:t>1</w:t>
        </w:r>
        <w:r w:rsidRPr="00B93186">
          <w:rPr>
            <w:rFonts w:cs="Times New Roman"/>
            <w:sz w:val="14"/>
            <w:szCs w:val="14"/>
          </w:rPr>
          <w:fldChar w:fldCharType="end"/>
        </w:r>
        <w:r w:rsidRPr="00B93186">
          <w:rPr>
            <w:rFonts w:cs="Times New Roman"/>
            <w:sz w:val="14"/>
            <w:szCs w:val="14"/>
          </w:rPr>
          <w:t xml:space="preserve"> | </w:t>
        </w:r>
        <w:r w:rsidRPr="00B93186">
          <w:rPr>
            <w:rFonts w:cs="Times New Roman"/>
            <w:color w:val="808080" w:themeColor="background1" w:themeShade="80"/>
            <w:spacing w:val="60"/>
            <w:sz w:val="14"/>
            <w:szCs w:val="14"/>
          </w:rPr>
          <w:t>Strona</w:t>
        </w:r>
      </w:p>
    </w:sdtContent>
  </w:sdt>
  <w:p w:rsidR="00C93601" w:rsidRPr="00AA198C" w:rsidRDefault="00C93601" w:rsidP="00C93601">
    <w:pPr>
      <w:tabs>
        <w:tab w:val="left" w:pos="2268"/>
      </w:tabs>
      <w:spacing w:after="0"/>
      <w:jc w:val="center"/>
      <w:rPr>
        <w:i/>
        <w:sz w:val="18"/>
        <w:szCs w:val="26"/>
      </w:rPr>
    </w:pPr>
    <w:r>
      <w:rPr>
        <w:i/>
        <w:sz w:val="18"/>
        <w:szCs w:val="26"/>
      </w:rPr>
      <w:t>P</w:t>
    </w:r>
    <w:r w:rsidRPr="00AA198C">
      <w:rPr>
        <w:i/>
        <w:sz w:val="18"/>
        <w:szCs w:val="26"/>
      </w:rPr>
      <w:t xml:space="preserve">rzeprowadzenie badania sprawozdania finansowego  </w:t>
    </w:r>
  </w:p>
  <w:p w:rsidR="00C93601" w:rsidRPr="00AA198C" w:rsidRDefault="00C93601" w:rsidP="00C93601">
    <w:pPr>
      <w:tabs>
        <w:tab w:val="left" w:pos="2268"/>
      </w:tabs>
      <w:spacing w:after="0"/>
      <w:jc w:val="center"/>
      <w:rPr>
        <w:i/>
        <w:sz w:val="18"/>
        <w:szCs w:val="26"/>
      </w:rPr>
    </w:pPr>
    <w:r>
      <w:rPr>
        <w:i/>
        <w:sz w:val="18"/>
        <w:szCs w:val="26"/>
      </w:rPr>
      <w:t>FSUSR za rok 2023, 2024</w:t>
    </w:r>
  </w:p>
  <w:p w:rsidR="00C93601" w:rsidRPr="00AA198C" w:rsidRDefault="00C93601" w:rsidP="00C93601">
    <w:pPr>
      <w:tabs>
        <w:tab w:val="left" w:pos="2268"/>
      </w:tabs>
      <w:spacing w:after="0"/>
      <w:jc w:val="center"/>
      <w:rPr>
        <w:i/>
        <w:sz w:val="18"/>
        <w:szCs w:val="26"/>
      </w:rPr>
    </w:pPr>
  </w:p>
  <w:p w:rsidR="00C93601" w:rsidRDefault="00C93601">
    <w:pPr>
      <w:pStyle w:val="Stopka"/>
    </w:pPr>
  </w:p>
  <w:p w:rsidR="00C93601" w:rsidRDefault="00C9360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82C" w:rsidRDefault="0032782C" w:rsidP="001515F1">
      <w:pPr>
        <w:spacing w:after="0"/>
      </w:pPr>
      <w:r>
        <w:separator/>
      </w:r>
    </w:p>
  </w:footnote>
  <w:footnote w:type="continuationSeparator" w:id="0">
    <w:p w:rsidR="0032782C" w:rsidRDefault="0032782C" w:rsidP="001515F1">
      <w:pPr>
        <w:spacing w:after="0"/>
      </w:pPr>
      <w:r>
        <w:continuationSeparator/>
      </w:r>
    </w:p>
  </w:footnote>
  <w:footnote w:id="1">
    <w:p w:rsidR="0032782C" w:rsidRPr="002559A9" w:rsidRDefault="0032782C" w:rsidP="00D968D8">
      <w:pPr>
        <w:rPr>
          <w:sz w:val="18"/>
          <w:szCs w:val="18"/>
        </w:rPr>
      </w:pPr>
      <w:r w:rsidRPr="002559A9">
        <w:rPr>
          <w:rFonts w:cs="Arial"/>
        </w:rPr>
        <w:footnoteRef/>
      </w:r>
      <w:r w:rsidRPr="002559A9">
        <w:rPr>
          <w:rFonts w:cs="Arial"/>
        </w:rPr>
        <w:t xml:space="preserve"> </w:t>
      </w:r>
      <w:r w:rsidRPr="002559A9">
        <w:rPr>
          <w:rFonts w:cs="Arial"/>
          <w:sz w:val="18"/>
          <w:szCs w:val="18"/>
        </w:rPr>
        <w:t xml:space="preserve">Wyliczenie ma charakter przykładowy. Umowa o pracę może zawierać również inne dane, które podlegają </w:t>
      </w:r>
      <w:proofErr w:type="spellStart"/>
      <w:r w:rsidRPr="002559A9">
        <w:rPr>
          <w:rFonts w:cs="Arial"/>
          <w:sz w:val="18"/>
          <w:szCs w:val="18"/>
        </w:rPr>
        <w:t>anonimizacji</w:t>
      </w:r>
      <w:proofErr w:type="spellEnd"/>
      <w:r w:rsidRPr="002559A9">
        <w:rPr>
          <w:rFonts w:cs="Arial"/>
          <w:sz w:val="18"/>
          <w:szCs w:val="18"/>
        </w:rPr>
        <w:t>. Każda umowa</w:t>
      </w:r>
      <w:r>
        <w:rPr>
          <w:rFonts w:cs="Arial"/>
          <w:sz w:val="18"/>
          <w:szCs w:val="18"/>
        </w:rPr>
        <w:t xml:space="preserve"> (dokument)</w:t>
      </w:r>
      <w:r w:rsidRPr="002559A9">
        <w:rPr>
          <w:rFonts w:cs="Arial"/>
          <w:sz w:val="18"/>
          <w:szCs w:val="18"/>
        </w:rPr>
        <w:t xml:space="preserve"> powinna zostać przeanalizowana przez składającego pod kątem przepisów i zgodna z </w:t>
      </w:r>
      <w:r w:rsidRPr="002559A9">
        <w:rPr>
          <w:rFonts w:cs="Arial"/>
          <w:bCs/>
          <w:sz w:val="18"/>
          <w:szCs w:val="18"/>
        </w:rPr>
        <w:t>rozporządzeniem Parlamentu Europejskiego i Rady (UE) 2016/679 z dnia 27 kwietnia 2016 w sprawie ochrony osób fizycznych w związku z przetwarzaniem danych osobowych i w sprawie swobodnego przepływu takich danych (RODO)</w:t>
      </w:r>
      <w:r w:rsidRPr="002559A9">
        <w:rPr>
          <w:sz w:val="18"/>
          <w:szCs w:val="18"/>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514B7"/>
    <w:multiLevelType w:val="hybridMultilevel"/>
    <w:tmpl w:val="7590A300"/>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
    <w:nsid w:val="053F74A2"/>
    <w:multiLevelType w:val="hybridMultilevel"/>
    <w:tmpl w:val="6BC2530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nsid w:val="0BB07F8C"/>
    <w:multiLevelType w:val="multilevel"/>
    <w:tmpl w:val="B99E5F52"/>
    <w:lvl w:ilvl="0">
      <w:start w:val="1"/>
      <w:numFmt w:val="upperRoman"/>
      <w:lvlText w:val="%1."/>
      <w:lvlJc w:val="right"/>
      <w:pPr>
        <w:ind w:left="1571" w:hanging="360"/>
      </w:pPr>
    </w:lvl>
    <w:lvl w:ilvl="1">
      <w:start w:val="1"/>
      <w:numFmt w:val="decimal"/>
      <w:isLgl/>
      <w:lvlText w:val="%1.%2."/>
      <w:lvlJc w:val="left"/>
      <w:pPr>
        <w:ind w:left="1931" w:hanging="72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2291" w:hanging="108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011" w:hanging="1800"/>
      </w:pPr>
      <w:rPr>
        <w:rFonts w:hint="default"/>
      </w:rPr>
    </w:lvl>
  </w:abstractNum>
  <w:abstractNum w:abstractNumId="3">
    <w:nsid w:val="0DAE7975"/>
    <w:multiLevelType w:val="multilevel"/>
    <w:tmpl w:val="855ED92C"/>
    <w:lvl w:ilvl="0">
      <w:start w:val="4"/>
      <w:numFmt w:val="decimal"/>
      <w:lvlText w:val="%1."/>
      <w:lvlJc w:val="left"/>
      <w:pPr>
        <w:ind w:left="375" w:hanging="37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4">
    <w:nsid w:val="0ED95EA8"/>
    <w:multiLevelType w:val="hybridMultilevel"/>
    <w:tmpl w:val="50DA1B6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0F78325B"/>
    <w:multiLevelType w:val="hybridMultilevel"/>
    <w:tmpl w:val="1CCAD2FC"/>
    <w:lvl w:ilvl="0" w:tplc="735CFEA8">
      <w:start w:val="1"/>
      <w:numFmt w:val="upperRoman"/>
      <w:pStyle w:val="Nagwek2"/>
      <w:lvlText w:val="%1."/>
      <w:lvlJc w:val="righ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nsid w:val="10792B48"/>
    <w:multiLevelType w:val="hybridMultilevel"/>
    <w:tmpl w:val="A1FE3B70"/>
    <w:lvl w:ilvl="0" w:tplc="EEFA7A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1214AD7"/>
    <w:multiLevelType w:val="multilevel"/>
    <w:tmpl w:val="9FF28218"/>
    <w:lvl w:ilvl="0">
      <w:start w:val="6"/>
      <w:numFmt w:val="decimal"/>
      <w:lvlText w:val="%1."/>
      <w:lvlJc w:val="left"/>
      <w:pPr>
        <w:ind w:left="375" w:hanging="375"/>
      </w:pPr>
      <w:rPr>
        <w:rFonts w:hint="default"/>
      </w:rPr>
    </w:lvl>
    <w:lvl w:ilvl="1">
      <w:start w:val="1"/>
      <w:numFmt w:val="decimal"/>
      <w:lvlText w:val="%1.%2)"/>
      <w:lvlJc w:val="left"/>
      <w:pPr>
        <w:ind w:left="1506" w:hanging="72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088" w:hanging="1800"/>
      </w:pPr>
      <w:rPr>
        <w:rFonts w:hint="default"/>
      </w:rPr>
    </w:lvl>
  </w:abstractNum>
  <w:abstractNum w:abstractNumId="8">
    <w:nsid w:val="16516459"/>
    <w:multiLevelType w:val="hybridMultilevel"/>
    <w:tmpl w:val="7CDA1D96"/>
    <w:lvl w:ilvl="0" w:tplc="7EEEF2A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68179C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7B65832"/>
    <w:multiLevelType w:val="hybridMultilevel"/>
    <w:tmpl w:val="6E227D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18D493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3A77192"/>
    <w:multiLevelType w:val="hybridMultilevel"/>
    <w:tmpl w:val="9BA81AB2"/>
    <w:lvl w:ilvl="0" w:tplc="E2B86168">
      <w:start w:val="4"/>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50E3ED0"/>
    <w:multiLevelType w:val="hybridMultilevel"/>
    <w:tmpl w:val="00BA2FAE"/>
    <w:lvl w:ilvl="0" w:tplc="EEFA7A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67B7B7B"/>
    <w:multiLevelType w:val="multilevel"/>
    <w:tmpl w:val="B35EC12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295435EB"/>
    <w:multiLevelType w:val="multilevel"/>
    <w:tmpl w:val="5822A976"/>
    <w:lvl w:ilvl="0">
      <w:start w:val="5"/>
      <w:numFmt w:val="decimal"/>
      <w:lvlText w:val="%1."/>
      <w:lvlJc w:val="left"/>
      <w:pPr>
        <w:ind w:left="375" w:hanging="37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6">
    <w:nsid w:val="299041B9"/>
    <w:multiLevelType w:val="hybridMultilevel"/>
    <w:tmpl w:val="A4A018C4"/>
    <w:lvl w:ilvl="0" w:tplc="04150011">
      <w:start w:val="1"/>
      <w:numFmt w:val="decimal"/>
      <w:lvlText w:val="%1)"/>
      <w:lvlJc w:val="left"/>
      <w:pPr>
        <w:ind w:left="1505" w:hanging="360"/>
      </w:pPr>
    </w:lvl>
    <w:lvl w:ilvl="1" w:tplc="04150019" w:tentative="1">
      <w:start w:val="1"/>
      <w:numFmt w:val="lowerLetter"/>
      <w:lvlText w:val="%2."/>
      <w:lvlJc w:val="left"/>
      <w:pPr>
        <w:ind w:left="2225" w:hanging="360"/>
      </w:pPr>
    </w:lvl>
    <w:lvl w:ilvl="2" w:tplc="04150011">
      <w:start w:val="1"/>
      <w:numFmt w:val="decimal"/>
      <w:lvlText w:val="%3)"/>
      <w:lvlJc w:val="left"/>
      <w:pPr>
        <w:ind w:left="2945" w:hanging="180"/>
      </w:pPr>
      <w:rPr>
        <w:rFonts w:hint="default"/>
        <w:i w:val="0"/>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17">
    <w:nsid w:val="2E110AC9"/>
    <w:multiLevelType w:val="hybridMultilevel"/>
    <w:tmpl w:val="46581576"/>
    <w:lvl w:ilvl="0" w:tplc="0415000F">
      <w:start w:val="1"/>
      <w:numFmt w:val="decimal"/>
      <w:lvlText w:val="%1."/>
      <w:lvlJc w:val="left"/>
      <w:pPr>
        <w:ind w:left="720" w:hanging="360"/>
      </w:pPr>
    </w:lvl>
    <w:lvl w:ilvl="1" w:tplc="AE44E98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16768E4"/>
    <w:multiLevelType w:val="hybridMultilevel"/>
    <w:tmpl w:val="9CFCFF2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7963E2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E97700E"/>
    <w:multiLevelType w:val="hybridMultilevel"/>
    <w:tmpl w:val="2BA60072"/>
    <w:lvl w:ilvl="0" w:tplc="EEFA7ABA">
      <w:start w:val="1"/>
      <w:numFmt w:val="decimal"/>
      <w:lvlText w:val="%1."/>
      <w:lvlJc w:val="left"/>
      <w:pPr>
        <w:ind w:left="720" w:hanging="360"/>
      </w:pPr>
      <w:rPr>
        <w:rFonts w:hint="default"/>
      </w:rPr>
    </w:lvl>
    <w:lvl w:ilvl="1" w:tplc="74DC94F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01530C3"/>
    <w:multiLevelType w:val="hybridMultilevel"/>
    <w:tmpl w:val="52283122"/>
    <w:lvl w:ilvl="0" w:tplc="EEFA7A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0D73FCE"/>
    <w:multiLevelType w:val="hybridMultilevel"/>
    <w:tmpl w:val="ED2404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22C4D94"/>
    <w:multiLevelType w:val="multilevel"/>
    <w:tmpl w:val="7A4A03FA"/>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2661094"/>
    <w:multiLevelType w:val="hybridMultilevel"/>
    <w:tmpl w:val="6BC2530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nsid w:val="443A2508"/>
    <w:multiLevelType w:val="hybridMultilevel"/>
    <w:tmpl w:val="45D68278"/>
    <w:lvl w:ilvl="0" w:tplc="A7168470">
      <w:start w:val="1"/>
      <w:numFmt w:val="decimal"/>
      <w:lvlText w:val="%1."/>
      <w:lvlJc w:val="left"/>
      <w:pPr>
        <w:tabs>
          <w:tab w:val="num" w:pos="360"/>
        </w:tabs>
        <w:ind w:left="360" w:hanging="360"/>
      </w:pPr>
      <w:rPr>
        <w:b w:val="0"/>
        <w:i w:val="0"/>
      </w:rPr>
    </w:lvl>
    <w:lvl w:ilvl="1" w:tplc="04150019" w:tentative="1">
      <w:start w:val="1"/>
      <w:numFmt w:val="lowerLetter"/>
      <w:lvlText w:val="%2."/>
      <w:lvlJc w:val="left"/>
      <w:pPr>
        <w:tabs>
          <w:tab w:val="num" w:pos="1156"/>
        </w:tabs>
        <w:ind w:left="1156" w:hanging="360"/>
      </w:p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26">
    <w:nsid w:val="477F149E"/>
    <w:multiLevelType w:val="hybridMultilevel"/>
    <w:tmpl w:val="5860C9F6"/>
    <w:lvl w:ilvl="0" w:tplc="EEFA7A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84F38EA"/>
    <w:multiLevelType w:val="multilevel"/>
    <w:tmpl w:val="63A065A6"/>
    <w:lvl w:ilvl="0">
      <w:start w:val="1"/>
      <w:numFmt w:val="upperRoman"/>
      <w:lvlText w:val="%1."/>
      <w:lvlJc w:val="left"/>
      <w:pPr>
        <w:ind w:left="1080" w:hanging="720"/>
      </w:pPr>
      <w:rPr>
        <w:rFonts w:hint="default"/>
        <w:b/>
      </w:rPr>
    </w:lvl>
    <w:lvl w:ilvl="1">
      <w:start w:val="1"/>
      <w:numFmt w:val="decimal"/>
      <w:lvlText w:val="%2."/>
      <w:lvlJc w:val="left"/>
      <w:pPr>
        <w:ind w:left="720" w:hanging="360"/>
      </w:pPr>
      <w:rPr>
        <w:rFonts w:hint="default"/>
        <w:b w:val="0"/>
      </w:rPr>
    </w:lvl>
    <w:lvl w:ilvl="2">
      <w:start w:val="1"/>
      <w:numFmt w:val="decimal"/>
      <w:isLgl/>
      <w:lvlText w:val="%1.%2.%3."/>
      <w:lvlJc w:val="left"/>
      <w:pPr>
        <w:ind w:left="1288" w:hanging="720"/>
      </w:pPr>
      <w:rPr>
        <w:rFonts w:hint="default"/>
        <w:b w:val="0"/>
        <w:i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4C3E3993"/>
    <w:multiLevelType w:val="hybridMultilevel"/>
    <w:tmpl w:val="4E301F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D741B15"/>
    <w:multiLevelType w:val="hybridMultilevel"/>
    <w:tmpl w:val="461E484E"/>
    <w:lvl w:ilvl="0" w:tplc="BB9A77C6">
      <w:start w:val="1"/>
      <w:numFmt w:val="decimal"/>
      <w:lvlText w:val="%1."/>
      <w:lvlJc w:val="left"/>
      <w:pPr>
        <w:ind w:left="644" w:hanging="360"/>
      </w:pPr>
      <w:rPr>
        <w:rFonts w:ascii="Arial" w:hAnsi="Arial" w:cs="Arial" w:hint="default"/>
        <w:b w:val="0"/>
        <w:bCs w:val="0"/>
        <w:i w:val="0"/>
        <w:strike w:val="0"/>
        <w:sz w:val="22"/>
        <w:szCs w:val="22"/>
      </w:rPr>
    </w:lvl>
    <w:lvl w:ilvl="1" w:tplc="04150017">
      <w:start w:val="1"/>
      <w:numFmt w:val="lowerLetter"/>
      <w:lvlText w:val="%2)"/>
      <w:lvlJc w:val="left"/>
      <w:pPr>
        <w:ind w:left="1440" w:hanging="360"/>
      </w:pPr>
    </w:lvl>
    <w:lvl w:ilvl="2" w:tplc="6CC2C2C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33B498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4003A6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547A055F"/>
    <w:multiLevelType w:val="multilevel"/>
    <w:tmpl w:val="CC22B360"/>
    <w:lvl w:ilvl="0">
      <w:start w:val="1"/>
      <w:numFmt w:val="upperLetter"/>
      <w:lvlText w:val="%1."/>
      <w:lvlJc w:val="left"/>
      <w:pPr>
        <w:tabs>
          <w:tab w:val="num" w:pos="567"/>
        </w:tabs>
        <w:ind w:left="567" w:hanging="567"/>
      </w:pPr>
      <w:rPr>
        <w:rFonts w:hint="default"/>
      </w:rPr>
    </w:lvl>
    <w:lvl w:ilvl="1">
      <w:start w:val="1"/>
      <w:numFmt w:val="decimal"/>
      <w:lvlText w:val="%2)"/>
      <w:lvlJc w:val="left"/>
      <w:pPr>
        <w:tabs>
          <w:tab w:val="num" w:pos="851"/>
        </w:tabs>
        <w:ind w:left="851" w:hanging="567"/>
      </w:pPr>
      <w:rPr>
        <w:rFonts w:hint="default"/>
      </w:rPr>
    </w:lvl>
    <w:lvl w:ilvl="2">
      <w:start w:val="1"/>
      <w:numFmt w:val="decimal"/>
      <w:lvlText w:val="%3."/>
      <w:lvlJc w:val="left"/>
      <w:pPr>
        <w:tabs>
          <w:tab w:val="num" w:pos="1647"/>
        </w:tabs>
        <w:ind w:left="1287" w:firstLine="0"/>
      </w:pPr>
      <w:rPr>
        <w:rFonts w:hint="default"/>
      </w:rPr>
    </w:lvl>
    <w:lvl w:ilvl="3">
      <w:start w:val="1"/>
      <w:numFmt w:val="lowerLetter"/>
      <w:lvlText w:val="%4)"/>
      <w:lvlJc w:val="left"/>
      <w:pPr>
        <w:tabs>
          <w:tab w:val="num" w:pos="2367"/>
        </w:tabs>
        <w:ind w:left="2007" w:firstLine="0"/>
      </w:pPr>
      <w:rPr>
        <w:rFonts w:hint="default"/>
      </w:rPr>
    </w:lvl>
    <w:lvl w:ilvl="4">
      <w:start w:val="1"/>
      <w:numFmt w:val="decimal"/>
      <w:lvlText w:val="(%5)"/>
      <w:lvlJc w:val="left"/>
      <w:pPr>
        <w:tabs>
          <w:tab w:val="num" w:pos="3087"/>
        </w:tabs>
        <w:ind w:left="2727" w:firstLine="0"/>
      </w:pPr>
      <w:rPr>
        <w:rFonts w:hint="default"/>
      </w:rPr>
    </w:lvl>
    <w:lvl w:ilvl="5">
      <w:start w:val="1"/>
      <w:numFmt w:val="lowerLetter"/>
      <w:lvlText w:val="(%6)"/>
      <w:lvlJc w:val="left"/>
      <w:pPr>
        <w:tabs>
          <w:tab w:val="num" w:pos="3807"/>
        </w:tabs>
        <w:ind w:left="3447" w:firstLine="0"/>
      </w:pPr>
      <w:rPr>
        <w:rFonts w:hint="default"/>
      </w:rPr>
    </w:lvl>
    <w:lvl w:ilvl="6">
      <w:start w:val="1"/>
      <w:numFmt w:val="lowerRoman"/>
      <w:pStyle w:val="Nagwek7"/>
      <w:lvlText w:val="(%7)"/>
      <w:lvlJc w:val="left"/>
      <w:pPr>
        <w:tabs>
          <w:tab w:val="num" w:pos="4527"/>
        </w:tabs>
        <w:ind w:left="4167" w:firstLine="0"/>
      </w:pPr>
      <w:rPr>
        <w:rFonts w:hint="default"/>
      </w:rPr>
    </w:lvl>
    <w:lvl w:ilvl="7">
      <w:start w:val="1"/>
      <w:numFmt w:val="lowerLetter"/>
      <w:pStyle w:val="Nagwek8"/>
      <w:lvlText w:val="(%8)"/>
      <w:lvlJc w:val="left"/>
      <w:pPr>
        <w:tabs>
          <w:tab w:val="num" w:pos="5247"/>
        </w:tabs>
        <w:ind w:left="4887" w:firstLine="0"/>
      </w:pPr>
      <w:rPr>
        <w:rFonts w:hint="default"/>
      </w:rPr>
    </w:lvl>
    <w:lvl w:ilvl="8">
      <w:start w:val="1"/>
      <w:numFmt w:val="lowerRoman"/>
      <w:pStyle w:val="Nagwek9"/>
      <w:lvlText w:val="(%9)"/>
      <w:lvlJc w:val="left"/>
      <w:pPr>
        <w:tabs>
          <w:tab w:val="num" w:pos="5967"/>
        </w:tabs>
        <w:ind w:left="5607" w:firstLine="0"/>
      </w:pPr>
      <w:rPr>
        <w:rFonts w:hint="default"/>
      </w:rPr>
    </w:lvl>
  </w:abstractNum>
  <w:abstractNum w:abstractNumId="33">
    <w:nsid w:val="557B05F2"/>
    <w:multiLevelType w:val="hybridMultilevel"/>
    <w:tmpl w:val="4CC21CDA"/>
    <w:lvl w:ilvl="0" w:tplc="1B62E54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8A3233A"/>
    <w:multiLevelType w:val="hybridMultilevel"/>
    <w:tmpl w:val="67B04EBA"/>
    <w:lvl w:ilvl="0" w:tplc="32CC325E">
      <w:start w:val="6"/>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97070F8"/>
    <w:multiLevelType w:val="hybridMultilevel"/>
    <w:tmpl w:val="19181EFE"/>
    <w:lvl w:ilvl="0" w:tplc="EEFA7A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B255ED4"/>
    <w:multiLevelType w:val="hybridMultilevel"/>
    <w:tmpl w:val="B6BCFD24"/>
    <w:lvl w:ilvl="0" w:tplc="EEFA7ABA">
      <w:start w:val="1"/>
      <w:numFmt w:val="decimal"/>
      <w:lvlText w:val="%1."/>
      <w:lvlJc w:val="left"/>
      <w:pPr>
        <w:ind w:left="720" w:hanging="360"/>
      </w:pPr>
      <w:rPr>
        <w:rFonts w:hint="default"/>
      </w:rPr>
    </w:lvl>
    <w:lvl w:ilvl="1" w:tplc="1D1E4CE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12E79E4"/>
    <w:multiLevelType w:val="hybridMultilevel"/>
    <w:tmpl w:val="005AF76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8">
    <w:nsid w:val="61A410F2"/>
    <w:multiLevelType w:val="hybridMultilevel"/>
    <w:tmpl w:val="0C66EE68"/>
    <w:lvl w:ilvl="0" w:tplc="04150011">
      <w:start w:val="1"/>
      <w:numFmt w:val="decimal"/>
      <w:lvlText w:val="%1."/>
      <w:lvlJc w:val="left"/>
      <w:pPr>
        <w:tabs>
          <w:tab w:val="num" w:pos="360"/>
        </w:tabs>
        <w:ind w:left="360" w:hanging="360"/>
      </w:pPr>
    </w:lvl>
    <w:lvl w:ilvl="1" w:tplc="04150019">
      <w:start w:val="1"/>
      <w:numFmt w:val="lowerLetter"/>
      <w:lvlText w:val="%2."/>
      <w:lvlJc w:val="left"/>
      <w:pPr>
        <w:tabs>
          <w:tab w:val="num" w:pos="1156"/>
        </w:tabs>
        <w:ind w:left="1156" w:hanging="360"/>
      </w:pPr>
      <w:rPr>
        <w:rFonts w:hint="default"/>
      </w:rPr>
    </w:lvl>
    <w:lvl w:ilvl="2" w:tplc="490A74F2">
      <w:start w:val="1"/>
      <w:numFmt w:val="decimal"/>
      <w:lvlText w:val="%3)"/>
      <w:lvlJc w:val="left"/>
      <w:pPr>
        <w:ind w:left="2056" w:hanging="360"/>
      </w:pPr>
      <w:rPr>
        <w:rFonts w:hint="default"/>
        <w:b w:val="0"/>
      </w:rPr>
    </w:lvl>
    <w:lvl w:ilvl="3" w:tplc="0415000F">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start w:val="1"/>
      <w:numFmt w:val="decimal"/>
      <w:lvlText w:val="%7."/>
      <w:lvlJc w:val="left"/>
      <w:pPr>
        <w:tabs>
          <w:tab w:val="num" w:pos="4756"/>
        </w:tabs>
        <w:ind w:left="4756" w:hanging="360"/>
      </w:pPr>
    </w:lvl>
    <w:lvl w:ilvl="7" w:tplc="04150019">
      <w:start w:val="1"/>
      <w:numFmt w:val="lowerLetter"/>
      <w:lvlText w:val="%8."/>
      <w:lvlJc w:val="left"/>
      <w:pPr>
        <w:tabs>
          <w:tab w:val="num" w:pos="5476"/>
        </w:tabs>
        <w:ind w:left="5476" w:hanging="360"/>
      </w:pPr>
    </w:lvl>
    <w:lvl w:ilvl="8" w:tplc="0415001B">
      <w:start w:val="1"/>
      <w:numFmt w:val="lowerRoman"/>
      <w:lvlText w:val="%9."/>
      <w:lvlJc w:val="right"/>
      <w:pPr>
        <w:tabs>
          <w:tab w:val="num" w:pos="6196"/>
        </w:tabs>
        <w:ind w:left="6196" w:hanging="180"/>
      </w:pPr>
    </w:lvl>
  </w:abstractNum>
  <w:abstractNum w:abstractNumId="39">
    <w:nsid w:val="62232E4F"/>
    <w:multiLevelType w:val="hybridMultilevel"/>
    <w:tmpl w:val="912A703C"/>
    <w:lvl w:ilvl="0" w:tplc="FDECCDC8">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0">
    <w:nsid w:val="67C2394F"/>
    <w:multiLevelType w:val="multilevel"/>
    <w:tmpl w:val="B35EC12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nsid w:val="68391126"/>
    <w:multiLevelType w:val="hybridMultilevel"/>
    <w:tmpl w:val="5416310C"/>
    <w:lvl w:ilvl="0" w:tplc="7EEEF2A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9B17F0B"/>
    <w:multiLevelType w:val="hybridMultilevel"/>
    <w:tmpl w:val="51A801DE"/>
    <w:lvl w:ilvl="0" w:tplc="0CBCE8DC">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04012D4"/>
    <w:multiLevelType w:val="multilevel"/>
    <w:tmpl w:val="B35EC12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4">
    <w:nsid w:val="70A70640"/>
    <w:multiLevelType w:val="multilevel"/>
    <w:tmpl w:val="C9F09958"/>
    <w:lvl w:ilvl="0">
      <w:start w:val="21"/>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nsid w:val="70EB464D"/>
    <w:multiLevelType w:val="hybridMultilevel"/>
    <w:tmpl w:val="6DDE394C"/>
    <w:lvl w:ilvl="0" w:tplc="EEFA7A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23644A0"/>
    <w:multiLevelType w:val="hybridMultilevel"/>
    <w:tmpl w:val="946A51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4D26187"/>
    <w:multiLevelType w:val="hybridMultilevel"/>
    <w:tmpl w:val="A3E4F1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81E698C"/>
    <w:multiLevelType w:val="hybridMultilevel"/>
    <w:tmpl w:val="B34E2544"/>
    <w:lvl w:ilvl="0" w:tplc="EEFA7A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9DF287B"/>
    <w:multiLevelType w:val="hybridMultilevel"/>
    <w:tmpl w:val="837A6168"/>
    <w:lvl w:ilvl="0" w:tplc="EEFA7A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DD65BC7"/>
    <w:multiLevelType w:val="hybridMultilevel"/>
    <w:tmpl w:val="F8FA2640"/>
    <w:lvl w:ilvl="0" w:tplc="04150011">
      <w:start w:val="1"/>
      <w:numFmt w:val="decimal"/>
      <w:lvlText w:val="%1)"/>
      <w:lvlJc w:val="left"/>
      <w:pPr>
        <w:ind w:left="862" w:hanging="360"/>
      </w:pPr>
    </w:lvl>
    <w:lvl w:ilvl="1" w:tplc="04150011">
      <w:start w:val="1"/>
      <w:numFmt w:val="decimal"/>
      <w:lvlText w:val="%2)"/>
      <w:lvlJc w:val="left"/>
      <w:pPr>
        <w:ind w:left="1582" w:hanging="360"/>
      </w:pPr>
    </w:lvl>
    <w:lvl w:ilvl="2" w:tplc="CAE073D2">
      <w:start w:val="1"/>
      <w:numFmt w:val="decimal"/>
      <w:lvlText w:val="%3."/>
      <w:lvlJc w:val="left"/>
      <w:pPr>
        <w:ind w:left="2482" w:hanging="360"/>
      </w:pPr>
      <w:rPr>
        <w:rFonts w:hint="default"/>
        <w:b/>
      </w:r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num w:numId="1">
    <w:abstractNumId w:val="33"/>
  </w:num>
  <w:num w:numId="2">
    <w:abstractNumId w:val="48"/>
  </w:num>
  <w:num w:numId="3">
    <w:abstractNumId w:val="6"/>
  </w:num>
  <w:num w:numId="4">
    <w:abstractNumId w:val="45"/>
  </w:num>
  <w:num w:numId="5">
    <w:abstractNumId w:val="20"/>
  </w:num>
  <w:num w:numId="6">
    <w:abstractNumId w:val="18"/>
  </w:num>
  <w:num w:numId="7">
    <w:abstractNumId w:val="21"/>
  </w:num>
  <w:num w:numId="8">
    <w:abstractNumId w:val="36"/>
  </w:num>
  <w:num w:numId="9">
    <w:abstractNumId w:val="50"/>
  </w:num>
  <w:num w:numId="10">
    <w:abstractNumId w:val="26"/>
  </w:num>
  <w:num w:numId="11">
    <w:abstractNumId w:val="13"/>
  </w:num>
  <w:num w:numId="12">
    <w:abstractNumId w:val="49"/>
  </w:num>
  <w:num w:numId="13">
    <w:abstractNumId w:val="35"/>
  </w:num>
  <w:num w:numId="14">
    <w:abstractNumId w:val="28"/>
  </w:num>
  <w:num w:numId="15">
    <w:abstractNumId w:val="8"/>
  </w:num>
  <w:num w:numId="16">
    <w:abstractNumId w:val="41"/>
  </w:num>
  <w:num w:numId="17">
    <w:abstractNumId w:val="0"/>
  </w:num>
  <w:num w:numId="18">
    <w:abstractNumId w:val="46"/>
  </w:num>
  <w:num w:numId="19">
    <w:abstractNumId w:val="32"/>
  </w:num>
  <w:num w:numId="20">
    <w:abstractNumId w:val="2"/>
  </w:num>
  <w:num w:numId="21">
    <w:abstractNumId w:val="40"/>
  </w:num>
  <w:num w:numId="22">
    <w:abstractNumId w:val="39"/>
  </w:num>
  <w:num w:numId="23">
    <w:abstractNumId w:val="5"/>
  </w:num>
  <w:num w:numId="24">
    <w:abstractNumId w:val="27"/>
  </w:num>
  <w:num w:numId="25">
    <w:abstractNumId w:val="19"/>
  </w:num>
  <w:num w:numId="26">
    <w:abstractNumId w:val="23"/>
  </w:num>
  <w:num w:numId="27">
    <w:abstractNumId w:val="11"/>
  </w:num>
  <w:num w:numId="28">
    <w:abstractNumId w:val="4"/>
  </w:num>
  <w:num w:numId="29">
    <w:abstractNumId w:val="9"/>
  </w:num>
  <w:num w:numId="30">
    <w:abstractNumId w:val="30"/>
  </w:num>
  <w:num w:numId="31">
    <w:abstractNumId w:val="31"/>
  </w:num>
  <w:num w:numId="32">
    <w:abstractNumId w:val="14"/>
  </w:num>
  <w:num w:numId="33">
    <w:abstractNumId w:val="43"/>
  </w:num>
  <w:num w:numId="34">
    <w:abstractNumId w:val="17"/>
  </w:num>
  <w:num w:numId="35">
    <w:abstractNumId w:val="22"/>
  </w:num>
  <w:num w:numId="36">
    <w:abstractNumId w:val="1"/>
  </w:num>
  <w:num w:numId="37">
    <w:abstractNumId w:val="24"/>
  </w:num>
  <w:num w:numId="38">
    <w:abstractNumId w:val="29"/>
  </w:num>
  <w:num w:numId="39">
    <w:abstractNumId w:val="16"/>
  </w:num>
  <w:num w:numId="40">
    <w:abstractNumId w:val="10"/>
  </w:num>
  <w:num w:numId="41">
    <w:abstractNumId w:val="44"/>
  </w:num>
  <w:num w:numId="42">
    <w:abstractNumId w:val="3"/>
  </w:num>
  <w:num w:numId="43">
    <w:abstractNumId w:val="15"/>
  </w:num>
  <w:num w:numId="44">
    <w:abstractNumId w:val="7"/>
  </w:num>
  <w:num w:numId="45">
    <w:abstractNumId w:val="38"/>
  </w:num>
  <w:num w:numId="46">
    <w:abstractNumId w:val="25"/>
  </w:num>
  <w:num w:numId="47">
    <w:abstractNumId w:val="47"/>
  </w:num>
  <w:num w:numId="48">
    <w:abstractNumId w:val="34"/>
  </w:num>
  <w:num w:numId="49">
    <w:abstractNumId w:val="37"/>
  </w:num>
  <w:num w:numId="50">
    <w:abstractNumId w:val="12"/>
  </w:num>
  <w:num w:numId="51">
    <w:abstractNumId w:val="4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5F1"/>
    <w:rsid w:val="000015ED"/>
    <w:rsid w:val="00001FB2"/>
    <w:rsid w:val="0000206A"/>
    <w:rsid w:val="000043F1"/>
    <w:rsid w:val="000133FA"/>
    <w:rsid w:val="000140D3"/>
    <w:rsid w:val="000158FB"/>
    <w:rsid w:val="00020F8C"/>
    <w:rsid w:val="00030BD1"/>
    <w:rsid w:val="00033870"/>
    <w:rsid w:val="00033B57"/>
    <w:rsid w:val="00034031"/>
    <w:rsid w:val="00034B45"/>
    <w:rsid w:val="00040D06"/>
    <w:rsid w:val="0004157B"/>
    <w:rsid w:val="0004223E"/>
    <w:rsid w:val="000478D5"/>
    <w:rsid w:val="000714B5"/>
    <w:rsid w:val="0007247B"/>
    <w:rsid w:val="00073D49"/>
    <w:rsid w:val="0007414D"/>
    <w:rsid w:val="00074CA4"/>
    <w:rsid w:val="00075620"/>
    <w:rsid w:val="00077BA1"/>
    <w:rsid w:val="00077D52"/>
    <w:rsid w:val="000826B5"/>
    <w:rsid w:val="00087197"/>
    <w:rsid w:val="0009227B"/>
    <w:rsid w:val="000968F9"/>
    <w:rsid w:val="000C482C"/>
    <w:rsid w:val="000C5D6C"/>
    <w:rsid w:val="000C7136"/>
    <w:rsid w:val="000D2F2A"/>
    <w:rsid w:val="000D5D23"/>
    <w:rsid w:val="000D7A4C"/>
    <w:rsid w:val="000E2437"/>
    <w:rsid w:val="000E534A"/>
    <w:rsid w:val="000E664C"/>
    <w:rsid w:val="000F7FE0"/>
    <w:rsid w:val="00103716"/>
    <w:rsid w:val="001160CF"/>
    <w:rsid w:val="00117AF5"/>
    <w:rsid w:val="00121E5D"/>
    <w:rsid w:val="00124976"/>
    <w:rsid w:val="00125712"/>
    <w:rsid w:val="00125A42"/>
    <w:rsid w:val="00125F9E"/>
    <w:rsid w:val="001265E6"/>
    <w:rsid w:val="00127C21"/>
    <w:rsid w:val="00135A23"/>
    <w:rsid w:val="00137D08"/>
    <w:rsid w:val="00146A12"/>
    <w:rsid w:val="0015144A"/>
    <w:rsid w:val="001515F1"/>
    <w:rsid w:val="00152A2D"/>
    <w:rsid w:val="001532C6"/>
    <w:rsid w:val="0015578D"/>
    <w:rsid w:val="00155FD6"/>
    <w:rsid w:val="00156053"/>
    <w:rsid w:val="0016238C"/>
    <w:rsid w:val="00163265"/>
    <w:rsid w:val="0016400B"/>
    <w:rsid w:val="00165BDB"/>
    <w:rsid w:val="001919A1"/>
    <w:rsid w:val="0019457E"/>
    <w:rsid w:val="001949B2"/>
    <w:rsid w:val="00196E8D"/>
    <w:rsid w:val="00197A27"/>
    <w:rsid w:val="00197C88"/>
    <w:rsid w:val="001A2DEE"/>
    <w:rsid w:val="001A3E99"/>
    <w:rsid w:val="001A521C"/>
    <w:rsid w:val="001A7B3F"/>
    <w:rsid w:val="001B058C"/>
    <w:rsid w:val="001B0B65"/>
    <w:rsid w:val="001B576C"/>
    <w:rsid w:val="001C0F85"/>
    <w:rsid w:val="001C414E"/>
    <w:rsid w:val="001C615E"/>
    <w:rsid w:val="001D0026"/>
    <w:rsid w:val="001D59B9"/>
    <w:rsid w:val="001D60C8"/>
    <w:rsid w:val="001D78D0"/>
    <w:rsid w:val="001E22EF"/>
    <w:rsid w:val="001E25E9"/>
    <w:rsid w:val="001E3EF6"/>
    <w:rsid w:val="001E671F"/>
    <w:rsid w:val="001E750A"/>
    <w:rsid w:val="001F248B"/>
    <w:rsid w:val="002115C3"/>
    <w:rsid w:val="00212C00"/>
    <w:rsid w:val="00216CA1"/>
    <w:rsid w:val="00217730"/>
    <w:rsid w:val="0022339D"/>
    <w:rsid w:val="00223931"/>
    <w:rsid w:val="0023078B"/>
    <w:rsid w:val="00231B57"/>
    <w:rsid w:val="00236847"/>
    <w:rsid w:val="00236DD7"/>
    <w:rsid w:val="002403AC"/>
    <w:rsid w:val="002405E8"/>
    <w:rsid w:val="002510DF"/>
    <w:rsid w:val="00253619"/>
    <w:rsid w:val="0025582E"/>
    <w:rsid w:val="00256C63"/>
    <w:rsid w:val="00263DB8"/>
    <w:rsid w:val="00266041"/>
    <w:rsid w:val="00266F93"/>
    <w:rsid w:val="00270D32"/>
    <w:rsid w:val="00273FE0"/>
    <w:rsid w:val="00274C8A"/>
    <w:rsid w:val="00283FB4"/>
    <w:rsid w:val="00285441"/>
    <w:rsid w:val="00285793"/>
    <w:rsid w:val="00292BFA"/>
    <w:rsid w:val="002934AD"/>
    <w:rsid w:val="00295231"/>
    <w:rsid w:val="0029573B"/>
    <w:rsid w:val="00295A94"/>
    <w:rsid w:val="00297722"/>
    <w:rsid w:val="002A013A"/>
    <w:rsid w:val="002A178F"/>
    <w:rsid w:val="002A2530"/>
    <w:rsid w:val="002A4D4B"/>
    <w:rsid w:val="002B1A99"/>
    <w:rsid w:val="002B3CEF"/>
    <w:rsid w:val="002B5925"/>
    <w:rsid w:val="002B61B5"/>
    <w:rsid w:val="002C3B25"/>
    <w:rsid w:val="002E021B"/>
    <w:rsid w:val="002E1243"/>
    <w:rsid w:val="002E2100"/>
    <w:rsid w:val="002E4CCA"/>
    <w:rsid w:val="002E4DF1"/>
    <w:rsid w:val="002E6D60"/>
    <w:rsid w:val="002F0BA1"/>
    <w:rsid w:val="002F155F"/>
    <w:rsid w:val="002F251D"/>
    <w:rsid w:val="002F2CAA"/>
    <w:rsid w:val="002F3200"/>
    <w:rsid w:val="002F70A2"/>
    <w:rsid w:val="002F7BF0"/>
    <w:rsid w:val="0031139B"/>
    <w:rsid w:val="00312AC7"/>
    <w:rsid w:val="0031542B"/>
    <w:rsid w:val="00315E9F"/>
    <w:rsid w:val="00316F4C"/>
    <w:rsid w:val="00320242"/>
    <w:rsid w:val="003216C4"/>
    <w:rsid w:val="0032782C"/>
    <w:rsid w:val="003357E8"/>
    <w:rsid w:val="003473AC"/>
    <w:rsid w:val="00347E92"/>
    <w:rsid w:val="00351552"/>
    <w:rsid w:val="003536BC"/>
    <w:rsid w:val="00354C48"/>
    <w:rsid w:val="00356290"/>
    <w:rsid w:val="003578EB"/>
    <w:rsid w:val="003603C0"/>
    <w:rsid w:val="00360C3D"/>
    <w:rsid w:val="00373310"/>
    <w:rsid w:val="00374E10"/>
    <w:rsid w:val="003766B9"/>
    <w:rsid w:val="003812F3"/>
    <w:rsid w:val="003819CF"/>
    <w:rsid w:val="003829BA"/>
    <w:rsid w:val="00383A02"/>
    <w:rsid w:val="00387AC7"/>
    <w:rsid w:val="003A020F"/>
    <w:rsid w:val="003A2FA9"/>
    <w:rsid w:val="003A67CC"/>
    <w:rsid w:val="003B48C8"/>
    <w:rsid w:val="003B51BF"/>
    <w:rsid w:val="003B7FC6"/>
    <w:rsid w:val="003C1B1B"/>
    <w:rsid w:val="003C444E"/>
    <w:rsid w:val="003C51A8"/>
    <w:rsid w:val="003D3707"/>
    <w:rsid w:val="003D745F"/>
    <w:rsid w:val="003E172A"/>
    <w:rsid w:val="003E34F4"/>
    <w:rsid w:val="003E4632"/>
    <w:rsid w:val="0040196F"/>
    <w:rsid w:val="004027DC"/>
    <w:rsid w:val="00405776"/>
    <w:rsid w:val="004212B6"/>
    <w:rsid w:val="004225FA"/>
    <w:rsid w:val="00423888"/>
    <w:rsid w:val="00423C1C"/>
    <w:rsid w:val="00425A98"/>
    <w:rsid w:val="00435E14"/>
    <w:rsid w:val="00436D71"/>
    <w:rsid w:val="0044222E"/>
    <w:rsid w:val="004432C1"/>
    <w:rsid w:val="0044481F"/>
    <w:rsid w:val="00446CA8"/>
    <w:rsid w:val="0044781A"/>
    <w:rsid w:val="00452669"/>
    <w:rsid w:val="00452D77"/>
    <w:rsid w:val="0045418B"/>
    <w:rsid w:val="00455BD7"/>
    <w:rsid w:val="0046021B"/>
    <w:rsid w:val="00463F74"/>
    <w:rsid w:val="00466ABA"/>
    <w:rsid w:val="00471EAF"/>
    <w:rsid w:val="0047244F"/>
    <w:rsid w:val="0047509A"/>
    <w:rsid w:val="00477DD4"/>
    <w:rsid w:val="004802E6"/>
    <w:rsid w:val="0048378D"/>
    <w:rsid w:val="00486694"/>
    <w:rsid w:val="00486F43"/>
    <w:rsid w:val="00494086"/>
    <w:rsid w:val="00495F0B"/>
    <w:rsid w:val="004A15A1"/>
    <w:rsid w:val="004A3289"/>
    <w:rsid w:val="004B13CB"/>
    <w:rsid w:val="004B24F7"/>
    <w:rsid w:val="004B307C"/>
    <w:rsid w:val="004B5FE1"/>
    <w:rsid w:val="004C1108"/>
    <w:rsid w:val="004C226E"/>
    <w:rsid w:val="004C42EB"/>
    <w:rsid w:val="004C4D4E"/>
    <w:rsid w:val="004C4FC7"/>
    <w:rsid w:val="004C798B"/>
    <w:rsid w:val="004D1ACF"/>
    <w:rsid w:val="004E43CC"/>
    <w:rsid w:val="004E4AB0"/>
    <w:rsid w:val="004E5938"/>
    <w:rsid w:val="004E5945"/>
    <w:rsid w:val="004E76CA"/>
    <w:rsid w:val="004F554A"/>
    <w:rsid w:val="004F6408"/>
    <w:rsid w:val="004F669A"/>
    <w:rsid w:val="005016EF"/>
    <w:rsid w:val="00502B4D"/>
    <w:rsid w:val="005043CD"/>
    <w:rsid w:val="005044C0"/>
    <w:rsid w:val="00505BC6"/>
    <w:rsid w:val="00507B9B"/>
    <w:rsid w:val="0052197D"/>
    <w:rsid w:val="00521A36"/>
    <w:rsid w:val="00522E67"/>
    <w:rsid w:val="00530B9E"/>
    <w:rsid w:val="00536299"/>
    <w:rsid w:val="005422F5"/>
    <w:rsid w:val="00555C99"/>
    <w:rsid w:val="00557F95"/>
    <w:rsid w:val="0056274A"/>
    <w:rsid w:val="005664C7"/>
    <w:rsid w:val="00575DB7"/>
    <w:rsid w:val="005779BC"/>
    <w:rsid w:val="00582112"/>
    <w:rsid w:val="00583F48"/>
    <w:rsid w:val="00590CB6"/>
    <w:rsid w:val="00592679"/>
    <w:rsid w:val="00593003"/>
    <w:rsid w:val="005933D8"/>
    <w:rsid w:val="005940F2"/>
    <w:rsid w:val="00594A02"/>
    <w:rsid w:val="00596654"/>
    <w:rsid w:val="00597111"/>
    <w:rsid w:val="005A2DE4"/>
    <w:rsid w:val="005A54D7"/>
    <w:rsid w:val="005A66C8"/>
    <w:rsid w:val="005B05C8"/>
    <w:rsid w:val="005B1448"/>
    <w:rsid w:val="005B2941"/>
    <w:rsid w:val="005B41F8"/>
    <w:rsid w:val="005B783F"/>
    <w:rsid w:val="005C0733"/>
    <w:rsid w:val="005C10FA"/>
    <w:rsid w:val="005C17A0"/>
    <w:rsid w:val="005C48FD"/>
    <w:rsid w:val="005C6189"/>
    <w:rsid w:val="005D1A5E"/>
    <w:rsid w:val="005E1AD1"/>
    <w:rsid w:val="005E1BB5"/>
    <w:rsid w:val="005E230F"/>
    <w:rsid w:val="005E281B"/>
    <w:rsid w:val="005E2B43"/>
    <w:rsid w:val="005E3DBA"/>
    <w:rsid w:val="005E6378"/>
    <w:rsid w:val="005E7BB4"/>
    <w:rsid w:val="005F3533"/>
    <w:rsid w:val="005F5CF3"/>
    <w:rsid w:val="005F5F1B"/>
    <w:rsid w:val="005F7BEF"/>
    <w:rsid w:val="00602CE9"/>
    <w:rsid w:val="006039CA"/>
    <w:rsid w:val="006044B4"/>
    <w:rsid w:val="00606A64"/>
    <w:rsid w:val="00612F6A"/>
    <w:rsid w:val="00616427"/>
    <w:rsid w:val="00623CAD"/>
    <w:rsid w:val="00624EF3"/>
    <w:rsid w:val="00625AA7"/>
    <w:rsid w:val="00632A19"/>
    <w:rsid w:val="00634A08"/>
    <w:rsid w:val="00636C1E"/>
    <w:rsid w:val="006379EE"/>
    <w:rsid w:val="00640657"/>
    <w:rsid w:val="0064245C"/>
    <w:rsid w:val="00643180"/>
    <w:rsid w:val="00643A45"/>
    <w:rsid w:val="00652E62"/>
    <w:rsid w:val="00652FCA"/>
    <w:rsid w:val="006532C7"/>
    <w:rsid w:val="00653DFB"/>
    <w:rsid w:val="00654187"/>
    <w:rsid w:val="00655530"/>
    <w:rsid w:val="00655CBF"/>
    <w:rsid w:val="00660F96"/>
    <w:rsid w:val="00663995"/>
    <w:rsid w:val="00664113"/>
    <w:rsid w:val="006721E1"/>
    <w:rsid w:val="006723C2"/>
    <w:rsid w:val="00672F8E"/>
    <w:rsid w:val="0067447E"/>
    <w:rsid w:val="00674DE3"/>
    <w:rsid w:val="006751A0"/>
    <w:rsid w:val="00677803"/>
    <w:rsid w:val="006804D8"/>
    <w:rsid w:val="006860F6"/>
    <w:rsid w:val="0069202C"/>
    <w:rsid w:val="00692234"/>
    <w:rsid w:val="00692755"/>
    <w:rsid w:val="00693634"/>
    <w:rsid w:val="00697200"/>
    <w:rsid w:val="006A6E71"/>
    <w:rsid w:val="006B0376"/>
    <w:rsid w:val="006B0EC8"/>
    <w:rsid w:val="006B4D7B"/>
    <w:rsid w:val="006C3565"/>
    <w:rsid w:val="006C5FA4"/>
    <w:rsid w:val="006C68BA"/>
    <w:rsid w:val="006D5659"/>
    <w:rsid w:val="006D6B63"/>
    <w:rsid w:val="006E1B76"/>
    <w:rsid w:val="006E3B7E"/>
    <w:rsid w:val="006F38C4"/>
    <w:rsid w:val="006F3E26"/>
    <w:rsid w:val="006F40C7"/>
    <w:rsid w:val="006F478A"/>
    <w:rsid w:val="00703DC1"/>
    <w:rsid w:val="00707D1B"/>
    <w:rsid w:val="0071015A"/>
    <w:rsid w:val="00722A17"/>
    <w:rsid w:val="00724CE5"/>
    <w:rsid w:val="0072733B"/>
    <w:rsid w:val="00731D8C"/>
    <w:rsid w:val="0073204C"/>
    <w:rsid w:val="007406C5"/>
    <w:rsid w:val="00740A4D"/>
    <w:rsid w:val="00743161"/>
    <w:rsid w:val="00756188"/>
    <w:rsid w:val="00757936"/>
    <w:rsid w:val="00760F85"/>
    <w:rsid w:val="00765F53"/>
    <w:rsid w:val="007743AA"/>
    <w:rsid w:val="00783C7B"/>
    <w:rsid w:val="00784BDE"/>
    <w:rsid w:val="0078624E"/>
    <w:rsid w:val="00796A01"/>
    <w:rsid w:val="007A33D0"/>
    <w:rsid w:val="007A5002"/>
    <w:rsid w:val="007B0136"/>
    <w:rsid w:val="007B2238"/>
    <w:rsid w:val="007B3B45"/>
    <w:rsid w:val="007B5C02"/>
    <w:rsid w:val="007B612E"/>
    <w:rsid w:val="007C6586"/>
    <w:rsid w:val="007D3BE2"/>
    <w:rsid w:val="007D5899"/>
    <w:rsid w:val="007D5926"/>
    <w:rsid w:val="007D636C"/>
    <w:rsid w:val="007D6745"/>
    <w:rsid w:val="007E32CC"/>
    <w:rsid w:val="007E602D"/>
    <w:rsid w:val="007E6CFD"/>
    <w:rsid w:val="007E70A5"/>
    <w:rsid w:val="007F17C0"/>
    <w:rsid w:val="007F39A0"/>
    <w:rsid w:val="007F3BFA"/>
    <w:rsid w:val="007F6467"/>
    <w:rsid w:val="008014D7"/>
    <w:rsid w:val="00802338"/>
    <w:rsid w:val="00803834"/>
    <w:rsid w:val="00803B0F"/>
    <w:rsid w:val="00803E3E"/>
    <w:rsid w:val="00817F2D"/>
    <w:rsid w:val="0082040B"/>
    <w:rsid w:val="008204EA"/>
    <w:rsid w:val="00822D17"/>
    <w:rsid w:val="0083233F"/>
    <w:rsid w:val="00835D21"/>
    <w:rsid w:val="00836257"/>
    <w:rsid w:val="00841F85"/>
    <w:rsid w:val="0084572A"/>
    <w:rsid w:val="008475D7"/>
    <w:rsid w:val="008541D9"/>
    <w:rsid w:val="00856F8A"/>
    <w:rsid w:val="00860BF5"/>
    <w:rsid w:val="0086104F"/>
    <w:rsid w:val="0086627E"/>
    <w:rsid w:val="00871BC1"/>
    <w:rsid w:val="00871C26"/>
    <w:rsid w:val="00876734"/>
    <w:rsid w:val="00876C31"/>
    <w:rsid w:val="00877CDE"/>
    <w:rsid w:val="0088022D"/>
    <w:rsid w:val="00887CAB"/>
    <w:rsid w:val="00892538"/>
    <w:rsid w:val="00892B2E"/>
    <w:rsid w:val="00894C4D"/>
    <w:rsid w:val="0089567B"/>
    <w:rsid w:val="00897BDD"/>
    <w:rsid w:val="008A5166"/>
    <w:rsid w:val="008A76A7"/>
    <w:rsid w:val="008B0B07"/>
    <w:rsid w:val="008B0D02"/>
    <w:rsid w:val="008B0DF7"/>
    <w:rsid w:val="008C0467"/>
    <w:rsid w:val="008C19AC"/>
    <w:rsid w:val="008D2604"/>
    <w:rsid w:val="008D4F84"/>
    <w:rsid w:val="008D658D"/>
    <w:rsid w:val="008E69B2"/>
    <w:rsid w:val="008F31BA"/>
    <w:rsid w:val="008F3C07"/>
    <w:rsid w:val="008F432B"/>
    <w:rsid w:val="008F5DB8"/>
    <w:rsid w:val="008F603C"/>
    <w:rsid w:val="00912585"/>
    <w:rsid w:val="009162A5"/>
    <w:rsid w:val="0091726D"/>
    <w:rsid w:val="00923896"/>
    <w:rsid w:val="00926ADB"/>
    <w:rsid w:val="00932E52"/>
    <w:rsid w:val="00933E1B"/>
    <w:rsid w:val="00940BEC"/>
    <w:rsid w:val="009419CA"/>
    <w:rsid w:val="00942440"/>
    <w:rsid w:val="00942A8C"/>
    <w:rsid w:val="00942D44"/>
    <w:rsid w:val="00943AF9"/>
    <w:rsid w:val="00944D27"/>
    <w:rsid w:val="00951E9C"/>
    <w:rsid w:val="0095219B"/>
    <w:rsid w:val="00953D28"/>
    <w:rsid w:val="009561F3"/>
    <w:rsid w:val="00961C2B"/>
    <w:rsid w:val="00963918"/>
    <w:rsid w:val="0097613C"/>
    <w:rsid w:val="00976739"/>
    <w:rsid w:val="00980890"/>
    <w:rsid w:val="0098395B"/>
    <w:rsid w:val="00984B09"/>
    <w:rsid w:val="009867F7"/>
    <w:rsid w:val="00986ECE"/>
    <w:rsid w:val="0099248A"/>
    <w:rsid w:val="00993327"/>
    <w:rsid w:val="009939CF"/>
    <w:rsid w:val="009A1E87"/>
    <w:rsid w:val="009A38EF"/>
    <w:rsid w:val="009A3F39"/>
    <w:rsid w:val="009A7531"/>
    <w:rsid w:val="009B4AFE"/>
    <w:rsid w:val="009C22FC"/>
    <w:rsid w:val="009C6DDE"/>
    <w:rsid w:val="009D0FF5"/>
    <w:rsid w:val="009D3317"/>
    <w:rsid w:val="009D5C69"/>
    <w:rsid w:val="009E2972"/>
    <w:rsid w:val="009E3BDA"/>
    <w:rsid w:val="009E3FBE"/>
    <w:rsid w:val="009E46E0"/>
    <w:rsid w:val="009E5583"/>
    <w:rsid w:val="009E6533"/>
    <w:rsid w:val="009F250B"/>
    <w:rsid w:val="009F75C7"/>
    <w:rsid w:val="00A10CF4"/>
    <w:rsid w:val="00A16D32"/>
    <w:rsid w:val="00A242EE"/>
    <w:rsid w:val="00A27058"/>
    <w:rsid w:val="00A27BAC"/>
    <w:rsid w:val="00A3467C"/>
    <w:rsid w:val="00A40D80"/>
    <w:rsid w:val="00A428A1"/>
    <w:rsid w:val="00A43CF0"/>
    <w:rsid w:val="00A45823"/>
    <w:rsid w:val="00A52624"/>
    <w:rsid w:val="00A57A15"/>
    <w:rsid w:val="00A60E9D"/>
    <w:rsid w:val="00A62A66"/>
    <w:rsid w:val="00A63600"/>
    <w:rsid w:val="00A655B7"/>
    <w:rsid w:val="00A70104"/>
    <w:rsid w:val="00A70EE6"/>
    <w:rsid w:val="00A71F11"/>
    <w:rsid w:val="00A76F5B"/>
    <w:rsid w:val="00A81A03"/>
    <w:rsid w:val="00A90079"/>
    <w:rsid w:val="00A935D8"/>
    <w:rsid w:val="00A94A4D"/>
    <w:rsid w:val="00AA21B1"/>
    <w:rsid w:val="00AA595C"/>
    <w:rsid w:val="00AA5E96"/>
    <w:rsid w:val="00AA634F"/>
    <w:rsid w:val="00AA6580"/>
    <w:rsid w:val="00AA69A8"/>
    <w:rsid w:val="00AA7FFA"/>
    <w:rsid w:val="00AB3EC6"/>
    <w:rsid w:val="00AB6497"/>
    <w:rsid w:val="00AB68FC"/>
    <w:rsid w:val="00AB7996"/>
    <w:rsid w:val="00AC1290"/>
    <w:rsid w:val="00AC35AC"/>
    <w:rsid w:val="00AD3189"/>
    <w:rsid w:val="00AD4177"/>
    <w:rsid w:val="00AD58D5"/>
    <w:rsid w:val="00AD6F39"/>
    <w:rsid w:val="00AE1628"/>
    <w:rsid w:val="00AE1663"/>
    <w:rsid w:val="00AE1D1E"/>
    <w:rsid w:val="00AE39C7"/>
    <w:rsid w:val="00AE502C"/>
    <w:rsid w:val="00AF13CE"/>
    <w:rsid w:val="00AF2505"/>
    <w:rsid w:val="00AF2CF5"/>
    <w:rsid w:val="00AF3AA1"/>
    <w:rsid w:val="00AF5654"/>
    <w:rsid w:val="00AF703E"/>
    <w:rsid w:val="00AF71F2"/>
    <w:rsid w:val="00B01A45"/>
    <w:rsid w:val="00B0498E"/>
    <w:rsid w:val="00B11D75"/>
    <w:rsid w:val="00B133B1"/>
    <w:rsid w:val="00B13B97"/>
    <w:rsid w:val="00B23E83"/>
    <w:rsid w:val="00B262A2"/>
    <w:rsid w:val="00B27FA0"/>
    <w:rsid w:val="00B30934"/>
    <w:rsid w:val="00B31984"/>
    <w:rsid w:val="00B348C0"/>
    <w:rsid w:val="00B366CC"/>
    <w:rsid w:val="00B42E8A"/>
    <w:rsid w:val="00B43984"/>
    <w:rsid w:val="00B44139"/>
    <w:rsid w:val="00B44E08"/>
    <w:rsid w:val="00B45E10"/>
    <w:rsid w:val="00B47414"/>
    <w:rsid w:val="00B47C8B"/>
    <w:rsid w:val="00B5114F"/>
    <w:rsid w:val="00B512D8"/>
    <w:rsid w:val="00B51449"/>
    <w:rsid w:val="00B52C0D"/>
    <w:rsid w:val="00B642D8"/>
    <w:rsid w:val="00B7050D"/>
    <w:rsid w:val="00B7095F"/>
    <w:rsid w:val="00B71261"/>
    <w:rsid w:val="00B71CD4"/>
    <w:rsid w:val="00B755DB"/>
    <w:rsid w:val="00B83A99"/>
    <w:rsid w:val="00B83DA4"/>
    <w:rsid w:val="00B84DF0"/>
    <w:rsid w:val="00B92013"/>
    <w:rsid w:val="00B93186"/>
    <w:rsid w:val="00B94B1C"/>
    <w:rsid w:val="00B94FB0"/>
    <w:rsid w:val="00B96F5F"/>
    <w:rsid w:val="00BA0E40"/>
    <w:rsid w:val="00BA1021"/>
    <w:rsid w:val="00BA2643"/>
    <w:rsid w:val="00BB30F3"/>
    <w:rsid w:val="00BB32EC"/>
    <w:rsid w:val="00BB4074"/>
    <w:rsid w:val="00BC3076"/>
    <w:rsid w:val="00BC50F7"/>
    <w:rsid w:val="00BC6E3C"/>
    <w:rsid w:val="00BC6E3E"/>
    <w:rsid w:val="00BC709E"/>
    <w:rsid w:val="00BD097A"/>
    <w:rsid w:val="00BD3286"/>
    <w:rsid w:val="00BD3BBE"/>
    <w:rsid w:val="00BD44E2"/>
    <w:rsid w:val="00BD4907"/>
    <w:rsid w:val="00BD7901"/>
    <w:rsid w:val="00BE198A"/>
    <w:rsid w:val="00BE4BDA"/>
    <w:rsid w:val="00BE5047"/>
    <w:rsid w:val="00BE7BB8"/>
    <w:rsid w:val="00BF0AA7"/>
    <w:rsid w:val="00BF37B5"/>
    <w:rsid w:val="00BF3C84"/>
    <w:rsid w:val="00BF4616"/>
    <w:rsid w:val="00BF4771"/>
    <w:rsid w:val="00C016A6"/>
    <w:rsid w:val="00C1079B"/>
    <w:rsid w:val="00C137A1"/>
    <w:rsid w:val="00C1486F"/>
    <w:rsid w:val="00C20160"/>
    <w:rsid w:val="00C21BCF"/>
    <w:rsid w:val="00C2694F"/>
    <w:rsid w:val="00C302F3"/>
    <w:rsid w:val="00C3072D"/>
    <w:rsid w:val="00C31D60"/>
    <w:rsid w:val="00C34203"/>
    <w:rsid w:val="00C36854"/>
    <w:rsid w:val="00C41AFE"/>
    <w:rsid w:val="00C42AD3"/>
    <w:rsid w:val="00C464FE"/>
    <w:rsid w:val="00C601D9"/>
    <w:rsid w:val="00C60C2D"/>
    <w:rsid w:val="00C63BB7"/>
    <w:rsid w:val="00C6469C"/>
    <w:rsid w:val="00C66E1E"/>
    <w:rsid w:val="00C73422"/>
    <w:rsid w:val="00C80A74"/>
    <w:rsid w:val="00C8142B"/>
    <w:rsid w:val="00C83248"/>
    <w:rsid w:val="00C866B1"/>
    <w:rsid w:val="00C87599"/>
    <w:rsid w:val="00C87A80"/>
    <w:rsid w:val="00C90074"/>
    <w:rsid w:val="00C90538"/>
    <w:rsid w:val="00C90C92"/>
    <w:rsid w:val="00C93601"/>
    <w:rsid w:val="00C93D88"/>
    <w:rsid w:val="00C97CDA"/>
    <w:rsid w:val="00CA129F"/>
    <w:rsid w:val="00CA19B1"/>
    <w:rsid w:val="00CA1B5D"/>
    <w:rsid w:val="00CA2966"/>
    <w:rsid w:val="00CA3C4F"/>
    <w:rsid w:val="00CA4069"/>
    <w:rsid w:val="00CA581A"/>
    <w:rsid w:val="00CA6BFE"/>
    <w:rsid w:val="00CA74FE"/>
    <w:rsid w:val="00CB31AF"/>
    <w:rsid w:val="00CB52D0"/>
    <w:rsid w:val="00CC1C80"/>
    <w:rsid w:val="00CC5F00"/>
    <w:rsid w:val="00CE1123"/>
    <w:rsid w:val="00CE2A38"/>
    <w:rsid w:val="00CE514F"/>
    <w:rsid w:val="00CF0BB8"/>
    <w:rsid w:val="00CF1DC8"/>
    <w:rsid w:val="00CF49DE"/>
    <w:rsid w:val="00D0017A"/>
    <w:rsid w:val="00D01154"/>
    <w:rsid w:val="00D01803"/>
    <w:rsid w:val="00D03214"/>
    <w:rsid w:val="00D0599B"/>
    <w:rsid w:val="00D06244"/>
    <w:rsid w:val="00D168F8"/>
    <w:rsid w:val="00D2399B"/>
    <w:rsid w:val="00D23BA5"/>
    <w:rsid w:val="00D25ED7"/>
    <w:rsid w:val="00D3414A"/>
    <w:rsid w:val="00D40521"/>
    <w:rsid w:val="00D41336"/>
    <w:rsid w:val="00D41A23"/>
    <w:rsid w:val="00D41A90"/>
    <w:rsid w:val="00D528D4"/>
    <w:rsid w:val="00D53E4E"/>
    <w:rsid w:val="00D542B2"/>
    <w:rsid w:val="00D57227"/>
    <w:rsid w:val="00D60238"/>
    <w:rsid w:val="00D60569"/>
    <w:rsid w:val="00D61004"/>
    <w:rsid w:val="00D61E5A"/>
    <w:rsid w:val="00D66143"/>
    <w:rsid w:val="00D70537"/>
    <w:rsid w:val="00D7153C"/>
    <w:rsid w:val="00D765B1"/>
    <w:rsid w:val="00D90B54"/>
    <w:rsid w:val="00D95DEE"/>
    <w:rsid w:val="00D96634"/>
    <w:rsid w:val="00D968D8"/>
    <w:rsid w:val="00DA0DCE"/>
    <w:rsid w:val="00DA0E63"/>
    <w:rsid w:val="00DA4509"/>
    <w:rsid w:val="00DB1026"/>
    <w:rsid w:val="00DB35B2"/>
    <w:rsid w:val="00DB55DF"/>
    <w:rsid w:val="00DB5CDA"/>
    <w:rsid w:val="00DC2933"/>
    <w:rsid w:val="00DC3DF5"/>
    <w:rsid w:val="00DC788A"/>
    <w:rsid w:val="00DD091E"/>
    <w:rsid w:val="00DD1C76"/>
    <w:rsid w:val="00DD2FC8"/>
    <w:rsid w:val="00DE39D5"/>
    <w:rsid w:val="00DE4C66"/>
    <w:rsid w:val="00DE5F46"/>
    <w:rsid w:val="00DE7A61"/>
    <w:rsid w:val="00DE7AFA"/>
    <w:rsid w:val="00DF28DD"/>
    <w:rsid w:val="00DF2DFB"/>
    <w:rsid w:val="00DF5D86"/>
    <w:rsid w:val="00E0006E"/>
    <w:rsid w:val="00E0070F"/>
    <w:rsid w:val="00E00A97"/>
    <w:rsid w:val="00E01BED"/>
    <w:rsid w:val="00E04B6B"/>
    <w:rsid w:val="00E17FB2"/>
    <w:rsid w:val="00E2469C"/>
    <w:rsid w:val="00E270F8"/>
    <w:rsid w:val="00E307CE"/>
    <w:rsid w:val="00E35553"/>
    <w:rsid w:val="00E4023F"/>
    <w:rsid w:val="00E412C9"/>
    <w:rsid w:val="00E45C25"/>
    <w:rsid w:val="00E50865"/>
    <w:rsid w:val="00E558A2"/>
    <w:rsid w:val="00E62C0F"/>
    <w:rsid w:val="00E66C55"/>
    <w:rsid w:val="00E6705C"/>
    <w:rsid w:val="00E6721A"/>
    <w:rsid w:val="00E67FAB"/>
    <w:rsid w:val="00E77408"/>
    <w:rsid w:val="00E83910"/>
    <w:rsid w:val="00E91CF7"/>
    <w:rsid w:val="00E948F0"/>
    <w:rsid w:val="00E96218"/>
    <w:rsid w:val="00E97994"/>
    <w:rsid w:val="00EA0E08"/>
    <w:rsid w:val="00EA4D07"/>
    <w:rsid w:val="00EB2DC3"/>
    <w:rsid w:val="00EB6CB9"/>
    <w:rsid w:val="00EC1892"/>
    <w:rsid w:val="00EC3ABD"/>
    <w:rsid w:val="00EC7971"/>
    <w:rsid w:val="00EE3017"/>
    <w:rsid w:val="00EE4C19"/>
    <w:rsid w:val="00EF6313"/>
    <w:rsid w:val="00F13ED9"/>
    <w:rsid w:val="00F25503"/>
    <w:rsid w:val="00F26508"/>
    <w:rsid w:val="00F32B99"/>
    <w:rsid w:val="00F33724"/>
    <w:rsid w:val="00F35428"/>
    <w:rsid w:val="00F422D9"/>
    <w:rsid w:val="00F449E6"/>
    <w:rsid w:val="00F462E9"/>
    <w:rsid w:val="00F46963"/>
    <w:rsid w:val="00F46D3C"/>
    <w:rsid w:val="00F51B71"/>
    <w:rsid w:val="00F52102"/>
    <w:rsid w:val="00F57B60"/>
    <w:rsid w:val="00F62350"/>
    <w:rsid w:val="00F73085"/>
    <w:rsid w:val="00F762B4"/>
    <w:rsid w:val="00F76FF1"/>
    <w:rsid w:val="00F7700B"/>
    <w:rsid w:val="00F80A67"/>
    <w:rsid w:val="00F81CDE"/>
    <w:rsid w:val="00F8778E"/>
    <w:rsid w:val="00F921C5"/>
    <w:rsid w:val="00F92975"/>
    <w:rsid w:val="00F9707A"/>
    <w:rsid w:val="00FA1706"/>
    <w:rsid w:val="00FA5A13"/>
    <w:rsid w:val="00FB18C6"/>
    <w:rsid w:val="00FB18FE"/>
    <w:rsid w:val="00FB642A"/>
    <w:rsid w:val="00FB6735"/>
    <w:rsid w:val="00FB6EDB"/>
    <w:rsid w:val="00FC3BB4"/>
    <w:rsid w:val="00FC5DA7"/>
    <w:rsid w:val="00FD037F"/>
    <w:rsid w:val="00FD2B6F"/>
    <w:rsid w:val="00FE1AAE"/>
    <w:rsid w:val="00FE7325"/>
    <w:rsid w:val="00FE7DDD"/>
    <w:rsid w:val="00FF035F"/>
    <w:rsid w:val="00FF062D"/>
    <w:rsid w:val="00FF30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ny">
    <w:name w:val="Normal"/>
    <w:qFormat/>
    <w:rsid w:val="002C3B25"/>
    <w:pPr>
      <w:spacing w:after="120" w:line="240" w:lineRule="auto"/>
      <w:jc w:val="both"/>
    </w:pPr>
    <w:rPr>
      <w:rFonts w:ascii="Times New Roman" w:hAnsi="Times New Roman"/>
    </w:rPr>
  </w:style>
  <w:style w:type="paragraph" w:styleId="Nagwek1">
    <w:name w:val="heading 1"/>
    <w:basedOn w:val="Normalny"/>
    <w:next w:val="Normalny"/>
    <w:link w:val="Nagwek1Znak"/>
    <w:qFormat/>
    <w:rsid w:val="00803B0F"/>
    <w:pPr>
      <w:keepNext/>
      <w:keepLines/>
      <w:overflowPunct w:val="0"/>
      <w:autoSpaceDE w:val="0"/>
      <w:autoSpaceDN w:val="0"/>
      <w:adjustRightInd w:val="0"/>
      <w:spacing w:before="120" w:line="300" w:lineRule="auto"/>
      <w:jc w:val="center"/>
      <w:textAlignment w:val="baseline"/>
      <w:outlineLvl w:val="0"/>
    </w:pPr>
    <w:rPr>
      <w:rFonts w:ascii="Arial" w:eastAsia="Times New Roman" w:hAnsi="Arial" w:cs="Times New Roman"/>
      <w:b/>
      <w:szCs w:val="24"/>
    </w:rPr>
  </w:style>
  <w:style w:type="paragraph" w:styleId="Nagwek2">
    <w:name w:val="heading 2"/>
    <w:basedOn w:val="Normalny"/>
    <w:next w:val="Normalny"/>
    <w:link w:val="Nagwek2Znak"/>
    <w:qFormat/>
    <w:rsid w:val="00555C99"/>
    <w:pPr>
      <w:keepNext/>
      <w:keepLines/>
      <w:numPr>
        <w:numId w:val="23"/>
      </w:numPr>
      <w:overflowPunct w:val="0"/>
      <w:autoSpaceDE w:val="0"/>
      <w:autoSpaceDN w:val="0"/>
      <w:adjustRightInd w:val="0"/>
      <w:spacing w:before="240" w:line="300" w:lineRule="auto"/>
      <w:textAlignment w:val="baseline"/>
      <w:outlineLvl w:val="1"/>
    </w:pPr>
    <w:rPr>
      <w:rFonts w:ascii="Arial" w:eastAsia="Times New Roman" w:hAnsi="Arial" w:cs="Times New Roman"/>
      <w:b/>
      <w:color w:val="000000"/>
      <w:szCs w:val="24"/>
      <w:u w:val="single"/>
    </w:rPr>
  </w:style>
  <w:style w:type="paragraph" w:styleId="Nagwek3">
    <w:name w:val="heading 3"/>
    <w:basedOn w:val="Normalny"/>
    <w:next w:val="Normalny"/>
    <w:link w:val="Nagwek3Znak"/>
    <w:uiPriority w:val="9"/>
    <w:qFormat/>
    <w:rsid w:val="00466ABA"/>
    <w:pPr>
      <w:keepNext/>
      <w:spacing w:before="240" w:after="60" w:line="300" w:lineRule="auto"/>
      <w:outlineLvl w:val="2"/>
    </w:pPr>
    <w:rPr>
      <w:rFonts w:ascii="Arial" w:eastAsia="Times New Roman" w:hAnsi="Arial" w:cs="Times New Roman"/>
      <w:bCs/>
      <w:szCs w:val="26"/>
    </w:rPr>
  </w:style>
  <w:style w:type="paragraph" w:styleId="Nagwek4">
    <w:name w:val="heading 4"/>
    <w:basedOn w:val="Normalny"/>
    <w:next w:val="Normalny"/>
    <w:link w:val="Nagwek4Znak"/>
    <w:uiPriority w:val="9"/>
    <w:qFormat/>
    <w:rsid w:val="0044481F"/>
    <w:pPr>
      <w:keepNext/>
      <w:overflowPunct w:val="0"/>
      <w:autoSpaceDE w:val="0"/>
      <w:autoSpaceDN w:val="0"/>
      <w:adjustRightInd w:val="0"/>
      <w:spacing w:after="0" w:line="300" w:lineRule="auto"/>
      <w:jc w:val="right"/>
      <w:textAlignment w:val="baseline"/>
      <w:outlineLvl w:val="3"/>
    </w:pPr>
    <w:rPr>
      <w:rFonts w:ascii="Arial" w:eastAsia="Times New Roman" w:hAnsi="Arial" w:cs="Times New Roman"/>
      <w:bCs/>
      <w:szCs w:val="24"/>
    </w:rPr>
  </w:style>
  <w:style w:type="paragraph" w:styleId="Nagwek5">
    <w:name w:val="heading 5"/>
    <w:basedOn w:val="Normalny"/>
    <w:next w:val="Normalny"/>
    <w:link w:val="Nagwek5Znak"/>
    <w:qFormat/>
    <w:rsid w:val="006F38C4"/>
    <w:pPr>
      <w:keepNext/>
      <w:spacing w:before="240" w:after="60" w:line="300" w:lineRule="auto"/>
      <w:jc w:val="center"/>
      <w:outlineLvl w:val="4"/>
    </w:pPr>
    <w:rPr>
      <w:rFonts w:eastAsia="Times New Roman" w:cs="Times New Roman"/>
      <w:b/>
      <w:bCs/>
      <w:iCs/>
      <w:sz w:val="20"/>
      <w:szCs w:val="26"/>
    </w:rPr>
  </w:style>
  <w:style w:type="paragraph" w:styleId="Nagwek6">
    <w:name w:val="heading 6"/>
    <w:basedOn w:val="Normalny"/>
    <w:next w:val="Normalny"/>
    <w:link w:val="Nagwek6Znak"/>
    <w:uiPriority w:val="9"/>
    <w:qFormat/>
    <w:rsid w:val="001A2DEE"/>
    <w:pPr>
      <w:keepNext/>
      <w:spacing w:before="240" w:after="60" w:line="300" w:lineRule="auto"/>
      <w:jc w:val="right"/>
      <w:outlineLvl w:val="5"/>
    </w:pPr>
    <w:rPr>
      <w:rFonts w:eastAsia="Times New Roman" w:cs="Times New Roman"/>
      <w:b/>
      <w:bCs/>
      <w:sz w:val="20"/>
    </w:rPr>
  </w:style>
  <w:style w:type="paragraph" w:styleId="Nagwek7">
    <w:name w:val="heading 7"/>
    <w:basedOn w:val="Normalny"/>
    <w:next w:val="Normalny"/>
    <w:link w:val="Nagwek7Znak"/>
    <w:rsid w:val="00236847"/>
    <w:pPr>
      <w:numPr>
        <w:ilvl w:val="6"/>
        <w:numId w:val="19"/>
      </w:numPr>
      <w:spacing w:before="240" w:after="60" w:line="300" w:lineRule="auto"/>
      <w:outlineLvl w:val="6"/>
    </w:pPr>
    <w:rPr>
      <w:rFonts w:eastAsia="Times New Roman" w:cs="Times New Roman"/>
      <w:sz w:val="24"/>
      <w:szCs w:val="24"/>
    </w:rPr>
  </w:style>
  <w:style w:type="paragraph" w:styleId="Nagwek8">
    <w:name w:val="heading 8"/>
    <w:basedOn w:val="Normalny"/>
    <w:next w:val="Normalny"/>
    <w:link w:val="Nagwek8Znak"/>
    <w:rsid w:val="00236847"/>
    <w:pPr>
      <w:numPr>
        <w:ilvl w:val="7"/>
        <w:numId w:val="19"/>
      </w:numPr>
      <w:spacing w:before="240" w:after="60" w:line="300" w:lineRule="auto"/>
      <w:outlineLvl w:val="7"/>
    </w:pPr>
    <w:rPr>
      <w:rFonts w:eastAsia="Times New Roman" w:cs="Times New Roman"/>
      <w:i/>
      <w:iCs/>
      <w:sz w:val="24"/>
      <w:szCs w:val="24"/>
    </w:rPr>
  </w:style>
  <w:style w:type="paragraph" w:styleId="Nagwek9">
    <w:name w:val="heading 9"/>
    <w:basedOn w:val="Normalny"/>
    <w:next w:val="Normalny"/>
    <w:link w:val="Nagwek9Znak"/>
    <w:rsid w:val="00236847"/>
    <w:pPr>
      <w:numPr>
        <w:ilvl w:val="8"/>
        <w:numId w:val="19"/>
      </w:numPr>
      <w:spacing w:before="240" w:after="60" w:line="300" w:lineRule="auto"/>
      <w:outlineLvl w:val="8"/>
    </w:pPr>
    <w:rPr>
      <w:rFonts w:ascii="Arial" w:eastAsia="Times New Roman" w:hAnsi="Arial"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515F1"/>
    <w:pPr>
      <w:tabs>
        <w:tab w:val="center" w:pos="4536"/>
        <w:tab w:val="right" w:pos="9072"/>
      </w:tabs>
      <w:spacing w:after="0"/>
    </w:pPr>
  </w:style>
  <w:style w:type="character" w:customStyle="1" w:styleId="NagwekZnak">
    <w:name w:val="Nagłówek Znak"/>
    <w:basedOn w:val="Domylnaczcionkaakapitu"/>
    <w:link w:val="Nagwek"/>
    <w:uiPriority w:val="99"/>
    <w:rsid w:val="001515F1"/>
  </w:style>
  <w:style w:type="paragraph" w:styleId="Stopka">
    <w:name w:val="footer"/>
    <w:basedOn w:val="Normalny"/>
    <w:link w:val="StopkaZnak"/>
    <w:uiPriority w:val="99"/>
    <w:unhideWhenUsed/>
    <w:rsid w:val="001515F1"/>
    <w:pPr>
      <w:tabs>
        <w:tab w:val="center" w:pos="4536"/>
        <w:tab w:val="right" w:pos="9072"/>
      </w:tabs>
      <w:spacing w:after="0"/>
    </w:pPr>
  </w:style>
  <w:style w:type="character" w:customStyle="1" w:styleId="StopkaZnak">
    <w:name w:val="Stopka Znak"/>
    <w:basedOn w:val="Domylnaczcionkaakapitu"/>
    <w:link w:val="Stopka"/>
    <w:uiPriority w:val="99"/>
    <w:rsid w:val="001515F1"/>
  </w:style>
  <w:style w:type="paragraph" w:styleId="Akapitzlist">
    <w:name w:val="List Paragraph"/>
    <w:basedOn w:val="Normalny"/>
    <w:link w:val="AkapitzlistZnak"/>
    <w:uiPriority w:val="34"/>
    <w:rsid w:val="001515F1"/>
    <w:pPr>
      <w:ind w:left="720"/>
      <w:contextualSpacing/>
    </w:pPr>
  </w:style>
  <w:style w:type="character" w:styleId="Odwoaniedokomentarza">
    <w:name w:val="annotation reference"/>
    <w:basedOn w:val="Domylnaczcionkaakapitu"/>
    <w:uiPriority w:val="99"/>
    <w:semiHidden/>
    <w:unhideWhenUsed/>
    <w:rsid w:val="004B13CB"/>
    <w:rPr>
      <w:sz w:val="16"/>
      <w:szCs w:val="16"/>
    </w:rPr>
  </w:style>
  <w:style w:type="paragraph" w:styleId="Tekstkomentarza">
    <w:name w:val="annotation text"/>
    <w:basedOn w:val="Normalny"/>
    <w:link w:val="TekstkomentarzaZnak"/>
    <w:uiPriority w:val="99"/>
    <w:unhideWhenUsed/>
    <w:rsid w:val="004B13CB"/>
    <w:rPr>
      <w:sz w:val="20"/>
      <w:szCs w:val="20"/>
    </w:rPr>
  </w:style>
  <w:style w:type="character" w:customStyle="1" w:styleId="TekstkomentarzaZnak">
    <w:name w:val="Tekst komentarza Znak"/>
    <w:basedOn w:val="Domylnaczcionkaakapitu"/>
    <w:link w:val="Tekstkomentarza"/>
    <w:uiPriority w:val="99"/>
    <w:rsid w:val="004B13CB"/>
    <w:rPr>
      <w:sz w:val="20"/>
      <w:szCs w:val="20"/>
    </w:rPr>
  </w:style>
  <w:style w:type="paragraph" w:styleId="Tematkomentarza">
    <w:name w:val="annotation subject"/>
    <w:basedOn w:val="Tekstkomentarza"/>
    <w:next w:val="Tekstkomentarza"/>
    <w:link w:val="TematkomentarzaZnak"/>
    <w:uiPriority w:val="99"/>
    <w:semiHidden/>
    <w:unhideWhenUsed/>
    <w:rsid w:val="004B13CB"/>
    <w:rPr>
      <w:b/>
      <w:bCs/>
    </w:rPr>
  </w:style>
  <w:style w:type="character" w:customStyle="1" w:styleId="TematkomentarzaZnak">
    <w:name w:val="Temat komentarza Znak"/>
    <w:basedOn w:val="TekstkomentarzaZnak"/>
    <w:link w:val="Tematkomentarza"/>
    <w:uiPriority w:val="99"/>
    <w:semiHidden/>
    <w:rsid w:val="004B13CB"/>
    <w:rPr>
      <w:b/>
      <w:bCs/>
      <w:sz w:val="20"/>
      <w:szCs w:val="20"/>
    </w:rPr>
  </w:style>
  <w:style w:type="paragraph" w:styleId="Tekstdymka">
    <w:name w:val="Balloon Text"/>
    <w:basedOn w:val="Normalny"/>
    <w:link w:val="TekstdymkaZnak"/>
    <w:uiPriority w:val="99"/>
    <w:semiHidden/>
    <w:unhideWhenUsed/>
    <w:rsid w:val="004B13CB"/>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B13CB"/>
    <w:rPr>
      <w:rFonts w:ascii="Segoe UI" w:hAnsi="Segoe UI" w:cs="Segoe UI"/>
      <w:sz w:val="18"/>
      <w:szCs w:val="18"/>
    </w:rPr>
  </w:style>
  <w:style w:type="paragraph" w:styleId="Poprawka">
    <w:name w:val="Revision"/>
    <w:hidden/>
    <w:uiPriority w:val="99"/>
    <w:semiHidden/>
    <w:rsid w:val="00CF49DE"/>
    <w:pPr>
      <w:spacing w:after="0" w:line="240" w:lineRule="auto"/>
    </w:pPr>
  </w:style>
  <w:style w:type="paragraph" w:styleId="Tekstprzypisudolnego">
    <w:name w:val="footnote text"/>
    <w:basedOn w:val="Normalny"/>
    <w:link w:val="TekstprzypisudolnegoZnak"/>
    <w:uiPriority w:val="99"/>
    <w:semiHidden/>
    <w:unhideWhenUsed/>
    <w:rsid w:val="00D25ED7"/>
    <w:pPr>
      <w:spacing w:after="0"/>
    </w:pPr>
    <w:rPr>
      <w:sz w:val="20"/>
      <w:szCs w:val="20"/>
    </w:rPr>
  </w:style>
  <w:style w:type="character" w:customStyle="1" w:styleId="TekstprzypisudolnegoZnak">
    <w:name w:val="Tekst przypisu dolnego Znak"/>
    <w:basedOn w:val="Domylnaczcionkaakapitu"/>
    <w:link w:val="Tekstprzypisudolnego"/>
    <w:uiPriority w:val="99"/>
    <w:semiHidden/>
    <w:rsid w:val="00D25ED7"/>
    <w:rPr>
      <w:sz w:val="20"/>
      <w:szCs w:val="20"/>
    </w:rPr>
  </w:style>
  <w:style w:type="character" w:styleId="Odwoanieprzypisudolnego">
    <w:name w:val="footnote reference"/>
    <w:basedOn w:val="Domylnaczcionkaakapitu"/>
    <w:uiPriority w:val="99"/>
    <w:semiHidden/>
    <w:unhideWhenUsed/>
    <w:rsid w:val="00D25ED7"/>
    <w:rPr>
      <w:vertAlign w:val="superscript"/>
    </w:rPr>
  </w:style>
  <w:style w:type="paragraph" w:styleId="Tekstpodstawowy">
    <w:name w:val="Body Text"/>
    <w:basedOn w:val="Normalny"/>
    <w:link w:val="TekstpodstawowyZnak"/>
    <w:uiPriority w:val="99"/>
    <w:semiHidden/>
    <w:unhideWhenUsed/>
    <w:rsid w:val="00D2399B"/>
    <w:pPr>
      <w:spacing w:line="259" w:lineRule="auto"/>
    </w:pPr>
    <w:rPr>
      <w:rFonts w:eastAsiaTheme="minorHAnsi"/>
      <w:lang w:eastAsia="en-US"/>
    </w:rPr>
  </w:style>
  <w:style w:type="character" w:customStyle="1" w:styleId="TekstpodstawowyZnak">
    <w:name w:val="Tekst podstawowy Znak"/>
    <w:basedOn w:val="Domylnaczcionkaakapitu"/>
    <w:link w:val="Tekstpodstawowy"/>
    <w:uiPriority w:val="99"/>
    <w:semiHidden/>
    <w:rsid w:val="00D2399B"/>
    <w:rPr>
      <w:rFonts w:eastAsiaTheme="minorHAnsi"/>
      <w:lang w:eastAsia="en-US"/>
    </w:rPr>
  </w:style>
  <w:style w:type="character" w:styleId="Hipercze">
    <w:name w:val="Hyperlink"/>
    <w:uiPriority w:val="99"/>
    <w:rsid w:val="00D2399B"/>
    <w:rPr>
      <w:rFonts w:cs="Times New Roman"/>
      <w:color w:val="0000FF"/>
      <w:u w:val="single"/>
    </w:rPr>
  </w:style>
  <w:style w:type="character" w:customStyle="1" w:styleId="AkapitzlistZnak">
    <w:name w:val="Akapit z listą Znak"/>
    <w:link w:val="Akapitzlist"/>
    <w:uiPriority w:val="34"/>
    <w:rsid w:val="00FC3BB4"/>
  </w:style>
  <w:style w:type="paragraph" w:customStyle="1" w:styleId="Default">
    <w:name w:val="Default"/>
    <w:rsid w:val="00F9707A"/>
    <w:pPr>
      <w:autoSpaceDE w:val="0"/>
      <w:autoSpaceDN w:val="0"/>
      <w:adjustRightInd w:val="0"/>
      <w:spacing w:after="0" w:line="240" w:lineRule="auto"/>
    </w:pPr>
    <w:rPr>
      <w:rFonts w:ascii="Verdana" w:eastAsiaTheme="minorHAnsi" w:hAnsi="Verdana" w:cs="Verdana"/>
      <w:color w:val="000000"/>
      <w:sz w:val="24"/>
      <w:szCs w:val="24"/>
      <w:lang w:eastAsia="en-US"/>
    </w:rPr>
  </w:style>
  <w:style w:type="character" w:customStyle="1" w:styleId="Nagwek1Znak">
    <w:name w:val="Nagłówek 1 Znak"/>
    <w:basedOn w:val="Domylnaczcionkaakapitu"/>
    <w:link w:val="Nagwek1"/>
    <w:rsid w:val="00803B0F"/>
    <w:rPr>
      <w:rFonts w:ascii="Arial" w:eastAsia="Times New Roman" w:hAnsi="Arial" w:cs="Times New Roman"/>
      <w:b/>
      <w:szCs w:val="24"/>
    </w:rPr>
  </w:style>
  <w:style w:type="character" w:customStyle="1" w:styleId="Nagwek2Znak">
    <w:name w:val="Nagłówek 2 Znak"/>
    <w:basedOn w:val="Domylnaczcionkaakapitu"/>
    <w:link w:val="Nagwek2"/>
    <w:rsid w:val="00555C99"/>
    <w:rPr>
      <w:rFonts w:ascii="Arial" w:eastAsia="Times New Roman" w:hAnsi="Arial" w:cs="Times New Roman"/>
      <w:b/>
      <w:color w:val="000000"/>
      <w:szCs w:val="24"/>
      <w:u w:val="single"/>
    </w:rPr>
  </w:style>
  <w:style w:type="character" w:customStyle="1" w:styleId="Nagwek3Znak">
    <w:name w:val="Nagłówek 3 Znak"/>
    <w:basedOn w:val="Domylnaczcionkaakapitu"/>
    <w:link w:val="Nagwek3"/>
    <w:uiPriority w:val="9"/>
    <w:rsid w:val="00466ABA"/>
    <w:rPr>
      <w:rFonts w:ascii="Arial" w:eastAsia="Times New Roman" w:hAnsi="Arial" w:cs="Times New Roman"/>
      <w:bCs/>
      <w:szCs w:val="26"/>
    </w:rPr>
  </w:style>
  <w:style w:type="character" w:customStyle="1" w:styleId="Nagwek4Znak">
    <w:name w:val="Nagłówek 4 Znak"/>
    <w:basedOn w:val="Domylnaczcionkaakapitu"/>
    <w:link w:val="Nagwek4"/>
    <w:uiPriority w:val="9"/>
    <w:rsid w:val="0044481F"/>
    <w:rPr>
      <w:rFonts w:ascii="Arial" w:eastAsia="Times New Roman" w:hAnsi="Arial" w:cs="Times New Roman"/>
      <w:bCs/>
      <w:szCs w:val="24"/>
    </w:rPr>
  </w:style>
  <w:style w:type="character" w:customStyle="1" w:styleId="Nagwek5Znak">
    <w:name w:val="Nagłówek 5 Znak"/>
    <w:basedOn w:val="Domylnaczcionkaakapitu"/>
    <w:link w:val="Nagwek5"/>
    <w:rsid w:val="006F38C4"/>
    <w:rPr>
      <w:rFonts w:ascii="Times New Roman" w:eastAsia="Times New Roman" w:hAnsi="Times New Roman" w:cs="Times New Roman"/>
      <w:b/>
      <w:bCs/>
      <w:iCs/>
      <w:sz w:val="20"/>
      <w:szCs w:val="26"/>
    </w:rPr>
  </w:style>
  <w:style w:type="character" w:customStyle="1" w:styleId="Nagwek6Znak">
    <w:name w:val="Nagłówek 6 Znak"/>
    <w:basedOn w:val="Domylnaczcionkaakapitu"/>
    <w:link w:val="Nagwek6"/>
    <w:uiPriority w:val="9"/>
    <w:rsid w:val="001A2DEE"/>
    <w:rPr>
      <w:rFonts w:ascii="Times New Roman" w:eastAsia="Times New Roman" w:hAnsi="Times New Roman" w:cs="Times New Roman"/>
      <w:b/>
      <w:bCs/>
      <w:sz w:val="20"/>
    </w:rPr>
  </w:style>
  <w:style w:type="character" w:customStyle="1" w:styleId="Nagwek7Znak">
    <w:name w:val="Nagłówek 7 Znak"/>
    <w:basedOn w:val="Domylnaczcionkaakapitu"/>
    <w:link w:val="Nagwek7"/>
    <w:rsid w:val="00236847"/>
    <w:rPr>
      <w:rFonts w:ascii="Times New Roman" w:eastAsia="Times New Roman" w:hAnsi="Times New Roman" w:cs="Times New Roman"/>
      <w:sz w:val="24"/>
      <w:szCs w:val="24"/>
    </w:rPr>
  </w:style>
  <w:style w:type="character" w:customStyle="1" w:styleId="Nagwek8Znak">
    <w:name w:val="Nagłówek 8 Znak"/>
    <w:basedOn w:val="Domylnaczcionkaakapitu"/>
    <w:link w:val="Nagwek8"/>
    <w:rsid w:val="00236847"/>
    <w:rPr>
      <w:rFonts w:ascii="Times New Roman" w:eastAsia="Times New Roman" w:hAnsi="Times New Roman" w:cs="Times New Roman"/>
      <w:i/>
      <w:iCs/>
      <w:sz w:val="24"/>
      <w:szCs w:val="24"/>
    </w:rPr>
  </w:style>
  <w:style w:type="character" w:customStyle="1" w:styleId="Nagwek9Znak">
    <w:name w:val="Nagłówek 9 Znak"/>
    <w:basedOn w:val="Domylnaczcionkaakapitu"/>
    <w:link w:val="Nagwek9"/>
    <w:rsid w:val="00236847"/>
    <w:rPr>
      <w:rFonts w:ascii="Arial" w:eastAsia="Times New Roman" w:hAnsi="Arial" w:cs="Times New Roman"/>
    </w:rPr>
  </w:style>
  <w:style w:type="table" w:styleId="Tabela-Siatka">
    <w:name w:val="Table Grid"/>
    <w:basedOn w:val="Standardowy"/>
    <w:uiPriority w:val="59"/>
    <w:rsid w:val="00C21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rsid w:val="003603C0"/>
    <w:rPr>
      <w:b/>
      <w:bCs/>
    </w:rPr>
  </w:style>
  <w:style w:type="paragraph" w:styleId="Tytu">
    <w:name w:val="Title"/>
    <w:basedOn w:val="Normalny"/>
    <w:next w:val="Normalny"/>
    <w:link w:val="TytuZnak"/>
    <w:uiPriority w:val="10"/>
    <w:rsid w:val="00803B0F"/>
    <w:pPr>
      <w:pBdr>
        <w:bottom w:val="single" w:sz="8" w:space="4" w:color="4F81BD" w:themeColor="accent1"/>
      </w:pBdr>
      <w:contextualSpacing/>
      <w:jc w:val="center"/>
    </w:pPr>
    <w:rPr>
      <w:rFonts w:ascii="Arial" w:eastAsiaTheme="majorEastAsia" w:hAnsi="Arial" w:cstheme="majorBidi"/>
      <w:b/>
      <w:spacing w:val="5"/>
      <w:kern w:val="28"/>
      <w:szCs w:val="52"/>
    </w:rPr>
  </w:style>
  <w:style w:type="character" w:customStyle="1" w:styleId="TytuZnak">
    <w:name w:val="Tytuł Znak"/>
    <w:basedOn w:val="Domylnaczcionkaakapitu"/>
    <w:link w:val="Tytu"/>
    <w:uiPriority w:val="10"/>
    <w:rsid w:val="00803B0F"/>
    <w:rPr>
      <w:rFonts w:ascii="Arial" w:eastAsiaTheme="majorEastAsia" w:hAnsi="Arial" w:cstheme="majorBidi"/>
      <w:b/>
      <w:spacing w:val="5"/>
      <w:kern w:val="28"/>
      <w:szCs w:val="52"/>
    </w:rPr>
  </w:style>
  <w:style w:type="paragraph" w:styleId="Podtytu">
    <w:name w:val="Subtitle"/>
    <w:basedOn w:val="Normalny"/>
    <w:next w:val="Normalny"/>
    <w:link w:val="PodtytuZnak"/>
    <w:uiPriority w:val="11"/>
    <w:rsid w:val="00D95DE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D95DEE"/>
    <w:rPr>
      <w:rFonts w:asciiTheme="majorHAnsi" w:eastAsiaTheme="majorEastAsia" w:hAnsiTheme="majorHAnsi" w:cstheme="majorBidi"/>
      <w:i/>
      <w:iCs/>
      <w:color w:val="4F81BD" w:themeColor="accent1"/>
      <w:spacing w:val="15"/>
      <w:sz w:val="24"/>
      <w:szCs w:val="24"/>
    </w:rPr>
  </w:style>
  <w:style w:type="character" w:styleId="Wyrnieniedelikatne">
    <w:name w:val="Subtle Emphasis"/>
    <w:basedOn w:val="Domylnaczcionkaakapitu"/>
    <w:uiPriority w:val="19"/>
    <w:rsid w:val="003D3707"/>
    <w:rPr>
      <w:i/>
      <w:iCs/>
      <w:color w:val="808080" w:themeColor="text1" w:themeTint="7F"/>
    </w:rPr>
  </w:style>
  <w:style w:type="character" w:styleId="Odwoanieintensywne">
    <w:name w:val="Intense Reference"/>
    <w:basedOn w:val="Domylnaczcionkaakapitu"/>
    <w:uiPriority w:val="32"/>
    <w:qFormat/>
    <w:rsid w:val="00583F48"/>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ny">
    <w:name w:val="Normal"/>
    <w:qFormat/>
    <w:rsid w:val="002C3B25"/>
    <w:pPr>
      <w:spacing w:after="120" w:line="240" w:lineRule="auto"/>
      <w:jc w:val="both"/>
    </w:pPr>
    <w:rPr>
      <w:rFonts w:ascii="Times New Roman" w:hAnsi="Times New Roman"/>
    </w:rPr>
  </w:style>
  <w:style w:type="paragraph" w:styleId="Nagwek1">
    <w:name w:val="heading 1"/>
    <w:basedOn w:val="Normalny"/>
    <w:next w:val="Normalny"/>
    <w:link w:val="Nagwek1Znak"/>
    <w:qFormat/>
    <w:rsid w:val="00803B0F"/>
    <w:pPr>
      <w:keepNext/>
      <w:keepLines/>
      <w:overflowPunct w:val="0"/>
      <w:autoSpaceDE w:val="0"/>
      <w:autoSpaceDN w:val="0"/>
      <w:adjustRightInd w:val="0"/>
      <w:spacing w:before="120" w:line="300" w:lineRule="auto"/>
      <w:jc w:val="center"/>
      <w:textAlignment w:val="baseline"/>
      <w:outlineLvl w:val="0"/>
    </w:pPr>
    <w:rPr>
      <w:rFonts w:ascii="Arial" w:eastAsia="Times New Roman" w:hAnsi="Arial" w:cs="Times New Roman"/>
      <w:b/>
      <w:szCs w:val="24"/>
    </w:rPr>
  </w:style>
  <w:style w:type="paragraph" w:styleId="Nagwek2">
    <w:name w:val="heading 2"/>
    <w:basedOn w:val="Normalny"/>
    <w:next w:val="Normalny"/>
    <w:link w:val="Nagwek2Znak"/>
    <w:qFormat/>
    <w:rsid w:val="00555C99"/>
    <w:pPr>
      <w:keepNext/>
      <w:keepLines/>
      <w:numPr>
        <w:numId w:val="23"/>
      </w:numPr>
      <w:overflowPunct w:val="0"/>
      <w:autoSpaceDE w:val="0"/>
      <w:autoSpaceDN w:val="0"/>
      <w:adjustRightInd w:val="0"/>
      <w:spacing w:before="240" w:line="300" w:lineRule="auto"/>
      <w:textAlignment w:val="baseline"/>
      <w:outlineLvl w:val="1"/>
    </w:pPr>
    <w:rPr>
      <w:rFonts w:ascii="Arial" w:eastAsia="Times New Roman" w:hAnsi="Arial" w:cs="Times New Roman"/>
      <w:b/>
      <w:color w:val="000000"/>
      <w:szCs w:val="24"/>
      <w:u w:val="single"/>
    </w:rPr>
  </w:style>
  <w:style w:type="paragraph" w:styleId="Nagwek3">
    <w:name w:val="heading 3"/>
    <w:basedOn w:val="Normalny"/>
    <w:next w:val="Normalny"/>
    <w:link w:val="Nagwek3Znak"/>
    <w:uiPriority w:val="9"/>
    <w:qFormat/>
    <w:rsid w:val="00466ABA"/>
    <w:pPr>
      <w:keepNext/>
      <w:spacing w:before="240" w:after="60" w:line="300" w:lineRule="auto"/>
      <w:outlineLvl w:val="2"/>
    </w:pPr>
    <w:rPr>
      <w:rFonts w:ascii="Arial" w:eastAsia="Times New Roman" w:hAnsi="Arial" w:cs="Times New Roman"/>
      <w:bCs/>
      <w:szCs w:val="26"/>
    </w:rPr>
  </w:style>
  <w:style w:type="paragraph" w:styleId="Nagwek4">
    <w:name w:val="heading 4"/>
    <w:basedOn w:val="Normalny"/>
    <w:next w:val="Normalny"/>
    <w:link w:val="Nagwek4Znak"/>
    <w:uiPriority w:val="9"/>
    <w:qFormat/>
    <w:rsid w:val="0044481F"/>
    <w:pPr>
      <w:keepNext/>
      <w:overflowPunct w:val="0"/>
      <w:autoSpaceDE w:val="0"/>
      <w:autoSpaceDN w:val="0"/>
      <w:adjustRightInd w:val="0"/>
      <w:spacing w:after="0" w:line="300" w:lineRule="auto"/>
      <w:jc w:val="right"/>
      <w:textAlignment w:val="baseline"/>
      <w:outlineLvl w:val="3"/>
    </w:pPr>
    <w:rPr>
      <w:rFonts w:ascii="Arial" w:eastAsia="Times New Roman" w:hAnsi="Arial" w:cs="Times New Roman"/>
      <w:bCs/>
      <w:szCs w:val="24"/>
    </w:rPr>
  </w:style>
  <w:style w:type="paragraph" w:styleId="Nagwek5">
    <w:name w:val="heading 5"/>
    <w:basedOn w:val="Normalny"/>
    <w:next w:val="Normalny"/>
    <w:link w:val="Nagwek5Znak"/>
    <w:qFormat/>
    <w:rsid w:val="006F38C4"/>
    <w:pPr>
      <w:keepNext/>
      <w:spacing w:before="240" w:after="60" w:line="300" w:lineRule="auto"/>
      <w:jc w:val="center"/>
      <w:outlineLvl w:val="4"/>
    </w:pPr>
    <w:rPr>
      <w:rFonts w:eastAsia="Times New Roman" w:cs="Times New Roman"/>
      <w:b/>
      <w:bCs/>
      <w:iCs/>
      <w:sz w:val="20"/>
      <w:szCs w:val="26"/>
    </w:rPr>
  </w:style>
  <w:style w:type="paragraph" w:styleId="Nagwek6">
    <w:name w:val="heading 6"/>
    <w:basedOn w:val="Normalny"/>
    <w:next w:val="Normalny"/>
    <w:link w:val="Nagwek6Znak"/>
    <w:uiPriority w:val="9"/>
    <w:qFormat/>
    <w:rsid w:val="001A2DEE"/>
    <w:pPr>
      <w:keepNext/>
      <w:spacing w:before="240" w:after="60" w:line="300" w:lineRule="auto"/>
      <w:jc w:val="right"/>
      <w:outlineLvl w:val="5"/>
    </w:pPr>
    <w:rPr>
      <w:rFonts w:eastAsia="Times New Roman" w:cs="Times New Roman"/>
      <w:b/>
      <w:bCs/>
      <w:sz w:val="20"/>
    </w:rPr>
  </w:style>
  <w:style w:type="paragraph" w:styleId="Nagwek7">
    <w:name w:val="heading 7"/>
    <w:basedOn w:val="Normalny"/>
    <w:next w:val="Normalny"/>
    <w:link w:val="Nagwek7Znak"/>
    <w:rsid w:val="00236847"/>
    <w:pPr>
      <w:numPr>
        <w:ilvl w:val="6"/>
        <w:numId w:val="19"/>
      </w:numPr>
      <w:spacing w:before="240" w:after="60" w:line="300" w:lineRule="auto"/>
      <w:outlineLvl w:val="6"/>
    </w:pPr>
    <w:rPr>
      <w:rFonts w:eastAsia="Times New Roman" w:cs="Times New Roman"/>
      <w:sz w:val="24"/>
      <w:szCs w:val="24"/>
    </w:rPr>
  </w:style>
  <w:style w:type="paragraph" w:styleId="Nagwek8">
    <w:name w:val="heading 8"/>
    <w:basedOn w:val="Normalny"/>
    <w:next w:val="Normalny"/>
    <w:link w:val="Nagwek8Znak"/>
    <w:rsid w:val="00236847"/>
    <w:pPr>
      <w:numPr>
        <w:ilvl w:val="7"/>
        <w:numId w:val="19"/>
      </w:numPr>
      <w:spacing w:before="240" w:after="60" w:line="300" w:lineRule="auto"/>
      <w:outlineLvl w:val="7"/>
    </w:pPr>
    <w:rPr>
      <w:rFonts w:eastAsia="Times New Roman" w:cs="Times New Roman"/>
      <w:i/>
      <w:iCs/>
      <w:sz w:val="24"/>
      <w:szCs w:val="24"/>
    </w:rPr>
  </w:style>
  <w:style w:type="paragraph" w:styleId="Nagwek9">
    <w:name w:val="heading 9"/>
    <w:basedOn w:val="Normalny"/>
    <w:next w:val="Normalny"/>
    <w:link w:val="Nagwek9Znak"/>
    <w:rsid w:val="00236847"/>
    <w:pPr>
      <w:numPr>
        <w:ilvl w:val="8"/>
        <w:numId w:val="19"/>
      </w:numPr>
      <w:spacing w:before="240" w:after="60" w:line="300" w:lineRule="auto"/>
      <w:outlineLvl w:val="8"/>
    </w:pPr>
    <w:rPr>
      <w:rFonts w:ascii="Arial" w:eastAsia="Times New Roman" w:hAnsi="Arial"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515F1"/>
    <w:pPr>
      <w:tabs>
        <w:tab w:val="center" w:pos="4536"/>
        <w:tab w:val="right" w:pos="9072"/>
      </w:tabs>
      <w:spacing w:after="0"/>
    </w:pPr>
  </w:style>
  <w:style w:type="character" w:customStyle="1" w:styleId="NagwekZnak">
    <w:name w:val="Nagłówek Znak"/>
    <w:basedOn w:val="Domylnaczcionkaakapitu"/>
    <w:link w:val="Nagwek"/>
    <w:uiPriority w:val="99"/>
    <w:rsid w:val="001515F1"/>
  </w:style>
  <w:style w:type="paragraph" w:styleId="Stopka">
    <w:name w:val="footer"/>
    <w:basedOn w:val="Normalny"/>
    <w:link w:val="StopkaZnak"/>
    <w:uiPriority w:val="99"/>
    <w:unhideWhenUsed/>
    <w:rsid w:val="001515F1"/>
    <w:pPr>
      <w:tabs>
        <w:tab w:val="center" w:pos="4536"/>
        <w:tab w:val="right" w:pos="9072"/>
      </w:tabs>
      <w:spacing w:after="0"/>
    </w:pPr>
  </w:style>
  <w:style w:type="character" w:customStyle="1" w:styleId="StopkaZnak">
    <w:name w:val="Stopka Znak"/>
    <w:basedOn w:val="Domylnaczcionkaakapitu"/>
    <w:link w:val="Stopka"/>
    <w:uiPriority w:val="99"/>
    <w:rsid w:val="001515F1"/>
  </w:style>
  <w:style w:type="paragraph" w:styleId="Akapitzlist">
    <w:name w:val="List Paragraph"/>
    <w:basedOn w:val="Normalny"/>
    <w:link w:val="AkapitzlistZnak"/>
    <w:uiPriority w:val="34"/>
    <w:rsid w:val="001515F1"/>
    <w:pPr>
      <w:ind w:left="720"/>
      <w:contextualSpacing/>
    </w:pPr>
  </w:style>
  <w:style w:type="character" w:styleId="Odwoaniedokomentarza">
    <w:name w:val="annotation reference"/>
    <w:basedOn w:val="Domylnaczcionkaakapitu"/>
    <w:uiPriority w:val="99"/>
    <w:semiHidden/>
    <w:unhideWhenUsed/>
    <w:rsid w:val="004B13CB"/>
    <w:rPr>
      <w:sz w:val="16"/>
      <w:szCs w:val="16"/>
    </w:rPr>
  </w:style>
  <w:style w:type="paragraph" w:styleId="Tekstkomentarza">
    <w:name w:val="annotation text"/>
    <w:basedOn w:val="Normalny"/>
    <w:link w:val="TekstkomentarzaZnak"/>
    <w:uiPriority w:val="99"/>
    <w:unhideWhenUsed/>
    <w:rsid w:val="004B13CB"/>
    <w:rPr>
      <w:sz w:val="20"/>
      <w:szCs w:val="20"/>
    </w:rPr>
  </w:style>
  <w:style w:type="character" w:customStyle="1" w:styleId="TekstkomentarzaZnak">
    <w:name w:val="Tekst komentarza Znak"/>
    <w:basedOn w:val="Domylnaczcionkaakapitu"/>
    <w:link w:val="Tekstkomentarza"/>
    <w:uiPriority w:val="99"/>
    <w:rsid w:val="004B13CB"/>
    <w:rPr>
      <w:sz w:val="20"/>
      <w:szCs w:val="20"/>
    </w:rPr>
  </w:style>
  <w:style w:type="paragraph" w:styleId="Tematkomentarza">
    <w:name w:val="annotation subject"/>
    <w:basedOn w:val="Tekstkomentarza"/>
    <w:next w:val="Tekstkomentarza"/>
    <w:link w:val="TematkomentarzaZnak"/>
    <w:uiPriority w:val="99"/>
    <w:semiHidden/>
    <w:unhideWhenUsed/>
    <w:rsid w:val="004B13CB"/>
    <w:rPr>
      <w:b/>
      <w:bCs/>
    </w:rPr>
  </w:style>
  <w:style w:type="character" w:customStyle="1" w:styleId="TematkomentarzaZnak">
    <w:name w:val="Temat komentarza Znak"/>
    <w:basedOn w:val="TekstkomentarzaZnak"/>
    <w:link w:val="Tematkomentarza"/>
    <w:uiPriority w:val="99"/>
    <w:semiHidden/>
    <w:rsid w:val="004B13CB"/>
    <w:rPr>
      <w:b/>
      <w:bCs/>
      <w:sz w:val="20"/>
      <w:szCs w:val="20"/>
    </w:rPr>
  </w:style>
  <w:style w:type="paragraph" w:styleId="Tekstdymka">
    <w:name w:val="Balloon Text"/>
    <w:basedOn w:val="Normalny"/>
    <w:link w:val="TekstdymkaZnak"/>
    <w:uiPriority w:val="99"/>
    <w:semiHidden/>
    <w:unhideWhenUsed/>
    <w:rsid w:val="004B13CB"/>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B13CB"/>
    <w:rPr>
      <w:rFonts w:ascii="Segoe UI" w:hAnsi="Segoe UI" w:cs="Segoe UI"/>
      <w:sz w:val="18"/>
      <w:szCs w:val="18"/>
    </w:rPr>
  </w:style>
  <w:style w:type="paragraph" w:styleId="Poprawka">
    <w:name w:val="Revision"/>
    <w:hidden/>
    <w:uiPriority w:val="99"/>
    <w:semiHidden/>
    <w:rsid w:val="00CF49DE"/>
    <w:pPr>
      <w:spacing w:after="0" w:line="240" w:lineRule="auto"/>
    </w:pPr>
  </w:style>
  <w:style w:type="paragraph" w:styleId="Tekstprzypisudolnego">
    <w:name w:val="footnote text"/>
    <w:basedOn w:val="Normalny"/>
    <w:link w:val="TekstprzypisudolnegoZnak"/>
    <w:uiPriority w:val="99"/>
    <w:semiHidden/>
    <w:unhideWhenUsed/>
    <w:rsid w:val="00D25ED7"/>
    <w:pPr>
      <w:spacing w:after="0"/>
    </w:pPr>
    <w:rPr>
      <w:sz w:val="20"/>
      <w:szCs w:val="20"/>
    </w:rPr>
  </w:style>
  <w:style w:type="character" w:customStyle="1" w:styleId="TekstprzypisudolnegoZnak">
    <w:name w:val="Tekst przypisu dolnego Znak"/>
    <w:basedOn w:val="Domylnaczcionkaakapitu"/>
    <w:link w:val="Tekstprzypisudolnego"/>
    <w:uiPriority w:val="99"/>
    <w:semiHidden/>
    <w:rsid w:val="00D25ED7"/>
    <w:rPr>
      <w:sz w:val="20"/>
      <w:szCs w:val="20"/>
    </w:rPr>
  </w:style>
  <w:style w:type="character" w:styleId="Odwoanieprzypisudolnego">
    <w:name w:val="footnote reference"/>
    <w:basedOn w:val="Domylnaczcionkaakapitu"/>
    <w:uiPriority w:val="99"/>
    <w:semiHidden/>
    <w:unhideWhenUsed/>
    <w:rsid w:val="00D25ED7"/>
    <w:rPr>
      <w:vertAlign w:val="superscript"/>
    </w:rPr>
  </w:style>
  <w:style w:type="paragraph" w:styleId="Tekstpodstawowy">
    <w:name w:val="Body Text"/>
    <w:basedOn w:val="Normalny"/>
    <w:link w:val="TekstpodstawowyZnak"/>
    <w:uiPriority w:val="99"/>
    <w:semiHidden/>
    <w:unhideWhenUsed/>
    <w:rsid w:val="00D2399B"/>
    <w:pPr>
      <w:spacing w:line="259" w:lineRule="auto"/>
    </w:pPr>
    <w:rPr>
      <w:rFonts w:eastAsiaTheme="minorHAnsi"/>
      <w:lang w:eastAsia="en-US"/>
    </w:rPr>
  </w:style>
  <w:style w:type="character" w:customStyle="1" w:styleId="TekstpodstawowyZnak">
    <w:name w:val="Tekst podstawowy Znak"/>
    <w:basedOn w:val="Domylnaczcionkaakapitu"/>
    <w:link w:val="Tekstpodstawowy"/>
    <w:uiPriority w:val="99"/>
    <w:semiHidden/>
    <w:rsid w:val="00D2399B"/>
    <w:rPr>
      <w:rFonts w:eastAsiaTheme="minorHAnsi"/>
      <w:lang w:eastAsia="en-US"/>
    </w:rPr>
  </w:style>
  <w:style w:type="character" w:styleId="Hipercze">
    <w:name w:val="Hyperlink"/>
    <w:uiPriority w:val="99"/>
    <w:rsid w:val="00D2399B"/>
    <w:rPr>
      <w:rFonts w:cs="Times New Roman"/>
      <w:color w:val="0000FF"/>
      <w:u w:val="single"/>
    </w:rPr>
  </w:style>
  <w:style w:type="character" w:customStyle="1" w:styleId="AkapitzlistZnak">
    <w:name w:val="Akapit z listą Znak"/>
    <w:link w:val="Akapitzlist"/>
    <w:uiPriority w:val="34"/>
    <w:rsid w:val="00FC3BB4"/>
  </w:style>
  <w:style w:type="paragraph" w:customStyle="1" w:styleId="Default">
    <w:name w:val="Default"/>
    <w:rsid w:val="00F9707A"/>
    <w:pPr>
      <w:autoSpaceDE w:val="0"/>
      <w:autoSpaceDN w:val="0"/>
      <w:adjustRightInd w:val="0"/>
      <w:spacing w:after="0" w:line="240" w:lineRule="auto"/>
    </w:pPr>
    <w:rPr>
      <w:rFonts w:ascii="Verdana" w:eastAsiaTheme="minorHAnsi" w:hAnsi="Verdana" w:cs="Verdana"/>
      <w:color w:val="000000"/>
      <w:sz w:val="24"/>
      <w:szCs w:val="24"/>
      <w:lang w:eastAsia="en-US"/>
    </w:rPr>
  </w:style>
  <w:style w:type="character" w:customStyle="1" w:styleId="Nagwek1Znak">
    <w:name w:val="Nagłówek 1 Znak"/>
    <w:basedOn w:val="Domylnaczcionkaakapitu"/>
    <w:link w:val="Nagwek1"/>
    <w:rsid w:val="00803B0F"/>
    <w:rPr>
      <w:rFonts w:ascii="Arial" w:eastAsia="Times New Roman" w:hAnsi="Arial" w:cs="Times New Roman"/>
      <w:b/>
      <w:szCs w:val="24"/>
    </w:rPr>
  </w:style>
  <w:style w:type="character" w:customStyle="1" w:styleId="Nagwek2Znak">
    <w:name w:val="Nagłówek 2 Znak"/>
    <w:basedOn w:val="Domylnaczcionkaakapitu"/>
    <w:link w:val="Nagwek2"/>
    <w:rsid w:val="00555C99"/>
    <w:rPr>
      <w:rFonts w:ascii="Arial" w:eastAsia="Times New Roman" w:hAnsi="Arial" w:cs="Times New Roman"/>
      <w:b/>
      <w:color w:val="000000"/>
      <w:szCs w:val="24"/>
      <w:u w:val="single"/>
    </w:rPr>
  </w:style>
  <w:style w:type="character" w:customStyle="1" w:styleId="Nagwek3Znak">
    <w:name w:val="Nagłówek 3 Znak"/>
    <w:basedOn w:val="Domylnaczcionkaakapitu"/>
    <w:link w:val="Nagwek3"/>
    <w:uiPriority w:val="9"/>
    <w:rsid w:val="00466ABA"/>
    <w:rPr>
      <w:rFonts w:ascii="Arial" w:eastAsia="Times New Roman" w:hAnsi="Arial" w:cs="Times New Roman"/>
      <w:bCs/>
      <w:szCs w:val="26"/>
    </w:rPr>
  </w:style>
  <w:style w:type="character" w:customStyle="1" w:styleId="Nagwek4Znak">
    <w:name w:val="Nagłówek 4 Znak"/>
    <w:basedOn w:val="Domylnaczcionkaakapitu"/>
    <w:link w:val="Nagwek4"/>
    <w:uiPriority w:val="9"/>
    <w:rsid w:val="0044481F"/>
    <w:rPr>
      <w:rFonts w:ascii="Arial" w:eastAsia="Times New Roman" w:hAnsi="Arial" w:cs="Times New Roman"/>
      <w:bCs/>
      <w:szCs w:val="24"/>
    </w:rPr>
  </w:style>
  <w:style w:type="character" w:customStyle="1" w:styleId="Nagwek5Znak">
    <w:name w:val="Nagłówek 5 Znak"/>
    <w:basedOn w:val="Domylnaczcionkaakapitu"/>
    <w:link w:val="Nagwek5"/>
    <w:rsid w:val="006F38C4"/>
    <w:rPr>
      <w:rFonts w:ascii="Times New Roman" w:eastAsia="Times New Roman" w:hAnsi="Times New Roman" w:cs="Times New Roman"/>
      <w:b/>
      <w:bCs/>
      <w:iCs/>
      <w:sz w:val="20"/>
      <w:szCs w:val="26"/>
    </w:rPr>
  </w:style>
  <w:style w:type="character" w:customStyle="1" w:styleId="Nagwek6Znak">
    <w:name w:val="Nagłówek 6 Znak"/>
    <w:basedOn w:val="Domylnaczcionkaakapitu"/>
    <w:link w:val="Nagwek6"/>
    <w:uiPriority w:val="9"/>
    <w:rsid w:val="001A2DEE"/>
    <w:rPr>
      <w:rFonts w:ascii="Times New Roman" w:eastAsia="Times New Roman" w:hAnsi="Times New Roman" w:cs="Times New Roman"/>
      <w:b/>
      <w:bCs/>
      <w:sz w:val="20"/>
    </w:rPr>
  </w:style>
  <w:style w:type="character" w:customStyle="1" w:styleId="Nagwek7Znak">
    <w:name w:val="Nagłówek 7 Znak"/>
    <w:basedOn w:val="Domylnaczcionkaakapitu"/>
    <w:link w:val="Nagwek7"/>
    <w:rsid w:val="00236847"/>
    <w:rPr>
      <w:rFonts w:ascii="Times New Roman" w:eastAsia="Times New Roman" w:hAnsi="Times New Roman" w:cs="Times New Roman"/>
      <w:sz w:val="24"/>
      <w:szCs w:val="24"/>
    </w:rPr>
  </w:style>
  <w:style w:type="character" w:customStyle="1" w:styleId="Nagwek8Znak">
    <w:name w:val="Nagłówek 8 Znak"/>
    <w:basedOn w:val="Domylnaczcionkaakapitu"/>
    <w:link w:val="Nagwek8"/>
    <w:rsid w:val="00236847"/>
    <w:rPr>
      <w:rFonts w:ascii="Times New Roman" w:eastAsia="Times New Roman" w:hAnsi="Times New Roman" w:cs="Times New Roman"/>
      <w:i/>
      <w:iCs/>
      <w:sz w:val="24"/>
      <w:szCs w:val="24"/>
    </w:rPr>
  </w:style>
  <w:style w:type="character" w:customStyle="1" w:styleId="Nagwek9Znak">
    <w:name w:val="Nagłówek 9 Znak"/>
    <w:basedOn w:val="Domylnaczcionkaakapitu"/>
    <w:link w:val="Nagwek9"/>
    <w:rsid w:val="00236847"/>
    <w:rPr>
      <w:rFonts w:ascii="Arial" w:eastAsia="Times New Roman" w:hAnsi="Arial" w:cs="Times New Roman"/>
    </w:rPr>
  </w:style>
  <w:style w:type="table" w:styleId="Tabela-Siatka">
    <w:name w:val="Table Grid"/>
    <w:basedOn w:val="Standardowy"/>
    <w:uiPriority w:val="59"/>
    <w:rsid w:val="00C21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rsid w:val="003603C0"/>
    <w:rPr>
      <w:b/>
      <w:bCs/>
    </w:rPr>
  </w:style>
  <w:style w:type="paragraph" w:styleId="Tytu">
    <w:name w:val="Title"/>
    <w:basedOn w:val="Normalny"/>
    <w:next w:val="Normalny"/>
    <w:link w:val="TytuZnak"/>
    <w:uiPriority w:val="10"/>
    <w:rsid w:val="00803B0F"/>
    <w:pPr>
      <w:pBdr>
        <w:bottom w:val="single" w:sz="8" w:space="4" w:color="4F81BD" w:themeColor="accent1"/>
      </w:pBdr>
      <w:contextualSpacing/>
      <w:jc w:val="center"/>
    </w:pPr>
    <w:rPr>
      <w:rFonts w:ascii="Arial" w:eastAsiaTheme="majorEastAsia" w:hAnsi="Arial" w:cstheme="majorBidi"/>
      <w:b/>
      <w:spacing w:val="5"/>
      <w:kern w:val="28"/>
      <w:szCs w:val="52"/>
    </w:rPr>
  </w:style>
  <w:style w:type="character" w:customStyle="1" w:styleId="TytuZnak">
    <w:name w:val="Tytuł Znak"/>
    <w:basedOn w:val="Domylnaczcionkaakapitu"/>
    <w:link w:val="Tytu"/>
    <w:uiPriority w:val="10"/>
    <w:rsid w:val="00803B0F"/>
    <w:rPr>
      <w:rFonts w:ascii="Arial" w:eastAsiaTheme="majorEastAsia" w:hAnsi="Arial" w:cstheme="majorBidi"/>
      <w:b/>
      <w:spacing w:val="5"/>
      <w:kern w:val="28"/>
      <w:szCs w:val="52"/>
    </w:rPr>
  </w:style>
  <w:style w:type="paragraph" w:styleId="Podtytu">
    <w:name w:val="Subtitle"/>
    <w:basedOn w:val="Normalny"/>
    <w:next w:val="Normalny"/>
    <w:link w:val="PodtytuZnak"/>
    <w:uiPriority w:val="11"/>
    <w:rsid w:val="00D95DE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D95DEE"/>
    <w:rPr>
      <w:rFonts w:asciiTheme="majorHAnsi" w:eastAsiaTheme="majorEastAsia" w:hAnsiTheme="majorHAnsi" w:cstheme="majorBidi"/>
      <w:i/>
      <w:iCs/>
      <w:color w:val="4F81BD" w:themeColor="accent1"/>
      <w:spacing w:val="15"/>
      <w:sz w:val="24"/>
      <w:szCs w:val="24"/>
    </w:rPr>
  </w:style>
  <w:style w:type="character" w:styleId="Wyrnieniedelikatne">
    <w:name w:val="Subtle Emphasis"/>
    <w:basedOn w:val="Domylnaczcionkaakapitu"/>
    <w:uiPriority w:val="19"/>
    <w:rsid w:val="003D3707"/>
    <w:rPr>
      <w:i/>
      <w:iCs/>
      <w:color w:val="808080" w:themeColor="text1" w:themeTint="7F"/>
    </w:rPr>
  </w:style>
  <w:style w:type="character" w:styleId="Odwoanieintensywne">
    <w:name w:val="Intense Reference"/>
    <w:basedOn w:val="Domylnaczcionkaakapitu"/>
    <w:uiPriority w:val="32"/>
    <w:qFormat/>
    <w:rsid w:val="00583F48"/>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195434">
      <w:bodyDiv w:val="1"/>
      <w:marLeft w:val="0"/>
      <w:marRight w:val="0"/>
      <w:marTop w:val="0"/>
      <w:marBottom w:val="0"/>
      <w:divBdr>
        <w:top w:val="none" w:sz="0" w:space="0" w:color="auto"/>
        <w:left w:val="none" w:sz="0" w:space="0" w:color="auto"/>
        <w:bottom w:val="none" w:sz="0" w:space="0" w:color="auto"/>
        <w:right w:val="none" w:sz="0" w:space="0" w:color="auto"/>
      </w:divBdr>
    </w:div>
    <w:div w:id="1358695488">
      <w:bodyDiv w:val="1"/>
      <w:marLeft w:val="0"/>
      <w:marRight w:val="0"/>
      <w:marTop w:val="0"/>
      <w:marBottom w:val="0"/>
      <w:divBdr>
        <w:top w:val="none" w:sz="0" w:space="0" w:color="auto"/>
        <w:left w:val="none" w:sz="0" w:space="0" w:color="auto"/>
        <w:bottom w:val="none" w:sz="0" w:space="0" w:color="auto"/>
        <w:right w:val="none" w:sz="0" w:space="0" w:color="auto"/>
      </w:divBdr>
    </w:div>
    <w:div w:id="171561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od@fsusr.gov.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od@fsusr.gov.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od@fsusr.gov.p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iod@fsusr.gov.pl" TargetMode="External"/><Relationship Id="rId4" Type="http://schemas.microsoft.com/office/2007/relationships/stylesWithEffects" Target="stylesWithEffects.xml"/><Relationship Id="rId9" Type="http://schemas.openxmlformats.org/officeDocument/2006/relationships/hyperlink" Target="mailto:iod@fsusr.gov.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90A6F-A15B-4481-932A-6699A1D6E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24</Pages>
  <Words>10135</Words>
  <Characters>60812</Characters>
  <Application>Microsoft Office Word</Application>
  <DocSecurity>0</DocSecurity>
  <Lines>506</Lines>
  <Paragraphs>141</Paragraphs>
  <ScaleCrop>false</ScaleCrop>
  <HeadingPairs>
    <vt:vector size="2" baseType="variant">
      <vt:variant>
        <vt:lpstr>Tytuł</vt:lpstr>
      </vt:variant>
      <vt:variant>
        <vt:i4>1</vt:i4>
      </vt:variant>
    </vt:vector>
  </HeadingPairs>
  <TitlesOfParts>
    <vt:vector size="1" baseType="lpstr">
      <vt:lpstr/>
    </vt:vector>
  </TitlesOfParts>
  <Company>Krajowa Izba Biegłych Rewidentów</Company>
  <LinksUpToDate>false</LinksUpToDate>
  <CharactersWithSpaces>70806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dc:creator>
  <cp:lastModifiedBy>Beata Borucka</cp:lastModifiedBy>
  <cp:revision>98</cp:revision>
  <cp:lastPrinted>2023-08-25T09:13:00Z</cp:lastPrinted>
  <dcterms:created xsi:type="dcterms:W3CDTF">2023-08-24T20:18:00Z</dcterms:created>
  <dcterms:modified xsi:type="dcterms:W3CDTF">2023-08-28T12:39:00Z</dcterms:modified>
</cp:coreProperties>
</file>