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EB" w:rsidRPr="006E4F36" w:rsidRDefault="00D457EB" w:rsidP="00D457EB">
      <w:pPr>
        <w:pStyle w:val="Teksttreci30"/>
        <w:shd w:val="clear" w:color="auto" w:fill="auto"/>
        <w:spacing w:before="0"/>
        <w:ind w:left="-284" w:right="20" w:firstLine="284"/>
        <w:rPr>
          <w:rFonts w:cs="Times New Roman"/>
          <w:sz w:val="20"/>
          <w:szCs w:val="20"/>
        </w:rPr>
      </w:pPr>
      <w:r w:rsidRPr="006E4F36">
        <w:rPr>
          <w:rFonts w:cs="Times New Roman"/>
          <w:sz w:val="20"/>
          <w:szCs w:val="20"/>
        </w:rPr>
        <w:t>Fundusz Składkowy Ubezpieczenia Społecznego Rolników</w:t>
      </w:r>
    </w:p>
    <w:p w:rsidR="00D457EB" w:rsidRPr="006E4F36" w:rsidRDefault="00D457EB" w:rsidP="00D457EB">
      <w:pPr>
        <w:pStyle w:val="Teksttreci30"/>
        <w:shd w:val="clear" w:color="auto" w:fill="auto"/>
        <w:spacing w:before="0"/>
        <w:ind w:right="20"/>
        <w:rPr>
          <w:rFonts w:cs="Times New Roman"/>
          <w:sz w:val="20"/>
          <w:szCs w:val="20"/>
        </w:rPr>
      </w:pPr>
      <w:r w:rsidRPr="006E4F36">
        <w:rPr>
          <w:rStyle w:val="Teksttreci3Bezpogrubienia"/>
          <w:rFonts w:eastAsia="Arial Unicode MS" w:cs="Times New Roman"/>
          <w:b w:val="0"/>
          <w:bCs w:val="0"/>
          <w:sz w:val="20"/>
          <w:szCs w:val="20"/>
        </w:rPr>
        <w:t>zaprasza do składania pisemnych ofert na</w:t>
      </w:r>
      <w:r w:rsidRPr="006E4F36">
        <w:rPr>
          <w:rStyle w:val="Teksttreci3Bezpogrubienia"/>
          <w:rFonts w:eastAsia="Arial Unicode MS" w:cs="Times New Roman"/>
          <w:sz w:val="20"/>
          <w:szCs w:val="20"/>
        </w:rPr>
        <w:t xml:space="preserve"> </w:t>
      </w:r>
      <w:r w:rsidRPr="006E4F36">
        <w:rPr>
          <w:rFonts w:cs="Times New Roman"/>
          <w:sz w:val="20"/>
          <w:szCs w:val="20"/>
        </w:rPr>
        <w:t xml:space="preserve">przeprowadzenie badania sprawozdania finansowego </w:t>
      </w:r>
    </w:p>
    <w:p w:rsidR="00D457EB" w:rsidRPr="006E4F36" w:rsidRDefault="00D457EB" w:rsidP="00D457EB">
      <w:pPr>
        <w:pStyle w:val="Teksttreci30"/>
        <w:shd w:val="clear" w:color="auto" w:fill="auto"/>
        <w:spacing w:before="0"/>
        <w:ind w:right="20"/>
        <w:rPr>
          <w:rFonts w:cs="Times New Roman"/>
          <w:sz w:val="20"/>
          <w:szCs w:val="20"/>
        </w:rPr>
      </w:pPr>
      <w:r w:rsidRPr="006E4F36">
        <w:rPr>
          <w:rFonts w:cs="Times New Roman"/>
          <w:sz w:val="20"/>
          <w:szCs w:val="20"/>
        </w:rPr>
        <w:t>Funduszu Składkowego Ubezpieczenia Społecznego Rolników za rok 201</w:t>
      </w:r>
      <w:r w:rsidR="00AB680B">
        <w:rPr>
          <w:rFonts w:cs="Times New Roman"/>
          <w:sz w:val="20"/>
          <w:szCs w:val="20"/>
        </w:rPr>
        <w:t>5</w:t>
      </w:r>
      <w:r w:rsidRPr="006E4F36">
        <w:rPr>
          <w:rFonts w:cs="Times New Roman"/>
          <w:sz w:val="20"/>
          <w:szCs w:val="20"/>
        </w:rPr>
        <w:t>.</w:t>
      </w:r>
    </w:p>
    <w:p w:rsidR="00D457EB" w:rsidRPr="006E4F36" w:rsidRDefault="00D457EB" w:rsidP="00D457EB">
      <w:pPr>
        <w:pStyle w:val="Teksttreci30"/>
        <w:shd w:val="clear" w:color="auto" w:fill="auto"/>
        <w:spacing w:before="0"/>
        <w:ind w:right="20"/>
        <w:rPr>
          <w:rFonts w:cs="Times New Roman"/>
          <w:sz w:val="20"/>
          <w:szCs w:val="20"/>
        </w:rPr>
      </w:pPr>
    </w:p>
    <w:p w:rsidR="00D457EB" w:rsidRPr="00565341" w:rsidRDefault="00D457EB" w:rsidP="00D457EB">
      <w:pPr>
        <w:pStyle w:val="Teksttreci30"/>
        <w:numPr>
          <w:ilvl w:val="0"/>
          <w:numId w:val="5"/>
        </w:numPr>
        <w:shd w:val="clear" w:color="auto" w:fill="auto"/>
        <w:spacing w:before="0" w:line="276" w:lineRule="auto"/>
        <w:ind w:left="0" w:hanging="284"/>
        <w:jc w:val="both"/>
        <w:rPr>
          <w:rFonts w:cs="Times New Roman"/>
          <w:b/>
          <w:sz w:val="20"/>
          <w:szCs w:val="20"/>
        </w:rPr>
      </w:pPr>
      <w:r w:rsidRPr="00565341">
        <w:rPr>
          <w:rFonts w:cs="Times New Roman"/>
          <w:b/>
          <w:sz w:val="20"/>
          <w:szCs w:val="20"/>
        </w:rPr>
        <w:t>Przedmiot zamówienia :</w:t>
      </w:r>
    </w:p>
    <w:p w:rsidR="00D457EB" w:rsidRPr="00565341" w:rsidRDefault="00D457EB" w:rsidP="00D457EB">
      <w:pPr>
        <w:tabs>
          <w:tab w:val="left" w:pos="7485"/>
        </w:tabs>
        <w:spacing w:line="276" w:lineRule="auto"/>
        <w:ind w:right="20"/>
        <w:jc w:val="both"/>
        <w:rPr>
          <w:rFonts w:ascii="Arial Narrow" w:hAnsi="Arial Narrow" w:cs="Times New Roman"/>
          <w:color w:val="auto"/>
          <w:sz w:val="20"/>
          <w:szCs w:val="20"/>
        </w:rPr>
      </w:pPr>
      <w:r w:rsidRPr="00565341">
        <w:rPr>
          <w:rFonts w:ascii="Arial Narrow" w:hAnsi="Arial Narrow" w:cs="Times New Roman"/>
          <w:color w:val="auto"/>
          <w:sz w:val="20"/>
          <w:szCs w:val="20"/>
        </w:rPr>
        <w:t xml:space="preserve">Przedmiotem zamówienia o wartości szacunkowej netto poniżej </w:t>
      </w:r>
      <w:r w:rsidR="00DA0BD5" w:rsidRPr="00DA0BD5">
        <w:rPr>
          <w:rFonts w:ascii="Arial Narrow" w:hAnsi="Arial Narrow" w:cs="Times New Roman"/>
          <w:color w:val="auto"/>
          <w:sz w:val="20"/>
          <w:szCs w:val="20"/>
        </w:rPr>
        <w:t>30</w:t>
      </w:r>
      <w:r w:rsidRPr="00DA0BD5">
        <w:rPr>
          <w:rFonts w:ascii="Arial Narrow" w:hAnsi="Arial Narrow" w:cs="Times New Roman"/>
          <w:color w:val="auto"/>
          <w:sz w:val="20"/>
          <w:szCs w:val="20"/>
        </w:rPr>
        <w:t xml:space="preserve"> tysięcy EURO</w:t>
      </w:r>
      <w:r w:rsidRPr="00565341">
        <w:rPr>
          <w:rFonts w:ascii="Arial Narrow" w:hAnsi="Arial Narrow" w:cs="Times New Roman"/>
          <w:color w:val="auto"/>
          <w:sz w:val="20"/>
          <w:szCs w:val="20"/>
        </w:rPr>
        <w:t>, jest badanie sprawozdania finansowego Funduszu Składkowego Ubezpieczenia Społecznego Rolników (dalej FSUSR) za rok obrotowy 201</w:t>
      </w:r>
      <w:r w:rsidR="00AB680B">
        <w:rPr>
          <w:rFonts w:ascii="Arial Narrow" w:hAnsi="Arial Narrow" w:cs="Times New Roman"/>
          <w:color w:val="auto"/>
          <w:sz w:val="20"/>
          <w:szCs w:val="20"/>
        </w:rPr>
        <w:t>5</w:t>
      </w:r>
      <w:r w:rsidRPr="00565341">
        <w:rPr>
          <w:rFonts w:ascii="Arial Narrow" w:hAnsi="Arial Narrow" w:cs="Times New Roman"/>
          <w:color w:val="auto"/>
          <w:sz w:val="20"/>
          <w:szCs w:val="20"/>
        </w:rPr>
        <w:t xml:space="preserve"> w 8 Oddziałach Regionalnych Kasy Rolniczego Ubezpieczenia Społecznego, w Biurze Zarządu FSUSR oraz sprawozdania łącznego FSUSR</w:t>
      </w:r>
      <w:r w:rsidRPr="00565341">
        <w:rPr>
          <w:rFonts w:ascii="Arial Narrow" w:hAnsi="Arial Narrow" w:cs="Times New Roman"/>
          <w:color w:val="auto"/>
          <w:sz w:val="20"/>
          <w:szCs w:val="20"/>
        </w:rPr>
        <w:br/>
        <w:t xml:space="preserve"> i sporządzenie pisemnej opinii wraz z raportem  o prawidłowości i rzetelności sporządzonych sprawozdań. </w:t>
      </w:r>
    </w:p>
    <w:p w:rsidR="00D457EB" w:rsidRPr="00565341" w:rsidRDefault="00D457EB" w:rsidP="00D457EB">
      <w:pPr>
        <w:tabs>
          <w:tab w:val="left" w:pos="7485"/>
        </w:tabs>
        <w:spacing w:line="276" w:lineRule="auto"/>
        <w:ind w:right="20"/>
        <w:jc w:val="both"/>
        <w:rPr>
          <w:rStyle w:val="Teksttreci"/>
          <w:rFonts w:eastAsia="Arial Unicode MS" w:cs="Times New Roman"/>
          <w:color w:val="auto"/>
          <w:sz w:val="20"/>
          <w:szCs w:val="20"/>
          <w:lang w:val="pl-PL"/>
        </w:rPr>
      </w:pPr>
      <w:r w:rsidRPr="00565341">
        <w:rPr>
          <w:rFonts w:ascii="Arial Narrow" w:hAnsi="Arial Narrow" w:cs="Times New Roman"/>
          <w:color w:val="auto"/>
          <w:sz w:val="20"/>
          <w:szCs w:val="20"/>
        </w:rPr>
        <w:t xml:space="preserve"> Informacje dotyczące podstawy prawnej funkcjonowania i organizacji FSUSR dostępne są na stronie inte</w:t>
      </w:r>
      <w:r w:rsidR="00A0259C">
        <w:rPr>
          <w:rFonts w:ascii="Arial Narrow" w:hAnsi="Arial Narrow" w:cs="Times New Roman"/>
          <w:color w:val="auto"/>
          <w:sz w:val="20"/>
          <w:szCs w:val="20"/>
        </w:rPr>
        <w:t>rnetowej          Zamawiającego:</w:t>
      </w:r>
      <w:r w:rsidRPr="00565341">
        <w:rPr>
          <w:rFonts w:ascii="Arial Narrow" w:hAnsi="Arial Narrow" w:cs="Times New Roman"/>
          <w:color w:val="auto"/>
          <w:sz w:val="20"/>
          <w:szCs w:val="20"/>
        </w:rPr>
        <w:t xml:space="preserve"> </w:t>
      </w:r>
      <w:hyperlink r:id="rId7" w:history="1">
        <w:r w:rsidRPr="00565341">
          <w:rPr>
            <w:rStyle w:val="Hipercze"/>
            <w:rFonts w:ascii="Arial Narrow" w:hAnsi="Arial Narrow" w:cs="Times New Roman"/>
            <w:b/>
            <w:color w:val="auto"/>
            <w:sz w:val="20"/>
            <w:szCs w:val="20"/>
          </w:rPr>
          <w:t>www.fsusr.qov.pl</w:t>
        </w:r>
      </w:hyperlink>
      <w:r w:rsidRPr="00565341">
        <w:rPr>
          <w:rStyle w:val="Teksttreci"/>
          <w:rFonts w:eastAsia="Arial Unicode MS" w:cs="Times New Roman"/>
          <w:b/>
          <w:color w:val="auto"/>
          <w:sz w:val="20"/>
          <w:szCs w:val="20"/>
          <w:lang w:val="pl-PL"/>
        </w:rPr>
        <w:t xml:space="preserve"> </w:t>
      </w:r>
    </w:p>
    <w:p w:rsidR="00D457EB" w:rsidRPr="00565341" w:rsidRDefault="00D457EB" w:rsidP="00D457EB">
      <w:pPr>
        <w:tabs>
          <w:tab w:val="left" w:pos="7485"/>
        </w:tabs>
        <w:spacing w:line="276" w:lineRule="auto"/>
        <w:ind w:right="20"/>
        <w:jc w:val="both"/>
        <w:rPr>
          <w:rFonts w:ascii="Arial Narrow" w:hAnsi="Arial Narrow" w:cs="Times New Roman"/>
          <w:b/>
          <w:color w:val="auto"/>
          <w:sz w:val="20"/>
          <w:szCs w:val="20"/>
        </w:rPr>
      </w:pPr>
      <w:r w:rsidRPr="00565341">
        <w:rPr>
          <w:rFonts w:ascii="Arial Narrow" w:hAnsi="Arial Narrow" w:cs="Times New Roman"/>
          <w:b/>
          <w:color w:val="auto"/>
          <w:sz w:val="20"/>
          <w:szCs w:val="20"/>
        </w:rPr>
        <w:t>Miejsce przeprowadzania badania sprawozdania finansowego:</w:t>
      </w:r>
    </w:p>
    <w:p w:rsidR="00D457EB" w:rsidRPr="0052206A" w:rsidRDefault="00D457EB" w:rsidP="00D457EB">
      <w:pPr>
        <w:tabs>
          <w:tab w:val="left" w:pos="7485"/>
        </w:tabs>
        <w:spacing w:line="276" w:lineRule="auto"/>
        <w:ind w:right="-142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565341">
        <w:rPr>
          <w:rFonts w:ascii="Arial Narrow" w:hAnsi="Arial Narrow" w:cs="Times New Roman"/>
          <w:color w:val="auto"/>
          <w:sz w:val="20"/>
          <w:szCs w:val="20"/>
        </w:rPr>
        <w:t xml:space="preserve">Siedziba FSUSR w Warszawie oraz Oddziały Regionalne </w:t>
      </w:r>
      <w:r w:rsidRPr="0052206A">
        <w:rPr>
          <w:rFonts w:ascii="Arial Narrow" w:hAnsi="Arial Narrow" w:cs="Times New Roman"/>
          <w:color w:val="auto"/>
          <w:sz w:val="20"/>
          <w:szCs w:val="20"/>
        </w:rPr>
        <w:t xml:space="preserve">KRUS w </w:t>
      </w:r>
      <w:r w:rsidR="00AB680B" w:rsidRPr="0052206A">
        <w:rPr>
          <w:rFonts w:ascii="Arial Narrow" w:hAnsi="Arial Narrow"/>
          <w:color w:val="auto"/>
          <w:sz w:val="22"/>
          <w:szCs w:val="22"/>
        </w:rPr>
        <w:t>Bydgoszczy</w:t>
      </w:r>
      <w:r w:rsidR="00D45590" w:rsidRPr="0052206A">
        <w:rPr>
          <w:rFonts w:ascii="Arial Narrow" w:hAnsi="Arial Narrow"/>
          <w:color w:val="auto"/>
          <w:sz w:val="22"/>
          <w:szCs w:val="22"/>
        </w:rPr>
        <w:t xml:space="preserve">, </w:t>
      </w:r>
      <w:r w:rsidR="00AB680B" w:rsidRPr="0052206A">
        <w:rPr>
          <w:rFonts w:ascii="Arial Narrow" w:hAnsi="Arial Narrow"/>
          <w:color w:val="auto"/>
          <w:sz w:val="22"/>
          <w:szCs w:val="22"/>
        </w:rPr>
        <w:t>Koszalinie</w:t>
      </w:r>
      <w:r w:rsidR="00D45590" w:rsidRPr="0052206A">
        <w:rPr>
          <w:rFonts w:ascii="Arial Narrow" w:hAnsi="Arial Narrow"/>
          <w:color w:val="auto"/>
          <w:sz w:val="22"/>
          <w:szCs w:val="22"/>
        </w:rPr>
        <w:t xml:space="preserve">, </w:t>
      </w:r>
      <w:r w:rsidR="00AB680B" w:rsidRPr="0052206A">
        <w:rPr>
          <w:rFonts w:ascii="Arial Narrow" w:hAnsi="Arial Narrow"/>
          <w:color w:val="auto"/>
          <w:sz w:val="22"/>
          <w:szCs w:val="22"/>
        </w:rPr>
        <w:t>Lublinie</w:t>
      </w:r>
      <w:r w:rsidR="00D45590" w:rsidRPr="0052206A">
        <w:rPr>
          <w:rFonts w:ascii="Arial Narrow" w:hAnsi="Arial Narrow"/>
          <w:color w:val="auto"/>
          <w:sz w:val="22"/>
          <w:szCs w:val="22"/>
        </w:rPr>
        <w:t xml:space="preserve">, </w:t>
      </w:r>
      <w:r w:rsidR="00AB680B" w:rsidRPr="0052206A">
        <w:rPr>
          <w:rFonts w:ascii="Arial Narrow" w:hAnsi="Arial Narrow"/>
          <w:color w:val="auto"/>
          <w:sz w:val="22"/>
          <w:szCs w:val="22"/>
        </w:rPr>
        <w:t>Łodzi</w:t>
      </w:r>
      <w:r w:rsidR="00D45590" w:rsidRPr="0052206A">
        <w:rPr>
          <w:rFonts w:ascii="Arial Narrow" w:hAnsi="Arial Narrow"/>
          <w:color w:val="auto"/>
          <w:sz w:val="22"/>
          <w:szCs w:val="22"/>
        </w:rPr>
        <w:t xml:space="preserve">, </w:t>
      </w:r>
      <w:r w:rsidR="00AB680B" w:rsidRPr="0052206A">
        <w:rPr>
          <w:rFonts w:ascii="Arial Narrow" w:hAnsi="Arial Narrow"/>
          <w:color w:val="auto"/>
          <w:sz w:val="22"/>
          <w:szCs w:val="22"/>
        </w:rPr>
        <w:t>Olsztynie, Opolu, Wrocławiu i Zielonej Górze.</w:t>
      </w:r>
    </w:p>
    <w:p w:rsidR="00D457EB" w:rsidRPr="00565341" w:rsidRDefault="00D457EB" w:rsidP="00D457EB">
      <w:pPr>
        <w:tabs>
          <w:tab w:val="left" w:pos="7485"/>
        </w:tabs>
        <w:spacing w:line="276" w:lineRule="auto"/>
        <w:ind w:right="20" w:hanging="284"/>
        <w:jc w:val="both"/>
        <w:rPr>
          <w:rFonts w:ascii="Arial Narrow" w:hAnsi="Arial Narrow" w:cs="Times New Roman"/>
          <w:color w:val="auto"/>
          <w:sz w:val="20"/>
          <w:szCs w:val="20"/>
        </w:rPr>
      </w:pPr>
      <w:r w:rsidRPr="00565341">
        <w:rPr>
          <w:rFonts w:ascii="Arial Narrow" w:hAnsi="Arial Narrow" w:cs="Times New Roman"/>
          <w:b/>
          <w:color w:val="auto"/>
          <w:sz w:val="20"/>
          <w:szCs w:val="20"/>
        </w:rPr>
        <w:t xml:space="preserve"> 2.    Warunki udziału w postępowaniu - Wykonawca winien spełniać następujące wymagania:</w:t>
      </w:r>
    </w:p>
    <w:p w:rsidR="00D457EB" w:rsidRPr="00565341" w:rsidRDefault="00D457EB" w:rsidP="00D457EB">
      <w:pPr>
        <w:pStyle w:val="Akapitzlist1"/>
        <w:tabs>
          <w:tab w:val="left" w:pos="7485"/>
        </w:tabs>
        <w:spacing w:line="276" w:lineRule="auto"/>
        <w:ind w:right="20"/>
        <w:jc w:val="both"/>
        <w:rPr>
          <w:rFonts w:ascii="Arial Narrow" w:hAnsi="Arial Narrow" w:cs="Times New Roman"/>
          <w:b/>
          <w:color w:val="auto"/>
          <w:sz w:val="20"/>
          <w:szCs w:val="20"/>
        </w:rPr>
      </w:pPr>
    </w:p>
    <w:p w:rsidR="00D457EB" w:rsidRPr="00565341" w:rsidRDefault="00D457EB" w:rsidP="00D457EB">
      <w:pPr>
        <w:numPr>
          <w:ilvl w:val="1"/>
          <w:numId w:val="3"/>
        </w:numPr>
        <w:tabs>
          <w:tab w:val="left" w:pos="1762"/>
        </w:tabs>
        <w:spacing w:line="276" w:lineRule="auto"/>
        <w:ind w:left="1678" w:hanging="357"/>
        <w:rPr>
          <w:rFonts w:ascii="Arial Narrow" w:hAnsi="Arial Narrow" w:cs="Times New Roman"/>
          <w:color w:val="auto"/>
          <w:sz w:val="20"/>
          <w:szCs w:val="20"/>
        </w:rPr>
      </w:pPr>
      <w:r w:rsidRPr="00565341">
        <w:rPr>
          <w:rFonts w:ascii="Arial Narrow" w:hAnsi="Arial Narrow" w:cs="Times New Roman"/>
          <w:color w:val="auto"/>
          <w:sz w:val="20"/>
          <w:szCs w:val="20"/>
        </w:rPr>
        <w:t xml:space="preserve">określone przepisami prawa, w szczególności w ustawie z dnia 7 maja 2009 r  o biegłych rewidentach </w:t>
      </w:r>
      <w:r w:rsidRPr="00565341">
        <w:rPr>
          <w:rFonts w:ascii="Arial Narrow" w:hAnsi="Arial Narrow" w:cs="Times New Roman"/>
          <w:color w:val="auto"/>
          <w:sz w:val="20"/>
          <w:szCs w:val="20"/>
        </w:rPr>
        <w:br/>
        <w:t>i ich  samorządzie, podmiotach uprawnionych do badania sprawozdań finansowych oraz   o nadzorze publicznym (Dz. U. z 2009, Nr 77, po</w:t>
      </w:r>
      <w:r w:rsidR="00A0259C">
        <w:rPr>
          <w:rFonts w:ascii="Arial Narrow" w:hAnsi="Arial Narrow" w:cs="Times New Roman"/>
          <w:color w:val="auto"/>
          <w:sz w:val="20"/>
          <w:szCs w:val="20"/>
        </w:rPr>
        <w:t>z. 649 z późniejszymi  zmianami</w:t>
      </w:r>
      <w:r w:rsidRPr="00565341">
        <w:rPr>
          <w:rFonts w:ascii="Arial Narrow" w:hAnsi="Arial Narrow" w:cs="Times New Roman"/>
          <w:color w:val="auto"/>
          <w:sz w:val="20"/>
          <w:szCs w:val="20"/>
        </w:rPr>
        <w:t>),</w:t>
      </w:r>
    </w:p>
    <w:p w:rsidR="00D457EB" w:rsidRPr="00565341" w:rsidRDefault="00D457EB" w:rsidP="00D457EB">
      <w:pPr>
        <w:numPr>
          <w:ilvl w:val="1"/>
          <w:numId w:val="3"/>
        </w:numPr>
        <w:tabs>
          <w:tab w:val="left" w:pos="1762"/>
        </w:tabs>
        <w:spacing w:line="276" w:lineRule="auto"/>
        <w:ind w:left="1678" w:hanging="357"/>
        <w:rPr>
          <w:rFonts w:ascii="Arial Narrow" w:hAnsi="Arial Narrow" w:cs="Times New Roman"/>
          <w:color w:val="auto"/>
          <w:sz w:val="20"/>
          <w:szCs w:val="20"/>
        </w:rPr>
      </w:pPr>
      <w:r w:rsidRPr="00565341">
        <w:rPr>
          <w:rFonts w:ascii="Arial Narrow" w:hAnsi="Arial Narrow" w:cs="Times New Roman"/>
          <w:color w:val="auto"/>
          <w:sz w:val="20"/>
          <w:szCs w:val="20"/>
        </w:rPr>
        <w:t xml:space="preserve">posiadać doświadczenie pozwalające na realizację zamówienia, </w:t>
      </w:r>
    </w:p>
    <w:p w:rsidR="00D457EB" w:rsidRPr="00565341" w:rsidRDefault="00D457EB" w:rsidP="00D457EB">
      <w:pPr>
        <w:numPr>
          <w:ilvl w:val="1"/>
          <w:numId w:val="3"/>
        </w:numPr>
        <w:tabs>
          <w:tab w:val="left" w:pos="1762"/>
        </w:tabs>
        <w:spacing w:line="276" w:lineRule="auto"/>
        <w:ind w:left="1678" w:hanging="357"/>
        <w:rPr>
          <w:rFonts w:ascii="Arial Narrow" w:hAnsi="Arial Narrow" w:cs="Times New Roman"/>
          <w:color w:val="auto"/>
          <w:sz w:val="20"/>
          <w:szCs w:val="20"/>
        </w:rPr>
      </w:pPr>
      <w:r w:rsidRPr="00565341">
        <w:rPr>
          <w:rFonts w:ascii="Arial Narrow" w:hAnsi="Arial Narrow" w:cs="Times New Roman"/>
          <w:color w:val="auto"/>
          <w:sz w:val="20"/>
          <w:szCs w:val="20"/>
        </w:rPr>
        <w:t xml:space="preserve">mieć możliwość zaangażowania co najmniej 6 biegłych rewidentów, niezbędnych do przeprowadzenia      </w:t>
      </w:r>
    </w:p>
    <w:p w:rsidR="00D457EB" w:rsidRPr="00565341" w:rsidRDefault="00D457EB" w:rsidP="00D457EB">
      <w:pPr>
        <w:tabs>
          <w:tab w:val="left" w:pos="1776"/>
        </w:tabs>
        <w:spacing w:line="276" w:lineRule="auto"/>
        <w:ind w:left="-284" w:firstLine="1605"/>
        <w:rPr>
          <w:rFonts w:ascii="Arial Narrow" w:hAnsi="Arial Narrow" w:cs="Times New Roman"/>
          <w:b/>
          <w:color w:val="auto"/>
          <w:sz w:val="20"/>
          <w:szCs w:val="20"/>
        </w:rPr>
      </w:pPr>
      <w:r w:rsidRPr="00565341">
        <w:rPr>
          <w:rFonts w:ascii="Arial Narrow" w:hAnsi="Arial Narrow" w:cs="Times New Roman"/>
          <w:color w:val="auto"/>
          <w:sz w:val="20"/>
          <w:szCs w:val="20"/>
        </w:rPr>
        <w:t xml:space="preserve">          badania sprawozdania finansowego w Oddziałach Regionalnych KRUS i w Biurze Zarządu FSUSR.</w:t>
      </w:r>
      <w:r w:rsidRPr="00565341">
        <w:rPr>
          <w:rFonts w:ascii="Arial Narrow" w:hAnsi="Arial Narrow" w:cs="Times New Roman"/>
          <w:b/>
          <w:color w:val="auto"/>
          <w:sz w:val="20"/>
          <w:szCs w:val="20"/>
        </w:rPr>
        <w:t xml:space="preserve">  3.   Oferta podpisana przez osoby uprawnione powinna zawierać:</w:t>
      </w:r>
    </w:p>
    <w:p w:rsidR="00D457EB" w:rsidRPr="00565341" w:rsidRDefault="00D457EB" w:rsidP="00D457EB">
      <w:pPr>
        <w:tabs>
          <w:tab w:val="left" w:pos="1776"/>
        </w:tabs>
        <w:spacing w:line="276" w:lineRule="auto"/>
        <w:ind w:left="720"/>
        <w:rPr>
          <w:rFonts w:ascii="Arial Narrow" w:hAnsi="Arial Narrow" w:cs="Times New Roman"/>
          <w:color w:val="auto"/>
          <w:sz w:val="20"/>
          <w:szCs w:val="20"/>
        </w:rPr>
      </w:pPr>
    </w:p>
    <w:p w:rsidR="00D457EB" w:rsidRPr="00565341" w:rsidRDefault="00D457EB" w:rsidP="00D457EB">
      <w:pPr>
        <w:numPr>
          <w:ilvl w:val="2"/>
          <w:numId w:val="1"/>
        </w:numPr>
        <w:tabs>
          <w:tab w:val="left" w:pos="1709"/>
        </w:tabs>
        <w:spacing w:line="276" w:lineRule="auto"/>
        <w:ind w:left="1680" w:right="880" w:hanging="360"/>
        <w:jc w:val="both"/>
        <w:rPr>
          <w:rFonts w:ascii="Arial Narrow" w:hAnsi="Arial Narrow" w:cs="Times New Roman"/>
          <w:color w:val="auto"/>
          <w:sz w:val="20"/>
          <w:szCs w:val="20"/>
        </w:rPr>
      </w:pPr>
      <w:r w:rsidRPr="00565341">
        <w:rPr>
          <w:rFonts w:ascii="Arial Narrow" w:hAnsi="Arial Narrow" w:cs="Times New Roman"/>
          <w:color w:val="auto"/>
          <w:sz w:val="20"/>
          <w:szCs w:val="20"/>
        </w:rPr>
        <w:t xml:space="preserve">wynagrodzenie netto i brutto za wykonanie przedmiotu zamówienia, </w:t>
      </w:r>
    </w:p>
    <w:p w:rsidR="00D457EB" w:rsidRPr="00565341" w:rsidRDefault="00D457EB" w:rsidP="00D457EB">
      <w:pPr>
        <w:numPr>
          <w:ilvl w:val="2"/>
          <w:numId w:val="1"/>
        </w:numPr>
        <w:tabs>
          <w:tab w:val="left" w:pos="1709"/>
        </w:tabs>
        <w:spacing w:line="276" w:lineRule="auto"/>
        <w:ind w:left="1680" w:right="880" w:hanging="360"/>
        <w:jc w:val="both"/>
        <w:rPr>
          <w:rFonts w:ascii="Arial Narrow" w:hAnsi="Arial Narrow" w:cs="Times New Roman"/>
          <w:color w:val="auto"/>
          <w:sz w:val="20"/>
          <w:szCs w:val="20"/>
        </w:rPr>
      </w:pPr>
      <w:r w:rsidRPr="00565341">
        <w:rPr>
          <w:rFonts w:ascii="Arial Narrow" w:hAnsi="Arial Narrow" w:cs="Times New Roman"/>
          <w:color w:val="auto"/>
          <w:sz w:val="20"/>
          <w:szCs w:val="20"/>
        </w:rPr>
        <w:t>wyczerpujące informacje o Wykonawcy, w tym m.in. o formie prowadzenia działalności, jej kierownictwie i liczbie biegłych rewidentów,</w:t>
      </w:r>
    </w:p>
    <w:p w:rsidR="00D457EB" w:rsidRPr="00565341" w:rsidRDefault="00D457EB" w:rsidP="00D457EB">
      <w:pPr>
        <w:numPr>
          <w:ilvl w:val="2"/>
          <w:numId w:val="1"/>
        </w:numPr>
        <w:tabs>
          <w:tab w:val="left" w:pos="1704"/>
        </w:tabs>
        <w:spacing w:line="276" w:lineRule="auto"/>
        <w:ind w:left="1680" w:hanging="360"/>
        <w:jc w:val="both"/>
        <w:rPr>
          <w:rFonts w:ascii="Arial Narrow" w:hAnsi="Arial Narrow" w:cs="Times New Roman"/>
          <w:color w:val="auto"/>
          <w:sz w:val="20"/>
          <w:szCs w:val="20"/>
        </w:rPr>
      </w:pPr>
      <w:r w:rsidRPr="00565341">
        <w:rPr>
          <w:rFonts w:ascii="Arial Narrow" w:hAnsi="Arial Narrow" w:cs="Times New Roman"/>
          <w:color w:val="auto"/>
          <w:sz w:val="20"/>
          <w:szCs w:val="20"/>
        </w:rPr>
        <w:t>oświadczenie o spełnianiu warunków określonych w ustawie o biegłych rewidentach,</w:t>
      </w:r>
    </w:p>
    <w:p w:rsidR="00D457EB" w:rsidRPr="00565341" w:rsidRDefault="00D457EB" w:rsidP="00D457EB">
      <w:pPr>
        <w:numPr>
          <w:ilvl w:val="2"/>
          <w:numId w:val="1"/>
        </w:numPr>
        <w:tabs>
          <w:tab w:val="left" w:pos="1718"/>
        </w:tabs>
        <w:spacing w:line="276" w:lineRule="auto"/>
        <w:ind w:left="1680" w:right="20" w:hanging="360"/>
        <w:jc w:val="both"/>
        <w:rPr>
          <w:rFonts w:ascii="Arial Narrow" w:hAnsi="Arial Narrow" w:cs="Times New Roman"/>
          <w:color w:val="auto"/>
          <w:sz w:val="20"/>
          <w:szCs w:val="20"/>
        </w:rPr>
      </w:pPr>
      <w:r w:rsidRPr="00565341">
        <w:rPr>
          <w:rFonts w:ascii="Arial Narrow" w:hAnsi="Arial Narrow" w:cs="Times New Roman"/>
          <w:color w:val="auto"/>
          <w:sz w:val="20"/>
          <w:szCs w:val="20"/>
        </w:rPr>
        <w:t>aktualny odpis z właściwego rejestru lub aktualne zaświadczenie o wpisie do ewidencji działalności gospodarczej,</w:t>
      </w:r>
    </w:p>
    <w:p w:rsidR="00D457EB" w:rsidRPr="00565341" w:rsidRDefault="00D457EB" w:rsidP="00D457EB">
      <w:pPr>
        <w:numPr>
          <w:ilvl w:val="2"/>
          <w:numId w:val="1"/>
        </w:numPr>
        <w:tabs>
          <w:tab w:val="left" w:pos="1718"/>
        </w:tabs>
        <w:spacing w:line="276" w:lineRule="auto"/>
        <w:ind w:left="1680" w:right="20" w:hanging="360"/>
        <w:jc w:val="both"/>
        <w:rPr>
          <w:rFonts w:ascii="Arial Narrow" w:hAnsi="Arial Narrow" w:cs="Times New Roman"/>
          <w:color w:val="auto"/>
          <w:sz w:val="20"/>
          <w:szCs w:val="20"/>
        </w:rPr>
      </w:pPr>
      <w:r w:rsidRPr="00565341">
        <w:rPr>
          <w:rFonts w:ascii="Arial Narrow" w:hAnsi="Arial Narrow" w:cs="Times New Roman"/>
          <w:color w:val="auto"/>
          <w:sz w:val="20"/>
          <w:szCs w:val="20"/>
        </w:rPr>
        <w:t>dokument potwierdzający, że wykonawca jest wpisany do rejestru biegłych rewidentów prowadzonego przez Krajową Radę Biegłych Rewidentów,</w:t>
      </w:r>
    </w:p>
    <w:p w:rsidR="00D457EB" w:rsidRPr="00565341" w:rsidRDefault="00D457EB" w:rsidP="00D457EB">
      <w:pPr>
        <w:numPr>
          <w:ilvl w:val="2"/>
          <w:numId w:val="1"/>
        </w:numPr>
        <w:tabs>
          <w:tab w:val="left" w:pos="1718"/>
        </w:tabs>
        <w:spacing w:line="276" w:lineRule="auto"/>
        <w:ind w:left="1680" w:right="20" w:hanging="360"/>
        <w:jc w:val="both"/>
        <w:rPr>
          <w:rFonts w:ascii="Arial Narrow" w:hAnsi="Arial Narrow" w:cs="Times New Roman"/>
          <w:color w:val="auto"/>
          <w:sz w:val="20"/>
          <w:szCs w:val="20"/>
        </w:rPr>
      </w:pPr>
      <w:r w:rsidRPr="00565341">
        <w:rPr>
          <w:rFonts w:ascii="Arial Narrow" w:hAnsi="Arial Narrow" w:cs="Times New Roman"/>
          <w:color w:val="auto"/>
          <w:sz w:val="20"/>
          <w:szCs w:val="20"/>
        </w:rPr>
        <w:t xml:space="preserve">wykaz wykonywanych lub wykonanych w okresie trzech ostatnich lat usług polegający na badaniu sprawozdań finansowych z podaniem jednostek sektora finansów publicznych posiadających w swojej strukturze oddziały, </w:t>
      </w:r>
    </w:p>
    <w:p w:rsidR="00D457EB" w:rsidRPr="00565341" w:rsidRDefault="00D457EB" w:rsidP="00D457EB">
      <w:pPr>
        <w:numPr>
          <w:ilvl w:val="2"/>
          <w:numId w:val="1"/>
        </w:numPr>
        <w:tabs>
          <w:tab w:val="left" w:pos="1762"/>
        </w:tabs>
        <w:spacing w:line="276" w:lineRule="auto"/>
        <w:ind w:left="1680" w:right="20" w:hanging="360"/>
        <w:jc w:val="both"/>
        <w:rPr>
          <w:rFonts w:ascii="Arial Narrow" w:hAnsi="Arial Narrow" w:cs="Times New Roman"/>
          <w:color w:val="auto"/>
          <w:sz w:val="20"/>
          <w:szCs w:val="20"/>
        </w:rPr>
      </w:pPr>
      <w:r w:rsidRPr="00565341">
        <w:rPr>
          <w:rFonts w:ascii="Arial Narrow" w:hAnsi="Arial Narrow" w:cs="Times New Roman"/>
          <w:color w:val="auto"/>
          <w:sz w:val="20"/>
          <w:szCs w:val="20"/>
        </w:rPr>
        <w:t xml:space="preserve">kserokopię aktualnie ważnej polisy ubezpieczeniowej OC działalności gospodarczej Wykonawcy, </w:t>
      </w:r>
    </w:p>
    <w:p w:rsidR="00D457EB" w:rsidRPr="00565341" w:rsidRDefault="00D457EB" w:rsidP="00D457EB">
      <w:pPr>
        <w:numPr>
          <w:ilvl w:val="2"/>
          <w:numId w:val="1"/>
        </w:numPr>
        <w:tabs>
          <w:tab w:val="left" w:pos="1762"/>
        </w:tabs>
        <w:spacing w:line="276" w:lineRule="auto"/>
        <w:ind w:left="1680" w:right="20" w:hanging="360"/>
        <w:jc w:val="both"/>
        <w:rPr>
          <w:rFonts w:ascii="Arial Narrow" w:hAnsi="Arial Narrow" w:cs="Times New Roman"/>
          <w:color w:val="auto"/>
          <w:sz w:val="20"/>
          <w:szCs w:val="20"/>
        </w:rPr>
      </w:pPr>
      <w:r w:rsidRPr="00565341">
        <w:rPr>
          <w:rFonts w:ascii="Arial Narrow" w:hAnsi="Arial Narrow" w:cs="Times New Roman"/>
          <w:color w:val="auto"/>
          <w:sz w:val="20"/>
          <w:szCs w:val="20"/>
        </w:rPr>
        <w:t xml:space="preserve">harmonogram przeprowadzenia badania sprawozdania finansowego w </w:t>
      </w:r>
      <w:r w:rsidR="00A0259C">
        <w:rPr>
          <w:rFonts w:ascii="Arial Narrow" w:hAnsi="Arial Narrow" w:cs="Times New Roman"/>
          <w:color w:val="auto"/>
          <w:sz w:val="20"/>
          <w:szCs w:val="20"/>
        </w:rPr>
        <w:t>O</w:t>
      </w:r>
      <w:r w:rsidRPr="00565341">
        <w:rPr>
          <w:rFonts w:ascii="Arial Narrow" w:hAnsi="Arial Narrow" w:cs="Times New Roman"/>
          <w:color w:val="auto"/>
          <w:sz w:val="20"/>
          <w:szCs w:val="20"/>
        </w:rPr>
        <w:t xml:space="preserve">ddziałach </w:t>
      </w:r>
      <w:r w:rsidR="00A0259C">
        <w:rPr>
          <w:rFonts w:ascii="Arial Narrow" w:hAnsi="Arial Narrow" w:cs="Times New Roman"/>
          <w:color w:val="auto"/>
          <w:sz w:val="20"/>
          <w:szCs w:val="20"/>
        </w:rPr>
        <w:t>Regionalnych KRUS</w:t>
      </w:r>
      <w:r w:rsidRPr="00565341">
        <w:rPr>
          <w:rFonts w:ascii="Arial Narrow" w:hAnsi="Arial Narrow" w:cs="Times New Roman"/>
          <w:color w:val="auto"/>
          <w:sz w:val="20"/>
          <w:szCs w:val="20"/>
        </w:rPr>
        <w:t xml:space="preserve">  i w Biurze Zarządu FSUSR, </w:t>
      </w:r>
    </w:p>
    <w:p w:rsidR="00D457EB" w:rsidRPr="00565341" w:rsidRDefault="00D457EB" w:rsidP="00D457EB">
      <w:pPr>
        <w:numPr>
          <w:ilvl w:val="2"/>
          <w:numId w:val="1"/>
        </w:numPr>
        <w:tabs>
          <w:tab w:val="left" w:pos="1762"/>
        </w:tabs>
        <w:spacing w:line="276" w:lineRule="auto"/>
        <w:ind w:left="1680" w:right="20" w:hanging="360"/>
        <w:jc w:val="both"/>
        <w:rPr>
          <w:rFonts w:ascii="Arial Narrow" w:hAnsi="Arial Narrow" w:cs="Times New Roman"/>
          <w:color w:val="auto"/>
          <w:sz w:val="20"/>
          <w:szCs w:val="20"/>
        </w:rPr>
      </w:pPr>
      <w:r w:rsidRPr="00565341">
        <w:rPr>
          <w:rFonts w:ascii="Arial Narrow" w:hAnsi="Arial Narrow" w:cs="Times New Roman"/>
          <w:color w:val="auto"/>
          <w:sz w:val="20"/>
          <w:szCs w:val="20"/>
        </w:rPr>
        <w:t xml:space="preserve">oświadczenie o wyrażeniu zgody na uczestniczenie w co najmniej jednym posiedzeniu Rady Nadzorczej  FSUSR.                                         </w:t>
      </w:r>
    </w:p>
    <w:p w:rsidR="00D457EB" w:rsidRPr="00565341" w:rsidRDefault="00D457EB" w:rsidP="00D457EB">
      <w:pPr>
        <w:spacing w:line="276" w:lineRule="auto"/>
        <w:ind w:left="612" w:right="20" w:firstLine="708"/>
        <w:jc w:val="both"/>
        <w:rPr>
          <w:rFonts w:ascii="Arial Narrow" w:hAnsi="Arial Narrow" w:cs="Times New Roman"/>
          <w:color w:val="auto"/>
          <w:sz w:val="20"/>
          <w:szCs w:val="20"/>
        </w:rPr>
      </w:pPr>
      <w:r w:rsidRPr="00565341">
        <w:rPr>
          <w:rFonts w:ascii="Arial Narrow" w:hAnsi="Arial Narrow" w:cs="Times New Roman"/>
          <w:color w:val="auto"/>
          <w:sz w:val="20"/>
          <w:szCs w:val="20"/>
        </w:rPr>
        <w:t xml:space="preserve"> Załączone do oferty  kserokopie dokumentów powinny być potwierdzone za zgodność  z oryginałem.</w:t>
      </w:r>
    </w:p>
    <w:p w:rsidR="00D457EB" w:rsidRPr="00565341" w:rsidRDefault="00D457EB" w:rsidP="00D457EB">
      <w:pPr>
        <w:pStyle w:val="Akapitzlist1"/>
        <w:tabs>
          <w:tab w:val="left" w:pos="355"/>
        </w:tabs>
        <w:spacing w:line="276" w:lineRule="auto"/>
        <w:ind w:left="426" w:right="30"/>
        <w:jc w:val="both"/>
        <w:rPr>
          <w:rFonts w:ascii="Arial Narrow" w:hAnsi="Arial Narrow" w:cs="Times New Roman"/>
          <w:color w:val="auto"/>
          <w:sz w:val="20"/>
          <w:szCs w:val="20"/>
        </w:rPr>
      </w:pPr>
      <w:r w:rsidRPr="00565341">
        <w:rPr>
          <w:rFonts w:ascii="Arial Narrow" w:hAnsi="Arial Narrow" w:cs="Times New Roman"/>
          <w:color w:val="auto"/>
          <w:sz w:val="20"/>
          <w:szCs w:val="20"/>
        </w:rPr>
        <w:t>4. Wymagany termin przeprowadzenia badania wraz z pr</w:t>
      </w:r>
      <w:r w:rsidR="0044739B" w:rsidRPr="00565341">
        <w:rPr>
          <w:rFonts w:ascii="Arial Narrow" w:hAnsi="Arial Narrow" w:cs="Times New Roman"/>
          <w:color w:val="auto"/>
          <w:sz w:val="20"/>
          <w:szCs w:val="20"/>
        </w:rPr>
        <w:t>zek</w:t>
      </w:r>
      <w:r w:rsidR="00D30ECD">
        <w:rPr>
          <w:rFonts w:ascii="Arial Narrow" w:hAnsi="Arial Narrow" w:cs="Times New Roman"/>
          <w:color w:val="auto"/>
          <w:sz w:val="20"/>
          <w:szCs w:val="20"/>
        </w:rPr>
        <w:t>azaniem opinii i</w:t>
      </w:r>
      <w:r w:rsidR="0044739B" w:rsidRPr="00565341">
        <w:rPr>
          <w:rFonts w:ascii="Arial Narrow" w:hAnsi="Arial Narrow" w:cs="Times New Roman"/>
          <w:color w:val="auto"/>
          <w:sz w:val="20"/>
          <w:szCs w:val="20"/>
        </w:rPr>
        <w:t xml:space="preserve"> raportu</w:t>
      </w:r>
      <w:r w:rsidR="00D30ECD">
        <w:rPr>
          <w:rFonts w:ascii="Arial Narrow" w:hAnsi="Arial Narrow" w:cs="Times New Roman"/>
          <w:color w:val="auto"/>
          <w:sz w:val="20"/>
          <w:szCs w:val="20"/>
        </w:rPr>
        <w:t xml:space="preserve"> </w:t>
      </w:r>
      <w:r w:rsidR="000047B7" w:rsidRPr="00565341">
        <w:rPr>
          <w:rFonts w:ascii="Arial Narrow" w:hAnsi="Arial Narrow" w:cs="Times New Roman"/>
          <w:color w:val="auto"/>
          <w:sz w:val="20"/>
          <w:szCs w:val="20"/>
        </w:rPr>
        <w:t>-</w:t>
      </w:r>
      <w:r w:rsidR="00D30ECD">
        <w:rPr>
          <w:rFonts w:ascii="Arial Narrow" w:hAnsi="Arial Narrow" w:cs="Times New Roman"/>
          <w:color w:val="auto"/>
          <w:sz w:val="20"/>
          <w:szCs w:val="20"/>
        </w:rPr>
        <w:t xml:space="preserve"> </w:t>
      </w:r>
      <w:r w:rsidRPr="00565341">
        <w:rPr>
          <w:rFonts w:ascii="Arial Narrow" w:hAnsi="Arial Narrow" w:cs="Times New Roman"/>
          <w:color w:val="auto"/>
          <w:sz w:val="20"/>
          <w:szCs w:val="20"/>
        </w:rPr>
        <w:t xml:space="preserve">do dnia </w:t>
      </w:r>
      <w:r w:rsidR="00AB680B">
        <w:rPr>
          <w:rFonts w:ascii="Arial Narrow" w:hAnsi="Arial Narrow" w:cs="Times New Roman"/>
          <w:color w:val="auto"/>
          <w:sz w:val="20"/>
          <w:szCs w:val="20"/>
        </w:rPr>
        <w:t>3</w:t>
      </w:r>
      <w:r w:rsidR="0052206A">
        <w:rPr>
          <w:rFonts w:ascii="Arial Narrow" w:hAnsi="Arial Narrow" w:cs="Times New Roman"/>
          <w:color w:val="auto"/>
          <w:sz w:val="20"/>
          <w:szCs w:val="20"/>
        </w:rPr>
        <w:t>1</w:t>
      </w:r>
      <w:r w:rsidRPr="00565341">
        <w:rPr>
          <w:rFonts w:ascii="Arial Narrow" w:hAnsi="Arial Narrow" w:cs="Times New Roman"/>
          <w:color w:val="auto"/>
          <w:sz w:val="20"/>
          <w:szCs w:val="20"/>
        </w:rPr>
        <w:t xml:space="preserve"> maja 201</w:t>
      </w:r>
      <w:r w:rsidR="00AB680B">
        <w:rPr>
          <w:rFonts w:ascii="Arial Narrow" w:hAnsi="Arial Narrow" w:cs="Times New Roman"/>
          <w:color w:val="auto"/>
          <w:sz w:val="20"/>
          <w:szCs w:val="20"/>
        </w:rPr>
        <w:t>6</w:t>
      </w:r>
      <w:r w:rsidR="000047B7" w:rsidRPr="00565341">
        <w:rPr>
          <w:rFonts w:ascii="Arial Narrow" w:hAnsi="Arial Narrow" w:cs="Times New Roman"/>
          <w:color w:val="auto"/>
          <w:sz w:val="20"/>
          <w:szCs w:val="20"/>
        </w:rPr>
        <w:t xml:space="preserve"> </w:t>
      </w:r>
      <w:r w:rsidRPr="00565341">
        <w:rPr>
          <w:rFonts w:ascii="Arial Narrow" w:hAnsi="Arial Narrow" w:cs="Times New Roman"/>
          <w:color w:val="auto"/>
          <w:sz w:val="20"/>
          <w:szCs w:val="20"/>
        </w:rPr>
        <w:t xml:space="preserve">roku. Badanie sprawozdań finansowych </w:t>
      </w:r>
      <w:r w:rsidR="00A0259C">
        <w:rPr>
          <w:rFonts w:ascii="Arial Narrow" w:hAnsi="Arial Narrow" w:cs="Times New Roman"/>
          <w:color w:val="auto"/>
          <w:sz w:val="20"/>
          <w:szCs w:val="20"/>
        </w:rPr>
        <w:t>Oddziałów R</w:t>
      </w:r>
      <w:r w:rsidRPr="00565341">
        <w:rPr>
          <w:rFonts w:ascii="Arial Narrow" w:hAnsi="Arial Narrow" w:cs="Times New Roman"/>
          <w:color w:val="auto"/>
          <w:sz w:val="20"/>
          <w:szCs w:val="20"/>
        </w:rPr>
        <w:t>egionalnych w miesiącach marzec – kwiecień, według przedstawionego przez Wykonawcę harmonogramu. Przeprowadzenie badania sprawozdania Biura Zarządu i sprawozdania łącznego FSUSR w miesiącach kwiecień – maj.</w:t>
      </w:r>
    </w:p>
    <w:p w:rsidR="00D457EB" w:rsidRPr="00565341" w:rsidRDefault="00D457EB" w:rsidP="00D457EB">
      <w:pPr>
        <w:pStyle w:val="Akapitzlist1"/>
        <w:numPr>
          <w:ilvl w:val="0"/>
          <w:numId w:val="4"/>
        </w:numPr>
        <w:tabs>
          <w:tab w:val="left" w:pos="427"/>
        </w:tabs>
        <w:spacing w:line="276" w:lineRule="auto"/>
        <w:ind w:right="220"/>
        <w:jc w:val="both"/>
        <w:rPr>
          <w:rFonts w:ascii="Arial Narrow" w:hAnsi="Arial Narrow" w:cs="Times New Roman"/>
          <w:color w:val="auto"/>
          <w:sz w:val="20"/>
          <w:szCs w:val="20"/>
        </w:rPr>
      </w:pPr>
      <w:r w:rsidRPr="00565341">
        <w:rPr>
          <w:rFonts w:ascii="Arial Narrow" w:hAnsi="Arial Narrow" w:cs="Times New Roman"/>
          <w:color w:val="auto"/>
          <w:sz w:val="20"/>
          <w:szCs w:val="20"/>
        </w:rPr>
        <w:t xml:space="preserve">Wybór biegłego rewidenta dokonany zostanie na posiedzeniu Rady Nadzorczej Funduszu Składkowego Ubezpieczenia Społecznego Rolników w miesiącu </w:t>
      </w:r>
      <w:r w:rsidR="00AB680B">
        <w:rPr>
          <w:rFonts w:ascii="Arial Narrow" w:hAnsi="Arial Narrow" w:cs="Times New Roman"/>
          <w:color w:val="auto"/>
          <w:sz w:val="20"/>
          <w:szCs w:val="20"/>
        </w:rPr>
        <w:t>wrześniu</w:t>
      </w:r>
      <w:r w:rsidRPr="00565341">
        <w:rPr>
          <w:rFonts w:ascii="Arial Narrow" w:hAnsi="Arial Narrow" w:cs="Times New Roman"/>
          <w:color w:val="auto"/>
          <w:sz w:val="20"/>
          <w:szCs w:val="20"/>
        </w:rPr>
        <w:t xml:space="preserve"> 201</w:t>
      </w:r>
      <w:r w:rsidR="00AB680B">
        <w:rPr>
          <w:rFonts w:ascii="Arial Narrow" w:hAnsi="Arial Narrow" w:cs="Times New Roman"/>
          <w:color w:val="auto"/>
          <w:sz w:val="20"/>
          <w:szCs w:val="20"/>
        </w:rPr>
        <w:t>5</w:t>
      </w:r>
      <w:r w:rsidRPr="00565341">
        <w:rPr>
          <w:rFonts w:ascii="Arial Narrow" w:hAnsi="Arial Narrow" w:cs="Times New Roman"/>
          <w:color w:val="auto"/>
          <w:sz w:val="20"/>
          <w:szCs w:val="20"/>
        </w:rPr>
        <w:t xml:space="preserve"> roku.</w:t>
      </w:r>
    </w:p>
    <w:p w:rsidR="00D457EB" w:rsidRPr="00565341" w:rsidRDefault="00D457EB" w:rsidP="00D457EB">
      <w:pPr>
        <w:pStyle w:val="Akapitzlist1"/>
        <w:numPr>
          <w:ilvl w:val="0"/>
          <w:numId w:val="4"/>
        </w:numPr>
        <w:tabs>
          <w:tab w:val="left" w:pos="989"/>
        </w:tabs>
        <w:spacing w:line="276" w:lineRule="auto"/>
        <w:ind w:right="20"/>
        <w:jc w:val="both"/>
        <w:rPr>
          <w:rFonts w:ascii="Arial Narrow" w:hAnsi="Arial Narrow" w:cs="Times New Roman"/>
          <w:color w:val="auto"/>
          <w:sz w:val="20"/>
          <w:szCs w:val="20"/>
        </w:rPr>
      </w:pPr>
      <w:r w:rsidRPr="00565341">
        <w:rPr>
          <w:rFonts w:ascii="Arial Narrow" w:hAnsi="Arial Narrow" w:cs="Times New Roman"/>
          <w:color w:val="auto"/>
          <w:sz w:val="20"/>
          <w:szCs w:val="20"/>
        </w:rPr>
        <w:t>Zainteresowani Wykonawcy proszeni są o złożenie pisemnych ofert w zamkniętych kopertach</w:t>
      </w:r>
      <w:r w:rsidRPr="00565341">
        <w:rPr>
          <w:rStyle w:val="TeksttreciFranklinGothicHeavy"/>
          <w:rFonts w:ascii="Arial Narrow" w:eastAsia="Arial Unicode MS" w:hAnsi="Arial Narrow" w:cs="Times New Roman"/>
          <w:color w:val="auto"/>
          <w:sz w:val="20"/>
          <w:szCs w:val="20"/>
        </w:rPr>
        <w:t xml:space="preserve"> </w:t>
      </w:r>
      <w:r w:rsidRPr="00565341">
        <w:rPr>
          <w:rFonts w:ascii="Arial Narrow" w:hAnsi="Arial Narrow" w:cs="Times New Roman"/>
          <w:color w:val="auto"/>
          <w:sz w:val="20"/>
          <w:szCs w:val="20"/>
        </w:rPr>
        <w:t xml:space="preserve">z dopiskiem: </w:t>
      </w:r>
      <w:r w:rsidRPr="00565341">
        <w:rPr>
          <w:rFonts w:ascii="Arial Narrow" w:hAnsi="Arial Narrow" w:cs="Times New Roman"/>
          <w:color w:val="auto"/>
          <w:sz w:val="20"/>
          <w:szCs w:val="20"/>
        </w:rPr>
        <w:br/>
        <w:t>„Oferta na badanie sprawozdania finansowego Funduszu Składkowego USR za 201</w:t>
      </w:r>
      <w:r w:rsidR="00AB680B">
        <w:rPr>
          <w:rFonts w:ascii="Arial Narrow" w:hAnsi="Arial Narrow" w:cs="Times New Roman"/>
          <w:color w:val="auto"/>
          <w:sz w:val="20"/>
          <w:szCs w:val="20"/>
        </w:rPr>
        <w:t>5</w:t>
      </w:r>
      <w:r w:rsidRPr="00565341">
        <w:rPr>
          <w:rFonts w:ascii="Arial Narrow" w:hAnsi="Arial Narrow" w:cs="Times New Roman"/>
          <w:color w:val="auto"/>
          <w:sz w:val="20"/>
          <w:szCs w:val="20"/>
        </w:rPr>
        <w:t xml:space="preserve"> r.", w terminie:</w:t>
      </w:r>
    </w:p>
    <w:p w:rsidR="0029128A" w:rsidRDefault="00D457EB" w:rsidP="00D457EB">
      <w:pPr>
        <w:pStyle w:val="Akapitzlist1"/>
        <w:tabs>
          <w:tab w:val="left" w:pos="989"/>
        </w:tabs>
        <w:spacing w:line="276" w:lineRule="auto"/>
        <w:ind w:left="780" w:right="20"/>
        <w:jc w:val="both"/>
        <w:rPr>
          <w:rFonts w:ascii="Arial Narrow" w:hAnsi="Arial Narrow" w:cs="Times New Roman"/>
          <w:color w:val="auto"/>
          <w:sz w:val="20"/>
          <w:szCs w:val="20"/>
        </w:rPr>
      </w:pPr>
      <w:r w:rsidRPr="00565341">
        <w:rPr>
          <w:rStyle w:val="TeksttreciPogrubienie"/>
          <w:rFonts w:eastAsia="Arial Unicode MS" w:cs="Times New Roman"/>
          <w:color w:val="auto"/>
          <w:sz w:val="20"/>
          <w:szCs w:val="20"/>
        </w:rPr>
        <w:t>do dnia</w:t>
      </w:r>
      <w:r w:rsidR="0052206A">
        <w:rPr>
          <w:rStyle w:val="TeksttreciPogrubienie"/>
          <w:rFonts w:eastAsia="Arial Unicode MS" w:cs="Times New Roman"/>
          <w:color w:val="auto"/>
          <w:sz w:val="20"/>
          <w:szCs w:val="20"/>
        </w:rPr>
        <w:t xml:space="preserve"> 18 września</w:t>
      </w:r>
      <w:r w:rsidRPr="0052206A">
        <w:rPr>
          <w:rStyle w:val="TeksttreciPogrubienie"/>
          <w:rFonts w:eastAsia="Arial Unicode MS" w:cs="Times New Roman"/>
          <w:color w:val="auto"/>
          <w:sz w:val="20"/>
          <w:szCs w:val="20"/>
        </w:rPr>
        <w:t xml:space="preserve"> 201</w:t>
      </w:r>
      <w:r w:rsidR="00AB680B" w:rsidRPr="0052206A">
        <w:rPr>
          <w:rStyle w:val="TeksttreciPogrubienie"/>
          <w:rFonts w:eastAsia="Arial Unicode MS" w:cs="Times New Roman"/>
          <w:color w:val="auto"/>
          <w:sz w:val="20"/>
          <w:szCs w:val="20"/>
        </w:rPr>
        <w:t>5</w:t>
      </w:r>
      <w:r w:rsidRPr="00565341">
        <w:rPr>
          <w:rStyle w:val="TeksttreciPogrubienie"/>
          <w:rFonts w:eastAsia="Arial Unicode MS" w:cs="Times New Roman"/>
          <w:color w:val="auto"/>
          <w:sz w:val="20"/>
          <w:szCs w:val="20"/>
        </w:rPr>
        <w:t xml:space="preserve"> r. do godz.1</w:t>
      </w:r>
      <w:r w:rsidR="0052206A">
        <w:rPr>
          <w:rStyle w:val="TeksttreciPogrubienie"/>
          <w:rFonts w:eastAsia="Arial Unicode MS" w:cs="Times New Roman"/>
          <w:color w:val="auto"/>
          <w:sz w:val="20"/>
          <w:szCs w:val="20"/>
        </w:rPr>
        <w:t>6</w:t>
      </w:r>
      <w:r w:rsidRPr="00565341">
        <w:rPr>
          <w:rStyle w:val="TeksttreciPogrubienie"/>
          <w:rFonts w:eastAsia="Arial Unicode MS" w:cs="Times New Roman"/>
          <w:color w:val="auto"/>
          <w:sz w:val="20"/>
          <w:szCs w:val="20"/>
        </w:rPr>
        <w:t>:00,</w:t>
      </w:r>
      <w:r w:rsidRPr="00565341">
        <w:rPr>
          <w:rFonts w:ascii="Arial Narrow" w:hAnsi="Arial Narrow" w:cs="Times New Roman"/>
          <w:color w:val="auto"/>
          <w:sz w:val="20"/>
          <w:szCs w:val="20"/>
        </w:rPr>
        <w:t xml:space="preserve"> pocztą na adres: </w:t>
      </w:r>
      <w:r w:rsidRPr="00565341">
        <w:rPr>
          <w:rFonts w:ascii="Arial Narrow" w:hAnsi="Arial Narrow" w:cs="Times New Roman"/>
          <w:b/>
          <w:color w:val="auto"/>
          <w:sz w:val="20"/>
          <w:szCs w:val="20"/>
        </w:rPr>
        <w:t xml:space="preserve">Fundusz Składkowy Ubezpieczenia Społecznego Rolników ul.  </w:t>
      </w:r>
      <w:r w:rsidRPr="00565341">
        <w:rPr>
          <w:rFonts w:ascii="Times New Roman" w:hAnsi="Times New Roman" w:cs="Times New Roman"/>
          <w:b/>
          <w:color w:val="auto"/>
          <w:sz w:val="20"/>
          <w:szCs w:val="20"/>
        </w:rPr>
        <w:t>Ż</w:t>
      </w:r>
      <w:r w:rsidRPr="00565341">
        <w:rPr>
          <w:rFonts w:ascii="Arial Narrow" w:hAnsi="Arial Narrow" w:cs="Times New Roman"/>
          <w:b/>
          <w:color w:val="auto"/>
          <w:sz w:val="20"/>
          <w:szCs w:val="20"/>
        </w:rPr>
        <w:t>urawia 32/34, 00-515 Warszawa</w:t>
      </w:r>
      <w:r w:rsidRPr="00565341">
        <w:rPr>
          <w:rFonts w:ascii="Arial Narrow" w:hAnsi="Arial Narrow" w:cs="Times New Roman"/>
          <w:color w:val="auto"/>
          <w:sz w:val="20"/>
          <w:szCs w:val="20"/>
        </w:rPr>
        <w:t xml:space="preserve"> lub bezpośrednio w sekretariacie Funduszu Składkowego pod adresem jak wyżej. </w:t>
      </w:r>
    </w:p>
    <w:p w:rsidR="00D457EB" w:rsidRPr="006E4F36" w:rsidRDefault="00D457EB" w:rsidP="00D457EB">
      <w:pPr>
        <w:pStyle w:val="Akapitzlist1"/>
        <w:tabs>
          <w:tab w:val="left" w:pos="989"/>
        </w:tabs>
        <w:spacing w:line="276" w:lineRule="auto"/>
        <w:ind w:left="780" w:right="20"/>
        <w:jc w:val="both"/>
        <w:rPr>
          <w:rFonts w:ascii="Arial Narrow" w:hAnsi="Arial Narrow" w:cs="Times New Roman"/>
          <w:color w:val="auto"/>
          <w:sz w:val="20"/>
          <w:szCs w:val="20"/>
        </w:rPr>
      </w:pPr>
      <w:r w:rsidRPr="00565341">
        <w:rPr>
          <w:rStyle w:val="TeksttreciPogrubienie"/>
          <w:rFonts w:eastAsia="Arial Unicode MS" w:cs="Times New Roman"/>
          <w:b w:val="0"/>
          <w:color w:val="auto"/>
          <w:sz w:val="20"/>
          <w:szCs w:val="20"/>
        </w:rPr>
        <w:t>Za datę złożenia oferty uważa się datę wpływu oferty do Funduszu Składkowego Ubezpieczenia Społecznego Rolników</w:t>
      </w:r>
      <w:r w:rsidR="00C3124F" w:rsidRPr="00565341">
        <w:rPr>
          <w:rStyle w:val="TeksttreciPogrubienie"/>
          <w:rFonts w:eastAsia="Arial Unicode MS" w:cs="Times New Roman"/>
          <w:b w:val="0"/>
          <w:color w:val="auto"/>
          <w:sz w:val="20"/>
          <w:szCs w:val="20"/>
        </w:rPr>
        <w:t>.</w:t>
      </w:r>
    </w:p>
    <w:sectPr w:rsidR="00D457EB" w:rsidRPr="006E4F36" w:rsidSect="0029128A">
      <w:pgSz w:w="11906" w:h="16838"/>
      <w:pgMar w:top="851" w:right="127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C74" w:rsidRDefault="00064C74" w:rsidP="002A1629">
      <w:r>
        <w:separator/>
      </w:r>
    </w:p>
  </w:endnote>
  <w:endnote w:type="continuationSeparator" w:id="0">
    <w:p w:rsidR="00064C74" w:rsidRDefault="00064C74" w:rsidP="002A1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Heavy"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C74" w:rsidRDefault="00064C74" w:rsidP="002A1629">
      <w:r>
        <w:separator/>
      </w:r>
    </w:p>
  </w:footnote>
  <w:footnote w:type="continuationSeparator" w:id="0">
    <w:p w:rsidR="00064C74" w:rsidRDefault="00064C74" w:rsidP="002A16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C1045"/>
    <w:multiLevelType w:val="hybridMultilevel"/>
    <w:tmpl w:val="FD2E6D8E"/>
    <w:lvl w:ilvl="0" w:tplc="3384D6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0" w:hanging="360"/>
      </w:pPr>
      <w:rPr>
        <w:rFonts w:ascii="Wingdings" w:hAnsi="Wingdings" w:cs="Wingdings" w:hint="default"/>
      </w:rPr>
    </w:lvl>
  </w:abstractNum>
  <w:abstractNum w:abstractNumId="1">
    <w:nsid w:val="291A7706"/>
    <w:multiLevelType w:val="hybridMultilevel"/>
    <w:tmpl w:val="B9C40FAC"/>
    <w:lvl w:ilvl="0" w:tplc="85DCCBAE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3CE134E5"/>
    <w:multiLevelType w:val="hybridMultilevel"/>
    <w:tmpl w:val="43105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41DA2"/>
    <w:multiLevelType w:val="hybridMultilevel"/>
    <w:tmpl w:val="486244C0"/>
    <w:lvl w:ilvl="0" w:tplc="3384D614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37E4B20">
      <w:start w:val="1"/>
      <w:numFmt w:val="lowerLetter"/>
      <w:lvlText w:val="%2)"/>
      <w:lvlJc w:val="left"/>
      <w:pPr>
        <w:ind w:left="1580" w:hanging="360"/>
      </w:pPr>
      <w:rPr>
        <w:rFonts w:ascii="Arial Narrow" w:eastAsia="Arial Unicode MS" w:hAnsi="Arial Narrow" w:cs="Times New Roman"/>
        <w:color w:val="auto"/>
      </w:rPr>
    </w:lvl>
    <w:lvl w:ilvl="2" w:tplc="04150005">
      <w:start w:val="1"/>
      <w:numFmt w:val="bullet"/>
      <w:lvlText w:val=""/>
      <w:lvlJc w:val="left"/>
      <w:pPr>
        <w:ind w:left="23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0" w:hanging="360"/>
      </w:pPr>
      <w:rPr>
        <w:rFonts w:ascii="Wingdings" w:hAnsi="Wingdings" w:cs="Wingdings" w:hint="default"/>
      </w:rPr>
    </w:lvl>
  </w:abstractNum>
  <w:abstractNum w:abstractNumId="4">
    <w:nsid w:val="72F7385D"/>
    <w:multiLevelType w:val="multilevel"/>
    <w:tmpl w:val="E3107ECC"/>
    <w:lvl w:ilvl="0">
      <w:start w:val="1"/>
      <w:numFmt w:val="lowerLetter"/>
      <w:lvlText w:val="%1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7EB"/>
    <w:rsid w:val="00001FFF"/>
    <w:rsid w:val="000047B7"/>
    <w:rsid w:val="00006591"/>
    <w:rsid w:val="00043272"/>
    <w:rsid w:val="00064C74"/>
    <w:rsid w:val="0007381F"/>
    <w:rsid w:val="00096251"/>
    <w:rsid w:val="000C6ADD"/>
    <w:rsid w:val="001852BF"/>
    <w:rsid w:val="001F4772"/>
    <w:rsid w:val="00217414"/>
    <w:rsid w:val="00274D50"/>
    <w:rsid w:val="0029128A"/>
    <w:rsid w:val="002A1629"/>
    <w:rsid w:val="003452DD"/>
    <w:rsid w:val="00373B5B"/>
    <w:rsid w:val="00415813"/>
    <w:rsid w:val="00445518"/>
    <w:rsid w:val="0044739B"/>
    <w:rsid w:val="0052206A"/>
    <w:rsid w:val="00554605"/>
    <w:rsid w:val="00565341"/>
    <w:rsid w:val="00585450"/>
    <w:rsid w:val="005F3E2F"/>
    <w:rsid w:val="006036F3"/>
    <w:rsid w:val="006E4F36"/>
    <w:rsid w:val="00714E82"/>
    <w:rsid w:val="00751CE4"/>
    <w:rsid w:val="00785570"/>
    <w:rsid w:val="008817D6"/>
    <w:rsid w:val="0096414E"/>
    <w:rsid w:val="009E351F"/>
    <w:rsid w:val="009E7888"/>
    <w:rsid w:val="00A0259C"/>
    <w:rsid w:val="00AB680B"/>
    <w:rsid w:val="00B130D8"/>
    <w:rsid w:val="00B518FD"/>
    <w:rsid w:val="00BA28AF"/>
    <w:rsid w:val="00C3124F"/>
    <w:rsid w:val="00C861EF"/>
    <w:rsid w:val="00CA00B9"/>
    <w:rsid w:val="00D1770E"/>
    <w:rsid w:val="00D30ECD"/>
    <w:rsid w:val="00D45590"/>
    <w:rsid w:val="00D457EB"/>
    <w:rsid w:val="00D67262"/>
    <w:rsid w:val="00DA0BD5"/>
    <w:rsid w:val="00E02814"/>
    <w:rsid w:val="00E23090"/>
    <w:rsid w:val="00E42BDC"/>
    <w:rsid w:val="00F60425"/>
    <w:rsid w:val="00F821D1"/>
    <w:rsid w:val="00FC19CA"/>
    <w:rsid w:val="00FC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7E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457EB"/>
    <w:rPr>
      <w:color w:val="000080"/>
      <w:u w:val="single"/>
    </w:rPr>
  </w:style>
  <w:style w:type="character" w:customStyle="1" w:styleId="Teksttreci">
    <w:name w:val="Tekst treści"/>
    <w:basedOn w:val="Domylnaczcionkaakapitu"/>
    <w:uiPriority w:val="99"/>
    <w:rsid w:val="00D457EB"/>
    <w:rPr>
      <w:rFonts w:ascii="Arial Narrow" w:eastAsia="Times New Roman" w:hAnsi="Arial Narrow" w:cs="Arial Narrow"/>
      <w:spacing w:val="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D457EB"/>
    <w:rPr>
      <w:rFonts w:ascii="Arial Narrow" w:eastAsia="Times New Roman" w:hAnsi="Arial Narrow" w:cs="Arial Narrow"/>
      <w:sz w:val="21"/>
      <w:szCs w:val="21"/>
      <w:shd w:val="clear" w:color="auto" w:fill="FFFFFF"/>
    </w:rPr>
  </w:style>
  <w:style w:type="character" w:customStyle="1" w:styleId="Teksttreci3Bezpogrubienia">
    <w:name w:val="Tekst treści (3) + Bez pogrubienia"/>
    <w:basedOn w:val="Teksttreci3"/>
    <w:uiPriority w:val="99"/>
    <w:rsid w:val="00D457EB"/>
    <w:rPr>
      <w:b/>
      <w:bCs/>
    </w:rPr>
  </w:style>
  <w:style w:type="character" w:customStyle="1" w:styleId="TeksttreciPogrubienie">
    <w:name w:val="Tekst treści + Pogrubienie"/>
    <w:basedOn w:val="Domylnaczcionkaakapitu"/>
    <w:uiPriority w:val="99"/>
    <w:rsid w:val="00D457EB"/>
    <w:rPr>
      <w:rFonts w:ascii="Arial Narrow" w:eastAsia="Times New Roman" w:hAnsi="Arial Narrow" w:cs="Arial Narrow"/>
      <w:b/>
      <w:bCs/>
      <w:spacing w:val="0"/>
      <w:sz w:val="21"/>
      <w:szCs w:val="21"/>
    </w:rPr>
  </w:style>
  <w:style w:type="character" w:customStyle="1" w:styleId="TeksttreciFranklinGothicHeavy">
    <w:name w:val="Tekst treści + Franklin Gothic Heavy"/>
    <w:aliases w:val="9 pt,Małe litery"/>
    <w:basedOn w:val="Domylnaczcionkaakapitu"/>
    <w:uiPriority w:val="99"/>
    <w:rsid w:val="00D457EB"/>
    <w:rPr>
      <w:rFonts w:ascii="Franklin Gothic Heavy" w:eastAsia="Times New Roman" w:hAnsi="Franklin Gothic Heavy" w:cs="Franklin Gothic Heavy"/>
      <w:smallCaps/>
      <w:spacing w:val="0"/>
      <w:sz w:val="18"/>
      <w:szCs w:val="18"/>
    </w:rPr>
  </w:style>
  <w:style w:type="paragraph" w:customStyle="1" w:styleId="Teksttreci30">
    <w:name w:val="Tekst treści (3)"/>
    <w:basedOn w:val="Normalny"/>
    <w:link w:val="Teksttreci3"/>
    <w:uiPriority w:val="99"/>
    <w:rsid w:val="00D457EB"/>
    <w:pPr>
      <w:shd w:val="clear" w:color="auto" w:fill="FFFFFF"/>
      <w:spacing w:before="120" w:line="274" w:lineRule="exact"/>
      <w:jc w:val="center"/>
    </w:pPr>
    <w:rPr>
      <w:rFonts w:ascii="Arial Narrow" w:eastAsia="Times New Roman" w:hAnsi="Arial Narrow" w:cs="Arial Narrow"/>
      <w:color w:val="auto"/>
      <w:sz w:val="21"/>
      <w:szCs w:val="21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D457EB"/>
    <w:pPr>
      <w:ind w:left="720"/>
    </w:pPr>
  </w:style>
  <w:style w:type="paragraph" w:styleId="Akapitzlist">
    <w:name w:val="List Paragraph"/>
    <w:basedOn w:val="Normalny"/>
    <w:uiPriority w:val="34"/>
    <w:qFormat/>
    <w:rsid w:val="00D457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A16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1629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A16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1629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6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629"/>
    <w:rPr>
      <w:rFonts w:ascii="Tahoma" w:eastAsia="Arial Unicode MS" w:hAnsi="Tahoma" w:cs="Tahoma"/>
      <w:color w:val="000000"/>
      <w:sz w:val="16"/>
      <w:szCs w:val="16"/>
      <w:lang w:eastAsia="pl-PL"/>
    </w:rPr>
  </w:style>
  <w:style w:type="character" w:customStyle="1" w:styleId="Nagwek1">
    <w:name w:val="Nagłówek #1_"/>
    <w:basedOn w:val="Domylnaczcionkaakapitu"/>
    <w:link w:val="Nagwek10"/>
    <w:rsid w:val="002A1629"/>
    <w:rPr>
      <w:rFonts w:ascii="Arial Narrow" w:eastAsia="Arial Narrow" w:hAnsi="Arial Narrow" w:cs="Arial Narrow"/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2A1629"/>
    <w:pPr>
      <w:shd w:val="clear" w:color="auto" w:fill="FFFFFF"/>
      <w:spacing w:before="540" w:after="120" w:line="0" w:lineRule="atLeast"/>
      <w:jc w:val="center"/>
      <w:outlineLvl w:val="0"/>
    </w:pPr>
    <w:rPr>
      <w:rFonts w:ascii="Arial Narrow" w:eastAsia="Arial Narrow" w:hAnsi="Arial Narrow" w:cs="Arial Narrow"/>
      <w:color w:val="auto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susr.q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FS</cp:lastModifiedBy>
  <cp:revision>3</cp:revision>
  <cp:lastPrinted>2015-08-27T07:08:00Z</cp:lastPrinted>
  <dcterms:created xsi:type="dcterms:W3CDTF">2015-08-26T13:19:00Z</dcterms:created>
  <dcterms:modified xsi:type="dcterms:W3CDTF">2015-08-27T08:23:00Z</dcterms:modified>
</cp:coreProperties>
</file>